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CCB" w:rsidRDefault="008147A1" w:rsidP="007A50FD">
      <w:pPr>
        <w:jc w:val="center"/>
        <w:rPr>
          <w:rFonts w:ascii="Arial Black" w:hAnsi="Arial Black"/>
          <w:sz w:val="40"/>
          <w:szCs w:val="40"/>
        </w:rPr>
      </w:pPr>
      <w:r w:rsidRPr="007A50FD">
        <w:rPr>
          <w:rFonts w:ascii="Arial Black" w:hAnsi="Arial Black"/>
          <w:sz w:val="40"/>
          <w:szCs w:val="40"/>
        </w:rPr>
        <w:t>Bowel Cancer Screening</w:t>
      </w:r>
      <w:r w:rsidR="007A50FD">
        <w:rPr>
          <w:rFonts w:ascii="Arial Black" w:hAnsi="Arial Black"/>
          <w:sz w:val="40"/>
          <w:szCs w:val="40"/>
        </w:rPr>
        <w:t xml:space="preserve"> in Hackney</w:t>
      </w:r>
    </w:p>
    <w:p w:rsidR="007A50FD" w:rsidRDefault="00370D51" w:rsidP="007A50FD">
      <w:pPr>
        <w:jc w:val="center"/>
        <w:rPr>
          <w:rFonts w:ascii="Arial Black" w:hAnsi="Arial Black"/>
          <w:sz w:val="40"/>
          <w:szCs w:val="40"/>
        </w:rPr>
      </w:pPr>
      <w:r>
        <w:rPr>
          <w:rFonts w:ascii="Arial Black" w:hAnsi="Arial Black"/>
          <w:noProof/>
          <w:sz w:val="40"/>
          <w:szCs w:val="40"/>
          <w:lang w:eastAsia="en-GB"/>
        </w:rPr>
        <mc:AlternateContent>
          <mc:Choice Requires="wps">
            <w:drawing>
              <wp:anchor distT="0" distB="0" distL="114300" distR="114300" simplePos="0" relativeHeight="251658240" behindDoc="0" locked="0" layoutInCell="1" allowOverlap="1">
                <wp:simplePos x="0" y="0"/>
                <wp:positionH relativeFrom="column">
                  <wp:posOffset>-66674</wp:posOffset>
                </wp:positionH>
                <wp:positionV relativeFrom="paragraph">
                  <wp:posOffset>65405</wp:posOffset>
                </wp:positionV>
                <wp:extent cx="5829300" cy="17049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04975"/>
                        </a:xfrm>
                        <a:prstGeom prst="rect">
                          <a:avLst/>
                        </a:prstGeom>
                        <a:solidFill>
                          <a:srgbClr val="FFFFFF"/>
                        </a:solidFill>
                        <a:ln w="9525">
                          <a:solidFill>
                            <a:srgbClr val="000000"/>
                          </a:solidFill>
                          <a:miter lim="800000"/>
                          <a:headEnd/>
                          <a:tailEnd/>
                        </a:ln>
                      </wps:spPr>
                      <wps:txbx>
                        <w:txbxContent>
                          <w:p w:rsidR="007A50FD" w:rsidRPr="00BA151C" w:rsidRDefault="007A50FD" w:rsidP="007A50FD">
                            <w:pPr>
                              <w:jc w:val="both"/>
                              <w:rPr>
                                <w:rStyle w:val="questionvalue1"/>
                                <w:rFonts w:ascii="Arial" w:hAnsi="Arial" w:cs="Arial"/>
                                <w:i/>
                              </w:rPr>
                            </w:pPr>
                            <w:r w:rsidRPr="00BA151C">
                              <w:rPr>
                                <w:rStyle w:val="questionvalue1"/>
                                <w:rFonts w:ascii="Arial" w:hAnsi="Arial" w:cs="Arial"/>
                                <w:i/>
                              </w:rPr>
                              <w:t xml:space="preserve">The Community African Network (CAN) </w:t>
                            </w:r>
                            <w:r w:rsidR="00B61113">
                              <w:rPr>
                                <w:rStyle w:val="questionvalue1"/>
                                <w:rFonts w:ascii="Arial" w:hAnsi="Arial" w:cs="Arial"/>
                                <w:i/>
                              </w:rPr>
                              <w:t>through</w:t>
                            </w:r>
                            <w:bookmarkStart w:id="0" w:name="_GoBack"/>
                            <w:bookmarkEnd w:id="0"/>
                            <w:r w:rsidRPr="00BA151C">
                              <w:rPr>
                                <w:rStyle w:val="questionvalue1"/>
                                <w:rFonts w:ascii="Arial" w:hAnsi="Arial" w:cs="Arial"/>
                                <w:i/>
                              </w:rPr>
                              <w:t xml:space="preserve"> Hackney CVS received a grant from the Healthier City and Hackney Fund to pilot a new approach to increasing the awareness of bowel cancer and the uptake of bowel cancer screening in the older Black African community through targeted outreach and working with GP surgeries in low uptake areas in Hackney.</w:t>
                            </w:r>
                          </w:p>
                          <w:p w:rsidR="007A50FD" w:rsidRPr="00BA151C" w:rsidRDefault="007A50FD" w:rsidP="007A50FD">
                            <w:pPr>
                              <w:jc w:val="both"/>
                              <w:rPr>
                                <w:rStyle w:val="questionvalue1"/>
                                <w:rFonts w:ascii="Arial" w:hAnsi="Arial" w:cs="Arial"/>
                                <w:i/>
                              </w:rPr>
                            </w:pPr>
                          </w:p>
                          <w:p w:rsidR="007A50FD" w:rsidRPr="00BA151C" w:rsidRDefault="007A50FD" w:rsidP="007A50FD">
                            <w:pPr>
                              <w:jc w:val="both"/>
                              <w:rPr>
                                <w:rStyle w:val="questionvalue1"/>
                                <w:rFonts w:ascii="Arial" w:hAnsi="Arial" w:cs="Arial"/>
                                <w:i/>
                              </w:rPr>
                            </w:pPr>
                            <w:r w:rsidRPr="00BA151C">
                              <w:rPr>
                                <w:rStyle w:val="questionvalue1"/>
                                <w:rFonts w:ascii="Arial" w:hAnsi="Arial" w:cs="Arial"/>
                                <w:i/>
                              </w:rPr>
                              <w:t>We are inviting interested GP surgeries with a significant number of Black African patients to be part of this project.  The project will recruit Community Health Champions to create awareness about Bowel Cancer and work in partnership with your surgery to encourage the target group to undertake screening. This project will support you in your bowel cancer screening contract and help improve uptake of screening.</w:t>
                            </w:r>
                          </w:p>
                          <w:p w:rsidR="007A50FD" w:rsidRDefault="007A50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5.15pt;width:459pt;height:13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">
                <v:textbox>
                  <w:txbxContent>
                    <w:p w:rsidR="007A50FD" w:rsidRPr="00BA151C" w:rsidRDefault="007A50FD" w:rsidP="007A50FD">
                      <w:pPr>
                        <w:jc w:val="both"/>
                        <w:rPr>
                          <w:rStyle w:val="questionvalue1"/>
                          <w:rFonts w:ascii="Arial" w:hAnsi="Arial" w:cs="Arial"/>
                          <w:i/>
                        </w:rPr>
                      </w:pPr>
                      <w:r w:rsidRPr="00BA151C">
                        <w:rPr>
                          <w:rStyle w:val="questionvalue1"/>
                          <w:rFonts w:ascii="Arial" w:hAnsi="Arial" w:cs="Arial"/>
                          <w:i/>
                        </w:rPr>
                        <w:t xml:space="preserve">The Community African Network (CAN) </w:t>
                      </w:r>
                      <w:r w:rsidR="00B61113">
                        <w:rPr>
                          <w:rStyle w:val="questionvalue1"/>
                          <w:rFonts w:ascii="Arial" w:hAnsi="Arial" w:cs="Arial"/>
                          <w:i/>
                        </w:rPr>
                        <w:t>through</w:t>
                      </w:r>
                      <w:bookmarkStart w:id="1" w:name="_GoBack"/>
                      <w:bookmarkEnd w:id="1"/>
                      <w:r w:rsidRPr="00BA151C">
                        <w:rPr>
                          <w:rStyle w:val="questionvalue1"/>
                          <w:rFonts w:ascii="Arial" w:hAnsi="Arial" w:cs="Arial"/>
                          <w:i/>
                        </w:rPr>
                        <w:t xml:space="preserve"> Hackney CVS received a grant from the Healthier City and Hackney Fund to pilot a new approach to increasing the awareness of bowel cancer and the uptake of bowel cancer screening in the older Black African community through targeted outreach and working with GP surgeries in low uptake areas in Hackney.</w:t>
                      </w:r>
                    </w:p>
                    <w:p w:rsidR="007A50FD" w:rsidRPr="00BA151C" w:rsidRDefault="007A50FD" w:rsidP="007A50FD">
                      <w:pPr>
                        <w:jc w:val="both"/>
                        <w:rPr>
                          <w:rStyle w:val="questionvalue1"/>
                          <w:rFonts w:ascii="Arial" w:hAnsi="Arial" w:cs="Arial"/>
                          <w:i/>
                        </w:rPr>
                      </w:pPr>
                    </w:p>
                    <w:p w:rsidR="007A50FD" w:rsidRPr="00BA151C" w:rsidRDefault="007A50FD" w:rsidP="007A50FD">
                      <w:pPr>
                        <w:jc w:val="both"/>
                        <w:rPr>
                          <w:rStyle w:val="questionvalue1"/>
                          <w:rFonts w:ascii="Arial" w:hAnsi="Arial" w:cs="Arial"/>
                          <w:i/>
                        </w:rPr>
                      </w:pPr>
                      <w:r w:rsidRPr="00BA151C">
                        <w:rPr>
                          <w:rStyle w:val="questionvalue1"/>
                          <w:rFonts w:ascii="Arial" w:hAnsi="Arial" w:cs="Arial"/>
                          <w:i/>
                        </w:rPr>
                        <w:t>We are inviting interested GP surgeries with a significant number of Black African patients to be part of this project.  The project will recruit Community Health Champions to create awareness about Bowel Cancer and work in partnership with your surgery to encourage the target group to undertake screening. This project will support you in your bowel cancer screening contract and help improve uptake of screening.</w:t>
                      </w:r>
                    </w:p>
                    <w:p w:rsidR="007A50FD" w:rsidRDefault="007A50FD"/>
                  </w:txbxContent>
                </v:textbox>
              </v:shape>
            </w:pict>
          </mc:Fallback>
        </mc:AlternateContent>
      </w:r>
    </w:p>
    <w:p w:rsidR="007A50FD" w:rsidRDefault="007A50FD" w:rsidP="007A50FD">
      <w:pPr>
        <w:jc w:val="center"/>
        <w:rPr>
          <w:rFonts w:ascii="Arial Black" w:hAnsi="Arial Black"/>
          <w:sz w:val="40"/>
          <w:szCs w:val="40"/>
        </w:rPr>
      </w:pPr>
    </w:p>
    <w:p w:rsidR="007A50FD" w:rsidRDefault="007A50FD" w:rsidP="007A50FD">
      <w:pPr>
        <w:jc w:val="center"/>
        <w:rPr>
          <w:rFonts w:ascii="Arial Black" w:hAnsi="Arial Black"/>
          <w:sz w:val="40"/>
          <w:szCs w:val="40"/>
        </w:rPr>
      </w:pPr>
    </w:p>
    <w:tbl>
      <w:tblPr>
        <w:tblpPr w:leftFromText="180" w:rightFromText="180" w:vertAnchor="page" w:horzAnchor="margin" w:tblpY="52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7076"/>
      </w:tblGrid>
      <w:tr w:rsidR="004F1FC3" w:rsidRPr="00B475DD" w:rsidTr="004F1FC3">
        <w:trPr>
          <w:trHeight w:val="339"/>
        </w:trPr>
        <w:tc>
          <w:tcPr>
            <w:tcW w:w="9230" w:type="dxa"/>
            <w:gridSpan w:val="2"/>
            <w:shd w:val="clear" w:color="auto" w:fill="F2F2F2"/>
          </w:tcPr>
          <w:p w:rsidR="004F1FC3" w:rsidRPr="008147A1" w:rsidRDefault="004F1FC3" w:rsidP="004F1FC3">
            <w:pPr>
              <w:rPr>
                <w:rFonts w:ascii="Arial Black" w:hAnsi="Arial Black"/>
                <w:b/>
                <w:sz w:val="28"/>
                <w:szCs w:val="28"/>
              </w:rPr>
            </w:pPr>
            <w:r w:rsidRPr="008147A1">
              <w:rPr>
                <w:rFonts w:ascii="Arial Black" w:hAnsi="Arial Black"/>
                <w:b/>
                <w:sz w:val="28"/>
                <w:szCs w:val="28"/>
              </w:rPr>
              <w:t>GP Practice Contact Details</w:t>
            </w:r>
          </w:p>
        </w:tc>
      </w:tr>
      <w:tr w:rsidR="004F1FC3" w:rsidRPr="00B475DD" w:rsidTr="004F1FC3">
        <w:trPr>
          <w:trHeight w:val="456"/>
        </w:trPr>
        <w:tc>
          <w:tcPr>
            <w:tcW w:w="2154" w:type="dxa"/>
            <w:shd w:val="clear" w:color="auto" w:fill="F2F2F2"/>
          </w:tcPr>
          <w:p w:rsidR="004F1FC3" w:rsidRPr="00DD7417" w:rsidRDefault="004F1FC3" w:rsidP="004F1FC3">
            <w:pPr>
              <w:pStyle w:val="Label"/>
              <w:rPr>
                <w:rFonts w:ascii="Arial Black" w:hAnsi="Arial Black"/>
                <w:b w:val="0"/>
              </w:rPr>
            </w:pPr>
            <w:r w:rsidRPr="00DD7417">
              <w:rPr>
                <w:rFonts w:ascii="Arial Black" w:hAnsi="Arial Black"/>
                <w:b w:val="0"/>
              </w:rPr>
              <w:t>Contact person:</w:t>
            </w:r>
          </w:p>
        </w:tc>
        <w:tc>
          <w:tcPr>
            <w:tcW w:w="7076" w:type="dxa"/>
          </w:tcPr>
          <w:p w:rsidR="004F1FC3" w:rsidRDefault="004F1FC3" w:rsidP="004F1FC3"/>
          <w:p w:rsidR="004F1FC3" w:rsidRPr="00B475DD" w:rsidRDefault="004F1FC3" w:rsidP="004F1FC3"/>
        </w:tc>
      </w:tr>
      <w:tr w:rsidR="004F1FC3" w:rsidRPr="00B475DD" w:rsidTr="004F1FC3">
        <w:trPr>
          <w:trHeight w:val="469"/>
        </w:trPr>
        <w:tc>
          <w:tcPr>
            <w:tcW w:w="2154" w:type="dxa"/>
            <w:shd w:val="clear" w:color="auto" w:fill="F2F2F2"/>
          </w:tcPr>
          <w:p w:rsidR="004F1FC3" w:rsidRPr="00DD7417" w:rsidRDefault="004F1FC3" w:rsidP="004F1FC3">
            <w:pPr>
              <w:pStyle w:val="Label"/>
              <w:rPr>
                <w:rFonts w:ascii="Arial Black" w:hAnsi="Arial Black"/>
                <w:b w:val="0"/>
              </w:rPr>
            </w:pPr>
            <w:r w:rsidRPr="00DD7417">
              <w:rPr>
                <w:rFonts w:ascii="Arial Black" w:hAnsi="Arial Black"/>
                <w:b w:val="0"/>
              </w:rPr>
              <w:t>Practice name:</w:t>
            </w:r>
          </w:p>
        </w:tc>
        <w:tc>
          <w:tcPr>
            <w:tcW w:w="7076" w:type="dxa"/>
          </w:tcPr>
          <w:p w:rsidR="004F1FC3" w:rsidRDefault="004F1FC3" w:rsidP="004F1FC3"/>
          <w:p w:rsidR="004F1FC3" w:rsidRDefault="004F1FC3" w:rsidP="004F1FC3"/>
          <w:p w:rsidR="00B66E02" w:rsidRPr="00B475DD" w:rsidRDefault="00B66E02" w:rsidP="004F1FC3"/>
        </w:tc>
      </w:tr>
      <w:tr w:rsidR="004F1FC3" w:rsidRPr="00B475DD" w:rsidTr="004F1FC3">
        <w:trPr>
          <w:trHeight w:val="690"/>
        </w:trPr>
        <w:tc>
          <w:tcPr>
            <w:tcW w:w="2154" w:type="dxa"/>
            <w:shd w:val="clear" w:color="auto" w:fill="F2F2F2"/>
          </w:tcPr>
          <w:p w:rsidR="004F1FC3" w:rsidRPr="00DD7417" w:rsidRDefault="004F1FC3" w:rsidP="004F1FC3">
            <w:pPr>
              <w:pStyle w:val="Label"/>
              <w:rPr>
                <w:rFonts w:ascii="Arial Black" w:hAnsi="Arial Black"/>
                <w:b w:val="0"/>
              </w:rPr>
            </w:pPr>
            <w:r w:rsidRPr="00DD7417">
              <w:rPr>
                <w:rFonts w:ascii="Arial Black" w:hAnsi="Arial Black"/>
                <w:b w:val="0"/>
              </w:rPr>
              <w:t>Email:</w:t>
            </w:r>
          </w:p>
        </w:tc>
        <w:tc>
          <w:tcPr>
            <w:tcW w:w="7076" w:type="dxa"/>
          </w:tcPr>
          <w:p w:rsidR="004F1FC3" w:rsidRPr="00B475DD" w:rsidRDefault="004F1FC3" w:rsidP="004F1FC3"/>
        </w:tc>
      </w:tr>
      <w:tr w:rsidR="004F1FC3" w:rsidRPr="00B475DD" w:rsidTr="004F1FC3">
        <w:trPr>
          <w:trHeight w:val="573"/>
        </w:trPr>
        <w:tc>
          <w:tcPr>
            <w:tcW w:w="2154" w:type="dxa"/>
            <w:shd w:val="clear" w:color="auto" w:fill="F2F2F2"/>
          </w:tcPr>
          <w:p w:rsidR="004F1FC3" w:rsidRPr="00DD7417" w:rsidRDefault="004F1FC3" w:rsidP="004F1FC3">
            <w:pPr>
              <w:pStyle w:val="Label"/>
              <w:rPr>
                <w:rFonts w:ascii="Arial Black" w:hAnsi="Arial Black"/>
                <w:b w:val="0"/>
              </w:rPr>
            </w:pPr>
            <w:r w:rsidRPr="00DD7417">
              <w:rPr>
                <w:rFonts w:ascii="Arial Black" w:hAnsi="Arial Black"/>
                <w:b w:val="0"/>
              </w:rPr>
              <w:t>Telephone number:</w:t>
            </w:r>
          </w:p>
        </w:tc>
        <w:tc>
          <w:tcPr>
            <w:tcW w:w="7076" w:type="dxa"/>
          </w:tcPr>
          <w:p w:rsidR="004F1FC3" w:rsidRPr="00B475DD" w:rsidRDefault="004F1FC3" w:rsidP="004F1FC3"/>
        </w:tc>
      </w:tr>
      <w:tr w:rsidR="004F1FC3" w:rsidRPr="00B475DD" w:rsidTr="004F1FC3">
        <w:trPr>
          <w:trHeight w:val="845"/>
        </w:trPr>
        <w:tc>
          <w:tcPr>
            <w:tcW w:w="2154" w:type="dxa"/>
            <w:shd w:val="clear" w:color="auto" w:fill="F2F2F2"/>
          </w:tcPr>
          <w:p w:rsidR="004F1FC3" w:rsidRPr="00DD7417" w:rsidRDefault="004F1FC3" w:rsidP="004F1FC3">
            <w:pPr>
              <w:pStyle w:val="Label"/>
              <w:rPr>
                <w:rFonts w:ascii="Arial Black" w:hAnsi="Arial Black"/>
                <w:b w:val="0"/>
              </w:rPr>
            </w:pPr>
            <w:r w:rsidRPr="00DD7417">
              <w:rPr>
                <w:rFonts w:ascii="Arial Black" w:hAnsi="Arial Black"/>
                <w:b w:val="0"/>
              </w:rPr>
              <w:t>Address:</w:t>
            </w:r>
          </w:p>
        </w:tc>
        <w:tc>
          <w:tcPr>
            <w:tcW w:w="7076" w:type="dxa"/>
          </w:tcPr>
          <w:p w:rsidR="004F1FC3" w:rsidRDefault="004F1FC3" w:rsidP="004F1FC3"/>
          <w:p w:rsidR="004F1FC3" w:rsidRDefault="004F1FC3" w:rsidP="004F1FC3"/>
          <w:p w:rsidR="00F76CED" w:rsidRDefault="00F76CED" w:rsidP="004F1FC3"/>
          <w:p w:rsidR="00F76CED" w:rsidRPr="00B475DD" w:rsidRDefault="00F76CED" w:rsidP="004F1FC3"/>
        </w:tc>
      </w:tr>
      <w:tr w:rsidR="004F1FC3" w:rsidRPr="00B475DD" w:rsidTr="004F1FC3">
        <w:trPr>
          <w:trHeight w:val="300"/>
        </w:trPr>
        <w:tc>
          <w:tcPr>
            <w:tcW w:w="2154" w:type="dxa"/>
            <w:shd w:val="clear" w:color="auto" w:fill="F2F2F2"/>
          </w:tcPr>
          <w:p w:rsidR="004F1FC3" w:rsidRPr="00DD7417" w:rsidRDefault="004F1FC3" w:rsidP="004F1FC3">
            <w:pPr>
              <w:pStyle w:val="Label"/>
              <w:rPr>
                <w:rFonts w:ascii="Arial Black" w:hAnsi="Arial Black"/>
                <w:b w:val="0"/>
              </w:rPr>
            </w:pPr>
            <w:r w:rsidRPr="00DD7417">
              <w:rPr>
                <w:rFonts w:ascii="Arial Black" w:hAnsi="Arial Black"/>
                <w:b w:val="0"/>
              </w:rPr>
              <w:t>Post code:</w:t>
            </w:r>
          </w:p>
        </w:tc>
        <w:tc>
          <w:tcPr>
            <w:tcW w:w="7076" w:type="dxa"/>
          </w:tcPr>
          <w:p w:rsidR="004F1FC3" w:rsidRPr="00B475DD" w:rsidRDefault="004F1FC3" w:rsidP="004F1FC3"/>
        </w:tc>
      </w:tr>
      <w:tr w:rsidR="004F1FC3" w:rsidRPr="00B475DD" w:rsidTr="004F1FC3">
        <w:trPr>
          <w:trHeight w:val="221"/>
        </w:trPr>
        <w:tc>
          <w:tcPr>
            <w:tcW w:w="9230" w:type="dxa"/>
            <w:gridSpan w:val="2"/>
            <w:tcBorders>
              <w:bottom w:val="single" w:sz="4" w:space="0" w:color="000000"/>
            </w:tcBorders>
            <w:shd w:val="clear" w:color="auto" w:fill="F2F2F2"/>
          </w:tcPr>
          <w:p w:rsidR="004F1FC3" w:rsidRPr="00B475DD" w:rsidRDefault="004F1FC3" w:rsidP="004F1FC3"/>
        </w:tc>
      </w:tr>
      <w:tr w:rsidR="004F1FC3" w:rsidRPr="00B475DD" w:rsidTr="004F1FC3">
        <w:trPr>
          <w:trHeight w:val="677"/>
        </w:trPr>
        <w:tc>
          <w:tcPr>
            <w:tcW w:w="9230" w:type="dxa"/>
            <w:gridSpan w:val="2"/>
            <w:tcBorders>
              <w:bottom w:val="single" w:sz="4" w:space="0" w:color="000000"/>
            </w:tcBorders>
            <w:shd w:val="clear" w:color="auto" w:fill="F2F2F2"/>
          </w:tcPr>
          <w:p w:rsidR="004F1FC3" w:rsidRPr="007A50FD" w:rsidRDefault="004F1FC3" w:rsidP="004F1FC3">
            <w:pPr>
              <w:rPr>
                <w:rFonts w:ascii="Arial Black" w:hAnsi="Arial Black"/>
                <w:sz w:val="28"/>
                <w:szCs w:val="28"/>
              </w:rPr>
            </w:pPr>
            <w:r w:rsidRPr="007A50FD">
              <w:rPr>
                <w:rFonts w:ascii="Arial Black" w:hAnsi="Arial Black"/>
                <w:sz w:val="28"/>
                <w:szCs w:val="28"/>
              </w:rPr>
              <w:t>How many Black African patients aged between 58 and 74 years old do you have as patients?</w:t>
            </w:r>
          </w:p>
        </w:tc>
      </w:tr>
      <w:tr w:rsidR="004F1FC3" w:rsidRPr="00B475DD" w:rsidTr="004F1FC3">
        <w:trPr>
          <w:trHeight w:val="3600"/>
        </w:trPr>
        <w:tc>
          <w:tcPr>
            <w:tcW w:w="9230" w:type="dxa"/>
            <w:gridSpan w:val="2"/>
            <w:tcBorders>
              <w:bottom w:val="single" w:sz="4" w:space="0" w:color="000000"/>
            </w:tcBorders>
            <w:shd w:val="clear" w:color="auto" w:fill="F2F2F2"/>
          </w:tcPr>
          <w:p w:rsidR="004F1FC3" w:rsidRDefault="004F1FC3" w:rsidP="004F1FC3">
            <w:r>
              <w:rPr>
                <w:noProof/>
                <w:lang w:eastAsia="en-GB"/>
              </w:rPr>
              <mc:AlternateContent>
                <mc:Choice Requires="wps">
                  <w:drawing>
                    <wp:anchor distT="0" distB="0" distL="114300" distR="114300" simplePos="0" relativeHeight="251660288" behindDoc="0" locked="0" layoutInCell="1" allowOverlap="1" wp14:anchorId="224B5A70" wp14:editId="3FD934C2">
                      <wp:simplePos x="0" y="0"/>
                      <wp:positionH relativeFrom="column">
                        <wp:posOffset>142875</wp:posOffset>
                      </wp:positionH>
                      <wp:positionV relativeFrom="paragraph">
                        <wp:posOffset>107315</wp:posOffset>
                      </wp:positionV>
                      <wp:extent cx="200025" cy="276225"/>
                      <wp:effectExtent l="9525" t="11430" r="9525" b="762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76225"/>
                              </a:xfrm>
                              <a:prstGeom prst="rect">
                                <a:avLst/>
                              </a:prstGeom>
                              <a:solidFill>
                                <a:srgbClr val="FFFFFF"/>
                              </a:solidFill>
                              <a:ln w="9525">
                                <a:solidFill>
                                  <a:srgbClr val="000000"/>
                                </a:solidFill>
                                <a:miter lim="800000"/>
                                <a:headEnd/>
                                <a:tailEnd/>
                              </a:ln>
                            </wps:spPr>
                            <wps:txbx>
                              <w:txbxContent>
                                <w:p w:rsidR="004F1FC3" w:rsidRDefault="004F1FC3" w:rsidP="004F1F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1.25pt;margin-top:8.45pt;width:15.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">
                      <v:textbox>
                        <w:txbxContent>
                          <w:p w:rsidR="004F1FC3" w:rsidRDefault="004F1FC3" w:rsidP="004F1FC3"/>
                        </w:txbxContent>
                      </v:textbox>
                    </v:shape>
                  </w:pict>
                </mc:Fallback>
              </mc:AlternateContent>
            </w:r>
          </w:p>
          <w:p w:rsidR="004F1FC3" w:rsidRPr="00DD7417" w:rsidRDefault="004F1FC3" w:rsidP="004F1FC3">
            <w:pPr>
              <w:rPr>
                <w:rFonts w:ascii="Arial Black" w:hAnsi="Arial Black"/>
                <w:sz w:val="20"/>
                <w:szCs w:val="20"/>
              </w:rPr>
            </w:pPr>
            <w:r>
              <w:rPr>
                <w:rFonts w:ascii="Arial Black" w:hAnsi="Arial Black"/>
                <w:sz w:val="20"/>
                <w:szCs w:val="20"/>
              </w:rPr>
              <w:t xml:space="preserve">           </w:t>
            </w:r>
            <w:r w:rsidRPr="00DD7417">
              <w:rPr>
                <w:rFonts w:ascii="Arial Black" w:hAnsi="Arial Black"/>
                <w:sz w:val="20"/>
                <w:szCs w:val="20"/>
              </w:rPr>
              <w:t>0 – 50 patients</w:t>
            </w:r>
          </w:p>
          <w:p w:rsidR="004F1FC3" w:rsidRPr="00DD7417" w:rsidRDefault="004F1FC3" w:rsidP="004F1FC3">
            <w:pPr>
              <w:rPr>
                <w:rFonts w:ascii="Arial Black" w:hAnsi="Arial Black"/>
                <w:sz w:val="20"/>
                <w:szCs w:val="20"/>
              </w:rPr>
            </w:pPr>
          </w:p>
          <w:p w:rsidR="004F1FC3" w:rsidRPr="00DD7417" w:rsidRDefault="004F1FC3" w:rsidP="004F1FC3">
            <w:pPr>
              <w:rPr>
                <w:rFonts w:ascii="Arial Black" w:hAnsi="Arial Black"/>
                <w:sz w:val="20"/>
                <w:szCs w:val="20"/>
              </w:rPr>
            </w:pPr>
            <w:r>
              <w:rPr>
                <w:rFonts w:ascii="Arial Black" w:hAnsi="Arial Black"/>
                <w:noProof/>
                <w:sz w:val="20"/>
                <w:szCs w:val="20"/>
                <w:lang w:eastAsia="en-GB"/>
              </w:rPr>
              <mc:AlternateContent>
                <mc:Choice Requires="wps">
                  <w:drawing>
                    <wp:anchor distT="0" distB="0" distL="114300" distR="114300" simplePos="0" relativeHeight="251662336" behindDoc="0" locked="0" layoutInCell="1" allowOverlap="1" wp14:anchorId="0AC9C78D" wp14:editId="79F9343A">
                      <wp:simplePos x="0" y="0"/>
                      <wp:positionH relativeFrom="column">
                        <wp:posOffset>142875</wp:posOffset>
                      </wp:positionH>
                      <wp:positionV relativeFrom="paragraph">
                        <wp:posOffset>52705</wp:posOffset>
                      </wp:positionV>
                      <wp:extent cx="190500" cy="285750"/>
                      <wp:effectExtent l="9525" t="11430" r="9525" b="762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5750"/>
                              </a:xfrm>
                              <a:prstGeom prst="rect">
                                <a:avLst/>
                              </a:prstGeom>
                              <a:solidFill>
                                <a:srgbClr val="FFFFFF"/>
                              </a:solidFill>
                              <a:ln w="9525">
                                <a:solidFill>
                                  <a:srgbClr val="000000"/>
                                </a:solidFill>
                                <a:miter lim="800000"/>
                                <a:headEnd/>
                                <a:tailEnd/>
                              </a:ln>
                            </wps:spPr>
                            <wps:txbx>
                              <w:txbxContent>
                                <w:p w:rsidR="004F1FC3" w:rsidRDefault="004F1FC3" w:rsidP="004F1F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1.25pt;margin-top:4.15pt;width:1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">
                      <v:textbox>
                        <w:txbxContent>
                          <w:p w:rsidR="004F1FC3" w:rsidRDefault="004F1FC3" w:rsidP="004F1FC3"/>
                        </w:txbxContent>
                      </v:textbox>
                    </v:shape>
                  </w:pict>
                </mc:Fallback>
              </mc:AlternateContent>
            </w:r>
          </w:p>
          <w:p w:rsidR="004F1FC3" w:rsidRPr="00DD7417" w:rsidRDefault="004F1FC3" w:rsidP="004F1FC3">
            <w:pPr>
              <w:rPr>
                <w:rFonts w:ascii="Arial Black" w:hAnsi="Arial Black"/>
                <w:sz w:val="20"/>
                <w:szCs w:val="20"/>
              </w:rPr>
            </w:pPr>
            <w:r w:rsidRPr="00DD7417">
              <w:rPr>
                <w:rFonts w:ascii="Arial Black" w:hAnsi="Arial Black"/>
                <w:sz w:val="20"/>
                <w:szCs w:val="20"/>
              </w:rPr>
              <w:t xml:space="preserve">           51 – 100 patients</w:t>
            </w:r>
          </w:p>
          <w:p w:rsidR="004F1FC3" w:rsidRPr="00DD7417" w:rsidRDefault="004F1FC3" w:rsidP="004F1FC3">
            <w:pPr>
              <w:rPr>
                <w:rFonts w:ascii="Arial Black" w:hAnsi="Arial Black"/>
                <w:sz w:val="20"/>
                <w:szCs w:val="20"/>
              </w:rPr>
            </w:pPr>
          </w:p>
          <w:p w:rsidR="004F1FC3" w:rsidRPr="00DD7417" w:rsidRDefault="004F1FC3" w:rsidP="004F1FC3">
            <w:pPr>
              <w:rPr>
                <w:rFonts w:ascii="Arial Black" w:hAnsi="Arial Black"/>
                <w:sz w:val="20"/>
                <w:szCs w:val="20"/>
              </w:rPr>
            </w:pPr>
            <w:r>
              <w:rPr>
                <w:rFonts w:ascii="Arial Black" w:hAnsi="Arial Black"/>
                <w:noProof/>
                <w:sz w:val="20"/>
                <w:szCs w:val="20"/>
                <w:lang w:eastAsia="en-GB"/>
              </w:rPr>
              <mc:AlternateContent>
                <mc:Choice Requires="wps">
                  <w:drawing>
                    <wp:anchor distT="0" distB="0" distL="114300" distR="114300" simplePos="0" relativeHeight="251663360" behindDoc="0" locked="0" layoutInCell="1" allowOverlap="1" wp14:anchorId="68558443" wp14:editId="33BFED76">
                      <wp:simplePos x="0" y="0"/>
                      <wp:positionH relativeFrom="column">
                        <wp:posOffset>142875</wp:posOffset>
                      </wp:positionH>
                      <wp:positionV relativeFrom="paragraph">
                        <wp:posOffset>18415</wp:posOffset>
                      </wp:positionV>
                      <wp:extent cx="190500" cy="285750"/>
                      <wp:effectExtent l="9525" t="12700" r="9525"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5750"/>
                              </a:xfrm>
                              <a:prstGeom prst="rect">
                                <a:avLst/>
                              </a:prstGeom>
                              <a:solidFill>
                                <a:srgbClr val="FFFFFF"/>
                              </a:solidFill>
                              <a:ln w="9525">
                                <a:solidFill>
                                  <a:srgbClr val="000000"/>
                                </a:solidFill>
                                <a:miter lim="800000"/>
                                <a:headEnd/>
                                <a:tailEnd/>
                              </a:ln>
                            </wps:spPr>
                            <wps:txbx>
                              <w:txbxContent>
                                <w:p w:rsidR="004F1FC3" w:rsidRDefault="004F1FC3" w:rsidP="004F1F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1.25pt;margin-top:1.45pt;width:1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">
                      <v:textbox>
                        <w:txbxContent>
                          <w:p w:rsidR="004F1FC3" w:rsidRDefault="004F1FC3" w:rsidP="004F1FC3"/>
                        </w:txbxContent>
                      </v:textbox>
                    </v:shape>
                  </w:pict>
                </mc:Fallback>
              </mc:AlternateContent>
            </w:r>
          </w:p>
          <w:p w:rsidR="004F1FC3" w:rsidRPr="00DD7417" w:rsidRDefault="004F1FC3" w:rsidP="004F1FC3">
            <w:pPr>
              <w:rPr>
                <w:rFonts w:ascii="Arial Black" w:hAnsi="Arial Black"/>
                <w:sz w:val="20"/>
                <w:szCs w:val="20"/>
              </w:rPr>
            </w:pPr>
            <w:r>
              <w:rPr>
                <w:rFonts w:ascii="Arial Black" w:hAnsi="Arial Black"/>
                <w:sz w:val="20"/>
                <w:szCs w:val="20"/>
              </w:rPr>
              <w:t xml:space="preserve">           </w:t>
            </w:r>
            <w:r w:rsidRPr="00DD7417">
              <w:rPr>
                <w:rFonts w:ascii="Arial Black" w:hAnsi="Arial Black"/>
                <w:sz w:val="20"/>
                <w:szCs w:val="20"/>
              </w:rPr>
              <w:t>101 – 150 patients</w:t>
            </w:r>
          </w:p>
          <w:p w:rsidR="004F1FC3" w:rsidRDefault="004F1FC3" w:rsidP="004F1FC3">
            <w:pPr>
              <w:rPr>
                <w:rFonts w:ascii="Arial Black" w:hAnsi="Arial Black"/>
                <w:sz w:val="20"/>
                <w:szCs w:val="20"/>
              </w:rPr>
            </w:pPr>
          </w:p>
          <w:p w:rsidR="004F1FC3" w:rsidRDefault="004F1FC3" w:rsidP="004F1FC3">
            <w:pPr>
              <w:rPr>
                <w:rFonts w:ascii="Arial Black" w:hAnsi="Arial Black"/>
                <w:sz w:val="20"/>
                <w:szCs w:val="20"/>
              </w:rPr>
            </w:pPr>
          </w:p>
          <w:p w:rsidR="004F1FC3" w:rsidRPr="00DD7417" w:rsidRDefault="004F1FC3" w:rsidP="004F1FC3">
            <w:pPr>
              <w:rPr>
                <w:rFonts w:ascii="Arial Black" w:hAnsi="Arial Black"/>
                <w:sz w:val="20"/>
                <w:szCs w:val="20"/>
              </w:rPr>
            </w:pPr>
            <w:r w:rsidRPr="00DD7417">
              <w:rPr>
                <w:rFonts w:ascii="Arial Black" w:hAnsi="Arial Black"/>
                <w:sz w:val="20"/>
                <w:szCs w:val="20"/>
              </w:rPr>
              <w:t>151 – 200 patients</w:t>
            </w:r>
          </w:p>
          <w:p w:rsidR="004F1FC3" w:rsidRDefault="004F1FC3" w:rsidP="004F1FC3">
            <w:pPr>
              <w:rPr>
                <w:rFonts w:ascii="Arial Black" w:hAnsi="Arial Black"/>
                <w:sz w:val="20"/>
                <w:szCs w:val="20"/>
              </w:rPr>
            </w:pPr>
            <w:r>
              <w:rPr>
                <w:rFonts w:ascii="Arial Black" w:hAnsi="Arial Black"/>
                <w:noProof/>
                <w:sz w:val="20"/>
                <w:szCs w:val="20"/>
                <w:lang w:eastAsia="en-GB"/>
              </w:rPr>
              <mc:AlternateContent>
                <mc:Choice Requires="wps">
                  <w:drawing>
                    <wp:anchor distT="0" distB="0" distL="114300" distR="114300" simplePos="0" relativeHeight="251661312" behindDoc="0" locked="0" layoutInCell="1" allowOverlap="1" wp14:anchorId="1F4D26CF" wp14:editId="6DD69A9A">
                      <wp:simplePos x="0" y="0"/>
                      <wp:positionH relativeFrom="column">
                        <wp:posOffset>152400</wp:posOffset>
                      </wp:positionH>
                      <wp:positionV relativeFrom="paragraph">
                        <wp:posOffset>-271145</wp:posOffset>
                      </wp:positionV>
                      <wp:extent cx="190500" cy="271780"/>
                      <wp:effectExtent l="0" t="0" r="19050" b="1460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71780"/>
                              </a:xfrm>
                              <a:prstGeom prst="rect">
                                <a:avLst/>
                              </a:prstGeom>
                              <a:solidFill>
                                <a:srgbClr val="FFFFFF"/>
                              </a:solidFill>
                              <a:ln w="9525">
                                <a:solidFill>
                                  <a:srgbClr val="000000"/>
                                </a:solidFill>
                                <a:miter lim="800000"/>
                                <a:headEnd/>
                                <a:tailEnd/>
                              </a:ln>
                            </wps:spPr>
                            <wps:txbx>
                              <w:txbxContent>
                                <w:p w:rsidR="004F1FC3" w:rsidRPr="00B41BAA" w:rsidRDefault="004F1FC3" w:rsidP="004F1FC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12pt;margin-top:-21.35pt;width:15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">
                      <v:textbox style="mso-fit-shape-to-text:t">
                        <w:txbxContent>
                          <w:p w:rsidR="004F1FC3" w:rsidRPr="00B41BAA" w:rsidRDefault="004F1FC3" w:rsidP="004F1FC3"/>
                        </w:txbxContent>
                      </v:textbox>
                      <w10:wrap type="square"/>
                    </v:shape>
                  </w:pict>
                </mc:Fallback>
              </mc:AlternateContent>
            </w:r>
          </w:p>
          <w:p w:rsidR="004F1FC3" w:rsidRDefault="004F1FC3" w:rsidP="004F1FC3">
            <w:pPr>
              <w:rPr>
                <w:rFonts w:ascii="Arial Black" w:hAnsi="Arial Black"/>
                <w:sz w:val="20"/>
                <w:szCs w:val="20"/>
              </w:rPr>
            </w:pPr>
            <w:r>
              <w:rPr>
                <w:rFonts w:ascii="Arial Black" w:hAnsi="Arial Black"/>
                <w:noProof/>
                <w:sz w:val="20"/>
                <w:szCs w:val="20"/>
                <w:lang w:eastAsia="en-GB"/>
              </w:rPr>
              <mc:AlternateContent>
                <mc:Choice Requires="wps">
                  <w:drawing>
                    <wp:anchor distT="0" distB="0" distL="114300" distR="114300" simplePos="0" relativeHeight="251664384" behindDoc="0" locked="0" layoutInCell="1" allowOverlap="1" wp14:anchorId="08015BDF" wp14:editId="372E22C6">
                      <wp:simplePos x="0" y="0"/>
                      <wp:positionH relativeFrom="column">
                        <wp:posOffset>152400</wp:posOffset>
                      </wp:positionH>
                      <wp:positionV relativeFrom="paragraph">
                        <wp:posOffset>73660</wp:posOffset>
                      </wp:positionV>
                      <wp:extent cx="190500" cy="255270"/>
                      <wp:effectExtent l="0" t="0" r="19050" b="1143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5270"/>
                              </a:xfrm>
                              <a:prstGeom prst="rect">
                                <a:avLst/>
                              </a:prstGeom>
                              <a:solidFill>
                                <a:srgbClr val="FFFFFF"/>
                              </a:solidFill>
                              <a:ln w="9525">
                                <a:solidFill>
                                  <a:srgbClr val="000000"/>
                                </a:solidFill>
                                <a:miter lim="800000"/>
                                <a:headEnd/>
                                <a:tailEnd/>
                              </a:ln>
                            </wps:spPr>
                            <wps:txbx>
                              <w:txbxContent>
                                <w:p w:rsidR="004F1FC3" w:rsidRDefault="004F1FC3" w:rsidP="004F1F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2pt;margin-top:5.8pt;width:15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">
                      <v:textbox>
                        <w:txbxContent>
                          <w:p w:rsidR="004F1FC3" w:rsidRDefault="004F1FC3" w:rsidP="004F1FC3"/>
                        </w:txbxContent>
                      </v:textbox>
                    </v:shape>
                  </w:pict>
                </mc:Fallback>
              </mc:AlternateContent>
            </w:r>
            <w:r>
              <w:rPr>
                <w:rFonts w:ascii="Arial Black" w:hAnsi="Arial Black"/>
                <w:sz w:val="20"/>
                <w:szCs w:val="20"/>
              </w:rPr>
              <w:t xml:space="preserve">           </w:t>
            </w:r>
          </w:p>
          <w:p w:rsidR="004F1FC3" w:rsidRDefault="004F1FC3" w:rsidP="004F1FC3">
            <w:pPr>
              <w:rPr>
                <w:rFonts w:ascii="Arial Black" w:hAnsi="Arial Black"/>
                <w:sz w:val="20"/>
                <w:szCs w:val="20"/>
              </w:rPr>
            </w:pPr>
            <w:r>
              <w:rPr>
                <w:rFonts w:ascii="Arial Black" w:hAnsi="Arial Black"/>
                <w:sz w:val="20"/>
                <w:szCs w:val="20"/>
              </w:rPr>
              <w:t xml:space="preserve">           </w:t>
            </w:r>
            <w:r w:rsidRPr="00DD7417">
              <w:rPr>
                <w:rFonts w:ascii="Arial Black" w:hAnsi="Arial Black"/>
                <w:sz w:val="20"/>
                <w:szCs w:val="20"/>
              </w:rPr>
              <w:t>201 – more patients</w:t>
            </w:r>
          </w:p>
          <w:p w:rsidR="004F1FC3" w:rsidRPr="004F1FC3" w:rsidRDefault="004F1FC3" w:rsidP="004F1FC3">
            <w:pPr>
              <w:rPr>
                <w:rFonts w:ascii="Arial Black" w:hAnsi="Arial Black"/>
                <w:sz w:val="20"/>
                <w:szCs w:val="20"/>
              </w:rPr>
            </w:pPr>
          </w:p>
        </w:tc>
      </w:tr>
    </w:tbl>
    <w:p w:rsidR="007A50FD" w:rsidRDefault="007A50FD" w:rsidP="004F1FC3">
      <w:pPr>
        <w:jc w:val="center"/>
        <w:rPr>
          <w:rFonts w:ascii="Arial Black" w:hAnsi="Arial Black"/>
          <w:sz w:val="40"/>
          <w:szCs w:val="40"/>
        </w:rPr>
      </w:pPr>
    </w:p>
    <w:p w:rsidR="004F1FC3" w:rsidRDefault="004F1FC3" w:rsidP="004F1FC3">
      <w:pPr>
        <w:jc w:val="center"/>
        <w:rPr>
          <w:rFonts w:ascii="Arial Black" w:hAnsi="Arial Black"/>
          <w:sz w:val="40"/>
          <w:szCs w:val="40"/>
        </w:rPr>
      </w:pPr>
    </w:p>
    <w:p w:rsidR="004F1FC3" w:rsidRDefault="004F1FC3" w:rsidP="004F1FC3">
      <w:pPr>
        <w:jc w:val="center"/>
        <w:rPr>
          <w:rFonts w:ascii="Arial Black" w:hAnsi="Arial Black"/>
          <w:sz w:val="40"/>
          <w:szCs w:val="40"/>
        </w:rPr>
      </w:pPr>
    </w:p>
    <w:tbl>
      <w:tblPr>
        <w:tblpPr w:leftFromText="180" w:rightFromText="180" w:vertAnchor="page" w:horzAnchor="margin" w:tblpY="16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8"/>
        <w:gridCol w:w="3330"/>
        <w:gridCol w:w="1620"/>
        <w:gridCol w:w="2808"/>
      </w:tblGrid>
      <w:tr w:rsidR="00F76CED" w:rsidRPr="008739D0" w:rsidTr="00F76CED">
        <w:tc>
          <w:tcPr>
            <w:tcW w:w="9576" w:type="dxa"/>
            <w:gridSpan w:val="4"/>
            <w:tcBorders>
              <w:bottom w:val="single" w:sz="4" w:space="0" w:color="000000"/>
            </w:tcBorders>
            <w:shd w:val="clear" w:color="auto" w:fill="F2F2F2"/>
          </w:tcPr>
          <w:p w:rsidR="00F76CED" w:rsidRPr="008739D0" w:rsidRDefault="00F76CED" w:rsidP="00F76CED">
            <w:pPr>
              <w:rPr>
                <w:rFonts w:ascii="Arial Black" w:hAnsi="Arial Black"/>
                <w:sz w:val="28"/>
                <w:szCs w:val="28"/>
              </w:rPr>
            </w:pPr>
            <w:r w:rsidRPr="008739D0">
              <w:rPr>
                <w:rFonts w:ascii="Arial Black" w:hAnsi="Arial Black"/>
                <w:sz w:val="28"/>
                <w:szCs w:val="28"/>
              </w:rPr>
              <w:t>You will commit to:</w:t>
            </w:r>
          </w:p>
        </w:tc>
      </w:tr>
      <w:tr w:rsidR="00F76CED" w:rsidRPr="00B475DD" w:rsidTr="00F76CED">
        <w:tc>
          <w:tcPr>
            <w:tcW w:w="9576" w:type="dxa"/>
            <w:gridSpan w:val="4"/>
            <w:tcBorders>
              <w:bottom w:val="single" w:sz="4" w:space="0" w:color="000000"/>
            </w:tcBorders>
            <w:shd w:val="clear" w:color="auto" w:fill="F2F2F2"/>
          </w:tcPr>
          <w:p w:rsidR="00F76CED" w:rsidRDefault="00F76CED" w:rsidP="00F76CED"/>
          <w:p w:rsidR="00F76CED" w:rsidRPr="00370D51" w:rsidRDefault="00F76CED" w:rsidP="00F76CED">
            <w:pPr>
              <w:pStyle w:val="ListParagraph"/>
              <w:numPr>
                <w:ilvl w:val="0"/>
                <w:numId w:val="6"/>
              </w:numPr>
              <w:rPr>
                <w:rFonts w:ascii="Arial Black" w:hAnsi="Arial Black" w:cs="Arial"/>
              </w:rPr>
            </w:pPr>
            <w:r w:rsidRPr="00370D51">
              <w:rPr>
                <w:rFonts w:ascii="Arial Black" w:hAnsi="Arial Black" w:cs="Arial"/>
              </w:rPr>
              <w:t>Work with HCVS/CAN for a year</w:t>
            </w:r>
          </w:p>
          <w:p w:rsidR="00F76CED" w:rsidRPr="00370D51" w:rsidRDefault="00F76CED" w:rsidP="00F76CED">
            <w:pPr>
              <w:pStyle w:val="ListParagraph"/>
              <w:ind w:left="0"/>
              <w:rPr>
                <w:rFonts w:ascii="Arial Black" w:hAnsi="Arial Black" w:cs="Arial"/>
              </w:rPr>
            </w:pPr>
          </w:p>
          <w:p w:rsidR="00F76CED" w:rsidRPr="00370D51" w:rsidRDefault="00F76CED" w:rsidP="00F76CED">
            <w:pPr>
              <w:pStyle w:val="ListParagraph"/>
              <w:numPr>
                <w:ilvl w:val="0"/>
                <w:numId w:val="6"/>
              </w:numPr>
              <w:rPr>
                <w:rFonts w:ascii="Arial Black" w:hAnsi="Arial Black" w:cs="Arial"/>
              </w:rPr>
            </w:pPr>
            <w:r w:rsidRPr="00370D51">
              <w:rPr>
                <w:rFonts w:ascii="Arial Black" w:hAnsi="Arial Black" w:cs="Arial"/>
              </w:rPr>
              <w:t>Enter into data protection agreements with HCVS/CAN</w:t>
            </w:r>
          </w:p>
          <w:p w:rsidR="00F76CED" w:rsidRPr="00370D51" w:rsidRDefault="00F76CED" w:rsidP="00F76CED">
            <w:pPr>
              <w:pStyle w:val="ListParagraph"/>
              <w:ind w:left="0"/>
              <w:rPr>
                <w:rFonts w:ascii="Arial Black" w:hAnsi="Arial Black" w:cs="Arial"/>
              </w:rPr>
            </w:pPr>
          </w:p>
          <w:p w:rsidR="00F76CED" w:rsidRPr="00370D51" w:rsidRDefault="00F76CED" w:rsidP="00F76CED">
            <w:pPr>
              <w:pStyle w:val="ListParagraph"/>
              <w:numPr>
                <w:ilvl w:val="0"/>
                <w:numId w:val="6"/>
              </w:numPr>
              <w:rPr>
                <w:rFonts w:ascii="Arial Black" w:hAnsi="Arial Black" w:cs="Arial"/>
              </w:rPr>
            </w:pPr>
            <w:r w:rsidRPr="00370D51">
              <w:rPr>
                <w:rFonts w:ascii="Arial Black" w:hAnsi="Arial Black" w:cs="Arial"/>
              </w:rPr>
              <w:t xml:space="preserve">To run or enable HCVS/CAN to run searches on EMIS to identify Black African patients about to receive their Bowel Cancer screening kit </w:t>
            </w:r>
          </w:p>
          <w:p w:rsidR="00F76CED" w:rsidRPr="00370D51" w:rsidRDefault="00F76CED" w:rsidP="00F76CED">
            <w:pPr>
              <w:pStyle w:val="ListParagraph"/>
              <w:ind w:left="0"/>
              <w:rPr>
                <w:rFonts w:ascii="Arial Black" w:hAnsi="Arial Black" w:cs="Arial"/>
              </w:rPr>
            </w:pPr>
          </w:p>
          <w:p w:rsidR="00F76CED" w:rsidRPr="00370D51" w:rsidRDefault="00F76CED" w:rsidP="00F76CED">
            <w:pPr>
              <w:pStyle w:val="ListParagraph"/>
              <w:numPr>
                <w:ilvl w:val="0"/>
                <w:numId w:val="6"/>
              </w:numPr>
              <w:rPr>
                <w:rFonts w:ascii="Arial Black" w:hAnsi="Arial Black" w:cs="Arial"/>
              </w:rPr>
            </w:pPr>
            <w:r w:rsidRPr="00370D51">
              <w:rPr>
                <w:rFonts w:ascii="Arial Black" w:hAnsi="Arial Black" w:cs="Arial"/>
              </w:rPr>
              <w:t>To host Community Health Champions in the surgery one afternoon / morning a week.</w:t>
            </w:r>
          </w:p>
          <w:p w:rsidR="00F76CED" w:rsidRPr="00370D51" w:rsidRDefault="00F76CED" w:rsidP="00F76CED">
            <w:pPr>
              <w:pStyle w:val="ListParagraph"/>
              <w:ind w:left="0"/>
              <w:rPr>
                <w:rFonts w:ascii="Arial Black" w:hAnsi="Arial Black" w:cs="Arial"/>
              </w:rPr>
            </w:pPr>
          </w:p>
          <w:p w:rsidR="00F76CED" w:rsidRPr="00370D51" w:rsidRDefault="00F76CED" w:rsidP="00F76CED">
            <w:pPr>
              <w:pStyle w:val="ListParagraph"/>
              <w:numPr>
                <w:ilvl w:val="0"/>
                <w:numId w:val="6"/>
              </w:numPr>
              <w:rPr>
                <w:rFonts w:ascii="Arial Black" w:hAnsi="Arial Black" w:cs="Arial"/>
              </w:rPr>
            </w:pPr>
            <w:r w:rsidRPr="00370D51">
              <w:rPr>
                <w:rFonts w:ascii="Arial Black" w:hAnsi="Arial Black" w:cs="Arial"/>
              </w:rPr>
              <w:t>To give Community Health Champions access to EMIS in order for them to call Black African patients who are about to / have received bowel cancer screening tests to encourage them to return the kit  </w:t>
            </w:r>
          </w:p>
          <w:p w:rsidR="00F76CED" w:rsidRPr="00370D51" w:rsidRDefault="00F76CED" w:rsidP="00F76CED">
            <w:pPr>
              <w:pStyle w:val="ListParagraph"/>
              <w:ind w:left="0"/>
              <w:rPr>
                <w:rFonts w:ascii="Arial Black" w:hAnsi="Arial Black" w:cs="Arial"/>
              </w:rPr>
            </w:pPr>
          </w:p>
          <w:p w:rsidR="00F76CED" w:rsidRPr="00370D51" w:rsidRDefault="00F76CED" w:rsidP="00F76CED">
            <w:pPr>
              <w:pStyle w:val="ListParagraph"/>
              <w:numPr>
                <w:ilvl w:val="0"/>
                <w:numId w:val="6"/>
              </w:numPr>
              <w:rPr>
                <w:rFonts w:ascii="Arial Black" w:hAnsi="Arial Black" w:cs="Arial"/>
              </w:rPr>
            </w:pPr>
            <w:r w:rsidRPr="00370D51">
              <w:rPr>
                <w:rFonts w:ascii="Arial Black" w:hAnsi="Arial Black" w:cs="Arial"/>
              </w:rPr>
              <w:t xml:space="preserve">To provide anonymised  data of returned kits </w:t>
            </w:r>
          </w:p>
          <w:p w:rsidR="00F76CED" w:rsidRPr="00370D51" w:rsidRDefault="00F76CED" w:rsidP="00F76CED">
            <w:pPr>
              <w:pStyle w:val="ListParagraph"/>
              <w:ind w:left="0"/>
              <w:rPr>
                <w:rFonts w:ascii="Arial Black" w:hAnsi="Arial Black" w:cs="Arial"/>
              </w:rPr>
            </w:pPr>
          </w:p>
          <w:p w:rsidR="00F76CED" w:rsidRPr="00370D51" w:rsidRDefault="00F76CED" w:rsidP="00F76CED">
            <w:pPr>
              <w:pStyle w:val="ListParagraph"/>
              <w:numPr>
                <w:ilvl w:val="0"/>
                <w:numId w:val="6"/>
              </w:numPr>
              <w:rPr>
                <w:rFonts w:ascii="Arial Black" w:hAnsi="Arial Black" w:cs="Arial"/>
              </w:rPr>
            </w:pPr>
            <w:r w:rsidRPr="00370D51">
              <w:rPr>
                <w:rFonts w:ascii="Arial Black" w:hAnsi="Arial Black" w:cs="Arial"/>
              </w:rPr>
              <w:t>To provide one hour training from practice key personnel who make the calls to the Community Health Champions</w:t>
            </w:r>
          </w:p>
          <w:p w:rsidR="00F76CED" w:rsidRPr="00370D51" w:rsidRDefault="00F76CED" w:rsidP="00F76CED">
            <w:pPr>
              <w:pStyle w:val="ListParagraph"/>
              <w:ind w:left="0"/>
              <w:rPr>
                <w:rFonts w:ascii="Arial Black" w:hAnsi="Arial Black" w:cs="Arial"/>
              </w:rPr>
            </w:pPr>
          </w:p>
          <w:p w:rsidR="00F76CED" w:rsidRPr="00370D51" w:rsidRDefault="00F76CED" w:rsidP="00F76CED">
            <w:pPr>
              <w:pStyle w:val="ListParagraph"/>
              <w:numPr>
                <w:ilvl w:val="0"/>
                <w:numId w:val="6"/>
              </w:numPr>
              <w:rPr>
                <w:rFonts w:ascii="Arial Black" w:hAnsi="Arial Black" w:cs="Arial"/>
              </w:rPr>
            </w:pPr>
            <w:r w:rsidRPr="00370D51">
              <w:rPr>
                <w:rFonts w:ascii="Arial Black" w:hAnsi="Arial Black" w:cs="Arial"/>
              </w:rPr>
              <w:t xml:space="preserve">Successful GP surgeries will also be invited to attend the steering group for this project </w:t>
            </w:r>
            <w:r w:rsidRPr="00370D51">
              <w:rPr>
                <w:rFonts w:ascii="Arial Black" w:hAnsi="Arial Black" w:cs="Arial"/>
                <w:i/>
                <w:iCs/>
              </w:rPr>
              <w:t>(optional?)</w:t>
            </w:r>
            <w:r w:rsidRPr="00370D51">
              <w:rPr>
                <w:rFonts w:ascii="Arial Black" w:hAnsi="Arial Black" w:cs="Arial"/>
              </w:rPr>
              <w:t xml:space="preserve"> </w:t>
            </w:r>
          </w:p>
          <w:p w:rsidR="00F76CED" w:rsidRPr="00B475DD" w:rsidRDefault="00F76CED" w:rsidP="00F76CED"/>
        </w:tc>
      </w:tr>
      <w:tr w:rsidR="00F76CED" w:rsidRPr="00B475DD" w:rsidTr="00F76CED">
        <w:tc>
          <w:tcPr>
            <w:tcW w:w="9576" w:type="dxa"/>
            <w:gridSpan w:val="4"/>
            <w:tcBorders>
              <w:bottom w:val="single" w:sz="4" w:space="0" w:color="000000"/>
            </w:tcBorders>
            <w:shd w:val="clear" w:color="auto" w:fill="F2F2F2"/>
          </w:tcPr>
          <w:p w:rsidR="00F76CED" w:rsidRPr="00B475DD" w:rsidRDefault="00F76CED" w:rsidP="00F76CED"/>
        </w:tc>
      </w:tr>
      <w:tr w:rsidR="00F76CED" w:rsidRPr="00DD7417" w:rsidTr="00F76CED">
        <w:tc>
          <w:tcPr>
            <w:tcW w:w="9576" w:type="dxa"/>
            <w:gridSpan w:val="4"/>
            <w:tcBorders>
              <w:bottom w:val="single" w:sz="4" w:space="0" w:color="000000"/>
            </w:tcBorders>
            <w:shd w:val="clear" w:color="auto" w:fill="F2F2F2"/>
          </w:tcPr>
          <w:p w:rsidR="00F76CED" w:rsidRPr="00DD7417" w:rsidRDefault="00F76CED" w:rsidP="00F76CED">
            <w:pPr>
              <w:rPr>
                <w:rFonts w:ascii="Arial Black" w:hAnsi="Arial Black"/>
              </w:rPr>
            </w:pPr>
            <w:r>
              <w:rPr>
                <w:rFonts w:ascii="Arial Black" w:hAnsi="Arial Black"/>
              </w:rPr>
              <w:t>For HCVS/CAN Staff</w:t>
            </w:r>
          </w:p>
        </w:tc>
      </w:tr>
      <w:tr w:rsidR="00F76CED" w:rsidRPr="00B475DD" w:rsidTr="00F76CED">
        <w:tc>
          <w:tcPr>
            <w:tcW w:w="1818" w:type="dxa"/>
            <w:shd w:val="clear" w:color="auto" w:fill="F2F2F2"/>
          </w:tcPr>
          <w:p w:rsidR="00F76CED" w:rsidRPr="00B475DD" w:rsidRDefault="00F76CED" w:rsidP="00F76CED">
            <w:r w:rsidRPr="00B475DD">
              <w:t>Reviewed By:</w:t>
            </w:r>
          </w:p>
        </w:tc>
        <w:tc>
          <w:tcPr>
            <w:tcW w:w="3330" w:type="dxa"/>
          </w:tcPr>
          <w:p w:rsidR="00F76CED" w:rsidRDefault="00F76CED" w:rsidP="00F76CED"/>
          <w:p w:rsidR="00F76CED" w:rsidRDefault="00F76CED" w:rsidP="00F76CED"/>
          <w:p w:rsidR="00F76CED" w:rsidRPr="00B475DD" w:rsidRDefault="00F76CED" w:rsidP="00F76CED"/>
        </w:tc>
        <w:tc>
          <w:tcPr>
            <w:tcW w:w="1620" w:type="dxa"/>
            <w:tcBorders>
              <w:bottom w:val="single" w:sz="4" w:space="0" w:color="000000"/>
            </w:tcBorders>
            <w:shd w:val="clear" w:color="auto" w:fill="F2F2F2"/>
          </w:tcPr>
          <w:p w:rsidR="00F76CED" w:rsidRPr="00B475DD" w:rsidRDefault="00F76CED" w:rsidP="00F76CED">
            <w:r w:rsidRPr="00B475DD">
              <w:t>Date:</w:t>
            </w:r>
          </w:p>
        </w:tc>
        <w:tc>
          <w:tcPr>
            <w:tcW w:w="2808" w:type="dxa"/>
          </w:tcPr>
          <w:p w:rsidR="00F76CED" w:rsidRPr="00B475DD" w:rsidRDefault="00F76CED" w:rsidP="00F76CED"/>
        </w:tc>
      </w:tr>
      <w:tr w:rsidR="00F76CED" w:rsidRPr="00B475DD" w:rsidTr="00F76CED">
        <w:tc>
          <w:tcPr>
            <w:tcW w:w="1818" w:type="dxa"/>
            <w:shd w:val="clear" w:color="auto" w:fill="F2F2F2"/>
          </w:tcPr>
          <w:p w:rsidR="00F76CED" w:rsidRPr="00B475DD" w:rsidRDefault="00F76CED" w:rsidP="00F76CED">
            <w:r w:rsidRPr="00B475DD">
              <w:t>Approved By:</w:t>
            </w:r>
          </w:p>
        </w:tc>
        <w:tc>
          <w:tcPr>
            <w:tcW w:w="3330" w:type="dxa"/>
          </w:tcPr>
          <w:p w:rsidR="00F76CED" w:rsidRDefault="00F76CED" w:rsidP="00F76CED"/>
          <w:p w:rsidR="00F76CED" w:rsidRDefault="00F76CED" w:rsidP="00F76CED"/>
          <w:p w:rsidR="00F76CED" w:rsidRPr="00B475DD" w:rsidRDefault="00F76CED" w:rsidP="00F76CED"/>
        </w:tc>
        <w:tc>
          <w:tcPr>
            <w:tcW w:w="1620" w:type="dxa"/>
            <w:shd w:val="clear" w:color="auto" w:fill="F2F2F2"/>
          </w:tcPr>
          <w:p w:rsidR="00F76CED" w:rsidRPr="00B475DD" w:rsidRDefault="00F76CED" w:rsidP="00F76CED">
            <w:r w:rsidRPr="00B475DD">
              <w:t>Date:</w:t>
            </w:r>
          </w:p>
        </w:tc>
        <w:tc>
          <w:tcPr>
            <w:tcW w:w="2808" w:type="dxa"/>
          </w:tcPr>
          <w:p w:rsidR="00F76CED" w:rsidRPr="00B475DD" w:rsidRDefault="00F76CED" w:rsidP="00F76CED"/>
        </w:tc>
      </w:tr>
    </w:tbl>
    <w:p w:rsidR="004F1FC3" w:rsidRPr="00DD7417" w:rsidRDefault="004F1FC3" w:rsidP="004F1FC3">
      <w:pPr>
        <w:rPr>
          <w:rFonts w:ascii="Arial Black" w:hAnsi="Arial Black"/>
          <w:sz w:val="20"/>
          <w:szCs w:val="20"/>
        </w:rPr>
      </w:pPr>
    </w:p>
    <w:sectPr w:rsidR="004F1FC3" w:rsidRPr="00DD7417" w:rsidSect="00F76CED">
      <w:headerReference w:type="default" r:id="rId8"/>
      <w:footerReference w:type="default" r:id="rId9"/>
      <w:pgSz w:w="12240" w:h="15840"/>
      <w:pgMar w:top="851"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7A1" w:rsidRDefault="008147A1" w:rsidP="00037D55">
      <w:r>
        <w:separator/>
      </w:r>
    </w:p>
  </w:endnote>
  <w:endnote w:type="continuationSeparator" w:id="0">
    <w:p w:rsidR="008147A1" w:rsidRDefault="008147A1" w:rsidP="00037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55" w:rsidRDefault="00037D55">
    <w:pPr>
      <w:pStyle w:val="Footer"/>
      <w:jc w:val="right"/>
    </w:pPr>
    <w:r>
      <w:fldChar w:fldCharType="begin"/>
    </w:r>
    <w:r>
      <w:instrText xml:space="preserve"> PAGE   \* MERGEFORMAT </w:instrText>
    </w:r>
    <w:r>
      <w:fldChar w:fldCharType="separate"/>
    </w:r>
    <w:r w:rsidR="00B61113">
      <w:rPr>
        <w:noProof/>
      </w:rPr>
      <w:t>1</w:t>
    </w:r>
    <w:r>
      <w:fldChar w:fldCharType="end"/>
    </w:r>
  </w:p>
  <w:p w:rsidR="00037D55" w:rsidRDefault="00037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7A1" w:rsidRDefault="008147A1" w:rsidP="00037D55">
      <w:r>
        <w:separator/>
      </w:r>
    </w:p>
  </w:footnote>
  <w:footnote w:type="continuationSeparator" w:id="0">
    <w:p w:rsidR="008147A1" w:rsidRDefault="008147A1" w:rsidP="00037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55" w:rsidRPr="008147A1" w:rsidRDefault="004F1FC3" w:rsidP="008147A1">
    <w:pPr>
      <w:pStyle w:val="Header"/>
    </w:pPr>
    <w:r>
      <w:rPr>
        <w:noProof/>
        <w:lang w:eastAsia="en-GB"/>
      </w:rPr>
      <w:drawing>
        <wp:anchor distT="0" distB="0" distL="114300" distR="114300" simplePos="0" relativeHeight="251661312" behindDoc="0" locked="0" layoutInCell="1" allowOverlap="1" wp14:anchorId="5C58BBCC" wp14:editId="532966A3">
          <wp:simplePos x="0" y="0"/>
          <wp:positionH relativeFrom="column">
            <wp:posOffset>4686300</wp:posOffset>
          </wp:positionH>
          <wp:positionV relativeFrom="paragraph">
            <wp:posOffset>-285750</wp:posOffset>
          </wp:positionV>
          <wp:extent cx="1123950" cy="616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ney CVS_Logo_colur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3950" cy="616585"/>
                  </a:xfrm>
                  <a:prstGeom prst="rect">
                    <a:avLst/>
                  </a:prstGeom>
                </pic:spPr>
              </pic:pic>
            </a:graphicData>
          </a:graphic>
          <wp14:sizeRelH relativeFrom="page">
            <wp14:pctWidth>0</wp14:pctWidth>
          </wp14:sizeRelH>
          <wp14:sizeRelV relativeFrom="page">
            <wp14:pctHeight>0</wp14:pctHeight>
          </wp14:sizeRelV>
        </wp:anchor>
      </w:drawing>
    </w:r>
    <w:r w:rsidR="00370D51">
      <w:rPr>
        <w:noProof/>
        <w:lang w:eastAsia="en-GB"/>
      </w:rPr>
      <w:drawing>
        <wp:anchor distT="0" distB="0" distL="114300" distR="114300" simplePos="0" relativeHeight="251659264" behindDoc="0" locked="0" layoutInCell="1" allowOverlap="1" wp14:anchorId="765359C5" wp14:editId="76A7E39B">
          <wp:simplePos x="0" y="0"/>
          <wp:positionH relativeFrom="column">
            <wp:posOffset>91440</wp:posOffset>
          </wp:positionH>
          <wp:positionV relativeFrom="paragraph">
            <wp:posOffset>-351790</wp:posOffset>
          </wp:positionV>
          <wp:extent cx="956310" cy="795020"/>
          <wp:effectExtent l="0" t="0" r="0" b="0"/>
          <wp:wrapSquare wrapText="bothSides"/>
          <wp:docPr id="3" name="Picture 1" descr="Canlogo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logoalph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310"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566DFE"/>
    <w:multiLevelType w:val="hybridMultilevel"/>
    <w:tmpl w:val="835E2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645191"/>
    <w:multiLevelType w:val="hybridMultilevel"/>
    <w:tmpl w:val="E56CE33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4F66F93"/>
    <w:multiLevelType w:val="hybridMultilevel"/>
    <w:tmpl w:val="31EC95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F60406"/>
    <w:multiLevelType w:val="hybridMultilevel"/>
    <w:tmpl w:val="37F65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7A1"/>
    <w:rsid w:val="000327B2"/>
    <w:rsid w:val="00037D55"/>
    <w:rsid w:val="000C5A46"/>
    <w:rsid w:val="00114FAC"/>
    <w:rsid w:val="0012566B"/>
    <w:rsid w:val="0014076C"/>
    <w:rsid w:val="00147A54"/>
    <w:rsid w:val="001A24F2"/>
    <w:rsid w:val="00201D1A"/>
    <w:rsid w:val="002421DC"/>
    <w:rsid w:val="00276A6F"/>
    <w:rsid w:val="00365061"/>
    <w:rsid w:val="00370D51"/>
    <w:rsid w:val="00374F55"/>
    <w:rsid w:val="003829AA"/>
    <w:rsid w:val="00386B78"/>
    <w:rsid w:val="00455D2F"/>
    <w:rsid w:val="004A1B2D"/>
    <w:rsid w:val="004F1FC3"/>
    <w:rsid w:val="00500155"/>
    <w:rsid w:val="00516A0F"/>
    <w:rsid w:val="00562A56"/>
    <w:rsid w:val="00566F1F"/>
    <w:rsid w:val="005910F3"/>
    <w:rsid w:val="00592652"/>
    <w:rsid w:val="005A3B49"/>
    <w:rsid w:val="005E3FE3"/>
    <w:rsid w:val="0060216F"/>
    <w:rsid w:val="006B253D"/>
    <w:rsid w:val="006C5CCB"/>
    <w:rsid w:val="00774232"/>
    <w:rsid w:val="007A50FD"/>
    <w:rsid w:val="007B5567"/>
    <w:rsid w:val="007B6A52"/>
    <w:rsid w:val="007E3E45"/>
    <w:rsid w:val="007F2C82"/>
    <w:rsid w:val="008036DF"/>
    <w:rsid w:val="0080619B"/>
    <w:rsid w:val="008147A1"/>
    <w:rsid w:val="00841DC8"/>
    <w:rsid w:val="00843A55"/>
    <w:rsid w:val="00851E78"/>
    <w:rsid w:val="008739D0"/>
    <w:rsid w:val="008D03D8"/>
    <w:rsid w:val="008D0916"/>
    <w:rsid w:val="008F1904"/>
    <w:rsid w:val="008F2537"/>
    <w:rsid w:val="009330CA"/>
    <w:rsid w:val="00942365"/>
    <w:rsid w:val="0099370D"/>
    <w:rsid w:val="00A01E8A"/>
    <w:rsid w:val="00A359F5"/>
    <w:rsid w:val="00A81673"/>
    <w:rsid w:val="00B475DD"/>
    <w:rsid w:val="00B61113"/>
    <w:rsid w:val="00B66E02"/>
    <w:rsid w:val="00BA151C"/>
    <w:rsid w:val="00BB2F85"/>
    <w:rsid w:val="00BD0958"/>
    <w:rsid w:val="00C22FD2"/>
    <w:rsid w:val="00C41450"/>
    <w:rsid w:val="00C76253"/>
    <w:rsid w:val="00CC4A82"/>
    <w:rsid w:val="00CF467A"/>
    <w:rsid w:val="00D17CF6"/>
    <w:rsid w:val="00D32F04"/>
    <w:rsid w:val="00D57E96"/>
    <w:rsid w:val="00D91CE6"/>
    <w:rsid w:val="00D921F1"/>
    <w:rsid w:val="00DB4F41"/>
    <w:rsid w:val="00DB7B5C"/>
    <w:rsid w:val="00DC2EEE"/>
    <w:rsid w:val="00DD7417"/>
    <w:rsid w:val="00DE106F"/>
    <w:rsid w:val="00E0032A"/>
    <w:rsid w:val="00E23F93"/>
    <w:rsid w:val="00E25F48"/>
    <w:rsid w:val="00EA68A2"/>
    <w:rsid w:val="00F06F66"/>
    <w:rsid w:val="00F10053"/>
    <w:rsid w:val="00F76CED"/>
    <w:rsid w:val="00FA683D"/>
    <w:rsid w:val="00FD3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0FD"/>
    <w:rPr>
      <w:sz w:val="22"/>
      <w:szCs w:val="22"/>
      <w:lang w:eastAsia="en-US"/>
    </w:rPr>
  </w:style>
  <w:style w:type="paragraph" w:styleId="Heading1">
    <w:name w:val="heading 1"/>
    <w:basedOn w:val="Normal"/>
    <w:next w:val="Normal"/>
    <w:link w:val="Heading1Char"/>
    <w:qFormat/>
    <w:rsid w:val="00037D55"/>
    <w:pPr>
      <w:tabs>
        <w:tab w:val="left" w:pos="7185"/>
      </w:tabs>
      <w:spacing w:before="20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customStyle="1" w:styleId="questionvalue1">
    <w:name w:val="questionvalue1"/>
    <w:rsid w:val="007A50FD"/>
    <w:rPr>
      <w:rFonts w:ascii="Verdana" w:hAnsi="Verdana" w:hint="default"/>
      <w:color w:val="000000"/>
    </w:rPr>
  </w:style>
  <w:style w:type="paragraph" w:styleId="ListParagraph">
    <w:name w:val="List Paragraph"/>
    <w:basedOn w:val="Normal"/>
    <w:uiPriority w:val="34"/>
    <w:qFormat/>
    <w:rsid w:val="008739D0"/>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0FD"/>
    <w:rPr>
      <w:sz w:val="22"/>
      <w:szCs w:val="22"/>
      <w:lang w:eastAsia="en-US"/>
    </w:rPr>
  </w:style>
  <w:style w:type="paragraph" w:styleId="Heading1">
    <w:name w:val="heading 1"/>
    <w:basedOn w:val="Normal"/>
    <w:next w:val="Normal"/>
    <w:link w:val="Heading1Char"/>
    <w:qFormat/>
    <w:rsid w:val="00037D55"/>
    <w:pPr>
      <w:tabs>
        <w:tab w:val="left" w:pos="7185"/>
      </w:tabs>
      <w:spacing w:before="20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customStyle="1" w:styleId="questionvalue1">
    <w:name w:val="questionvalue1"/>
    <w:rsid w:val="007A50FD"/>
    <w:rPr>
      <w:rFonts w:ascii="Verdana" w:hAnsi="Verdana" w:hint="default"/>
      <w:color w:val="000000"/>
    </w:rPr>
  </w:style>
  <w:style w:type="paragraph" w:styleId="ListParagraph">
    <w:name w:val="List Paragraph"/>
    <w:basedOn w:val="Normal"/>
    <w:uiPriority w:val="34"/>
    <w:qFormat/>
    <w:rsid w:val="008739D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adapo\AppData\Roaming\Microsoft\Templates\Job%20description%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Job description form</Template>
  <TotalTime>7</TotalTime>
  <Pages>2</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Oladapo Awosokanre</dc:creator>
  <cp:lastModifiedBy>Oladapo Awosokanre</cp:lastModifiedBy>
  <cp:revision>5</cp:revision>
  <cp:lastPrinted>1900-12-31T23:00:00Z</cp:lastPrinted>
  <dcterms:created xsi:type="dcterms:W3CDTF">2018-05-15T15:05:00Z</dcterms:created>
  <dcterms:modified xsi:type="dcterms:W3CDTF">2018-05-15T15:13:00Z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