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464274801"/>
        <w:docPartObj>
          <w:docPartGallery w:val="Cover Pages"/>
          <w:docPartUnique/>
        </w:docPartObj>
      </w:sdtPr>
      <w:sdtEndPr/>
      <w:sdtContent>
        <w:p w14:paraId="72A39A78" w14:textId="77777777" w:rsidR="003504AB" w:rsidRDefault="003504AB" w:rsidP="002E7AF4">
          <w:pPr>
            <w:jc w:val="both"/>
          </w:pPr>
          <w:r>
            <w:rPr>
              <w:noProof/>
              <w:lang w:eastAsia="en-GB"/>
            </w:rPr>
            <mc:AlternateContent>
              <mc:Choice Requires="wpg">
                <w:drawing>
                  <wp:anchor distT="0" distB="0" distL="114300" distR="114300" simplePos="0" relativeHeight="251662336" behindDoc="0" locked="0" layoutInCell="1" allowOverlap="1" wp14:anchorId="32CD20D4" wp14:editId="027124EF">
                    <wp:simplePos x="0" y="0"/>
                    <wp:positionH relativeFrom="page">
                      <wp:align>center</wp:align>
                    </wp:positionH>
                    <mc:AlternateContent>
                      <mc:Choice Requires="wp14">
                        <wp:positionV relativeFrom="page">
                          <wp14:pctPosVOffset>2300</wp14:pctPosVOffset>
                        </wp:positionV>
                      </mc:Choice>
                      <mc:Fallback>
                        <wp:positionV relativeFrom="page">
                          <wp:posOffset>245745</wp:posOffset>
                        </wp:positionV>
                      </mc:Fallback>
                    </mc:AlternateContent>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8"/>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xmlns:w15="http://schemas.microsoft.com/office/word/2012/wordml">
                <w:pict>
                  <v:group w14:anchorId="079796C7" id="Group 149" o:spid="_x0000_s1026" style="position:absolute;margin-left:0;margin-top:0;width:8in;height:95.7pt;z-index:251662336;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">
                    <v:shape id="Rectangle 51" o:spid="_x0000_s1027" style="position:absolute;width:73152;height:11303;visibility:visible;mso-wrap-style:square;v-text-anchor:middle" coordsize="7312660,11296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ze/sYA&#10;AADcAAAADwAAAGRycy9kb3ducmV2LnhtbESPQWvDMAyF74P9B6PBbquzQkfJ6pYxKA07rKztobuJ&#10;WI3TxXawtTT999VhsJvEe3rv02I1+k4NlHIbg4HnSQGKQh1tGxoDh/36aQ4qMwaLXQxk4EoZVsv7&#10;uwWWNl7CFw07bpSEhFyiAcfcl1rn2pHHPIk9BdFOMXlkWVOjbcKLhPtOT4viRXtsgzQ47OndUf2z&#10;+/UGth/DvOLrlNKnO27WqZqdefNtzOPD+PYKimnkf/PfdWUFfyb48oxMoJ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Hze/sYAAADcAAAADwAAAAAAAAAAAAAAAACYAgAAZHJz&#10;L2Rvd25yZXYueG1sUEsFBgAAAAAEAAQA9QAAAIsDAAAAAA==&#10;" path="m,l7312660,r,1129665l3619500,733425,,1091565,,xe" fillcolor="#5b9bd5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FUPMMA&#10;AADcAAAADwAAAGRycy9kb3ducmV2LnhtbERPTWvCQBC9C/6HZQrezEbFENKsUkXBk7a2UHobsmMS&#10;mp2N2TXGf98tFHqbx/ucfD2YRvTUudqyglkUgyAurK65VPDxvp+mIJxH1thYJgUPcrBejUc5Ztre&#10;+Y36sy9FCGGXoYLK+zaT0hUVGXSRbYkDd7GdQR9gV0rd4T2Em0bO4ziRBmsODRW2tK2o+D7fjILj&#10;bisvyWNvrov067TZNf3nqzkpNXkaXp5BeBr8v/jPfdBh/nIGv8+EC+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FUPMMAAADcAAAADwAAAAAAAAAAAAAAAACYAgAAZHJzL2Rv&#10;d25yZXYueG1sUEsFBgAAAAAEAAQA9QAAAIgDAAAAAA==&#10;" stroked="f" strokeweight="1pt">
                      <v:fill r:id="rId9" o:title="" recolor="t" rotate="t" type="frame"/>
                    </v:rect>
                    <w10:wrap anchorx="page" anchory="page"/>
                  </v:group>
                </w:pict>
              </mc:Fallback>
            </mc:AlternateContent>
          </w:r>
          <w:r>
            <w:rPr>
              <w:noProof/>
              <w:lang w:eastAsia="en-GB"/>
            </w:rPr>
            <mc:AlternateContent>
              <mc:Choice Requires="wps">
                <w:drawing>
                  <wp:anchor distT="0" distB="0" distL="114300" distR="114300" simplePos="0" relativeHeight="251660288" behindDoc="0" locked="0" layoutInCell="1" allowOverlap="1" wp14:anchorId="49A295FA" wp14:editId="7D6077A7">
                    <wp:simplePos x="0" y="0"/>
                    <wp:positionH relativeFrom="page">
                      <wp:align>center</wp:align>
                    </wp:positionH>
                    <mc:AlternateContent>
                      <mc:Choice Requires="wp14">
                        <wp:positionV relativeFrom="page">
                          <wp14:pctPosVOffset>81800</wp14:pctPosVOffset>
                        </wp:positionV>
                      </mc:Choice>
                      <mc:Fallback>
                        <wp:positionV relativeFrom="page">
                          <wp:posOffset>8745855</wp:posOffset>
                        </wp:positionV>
                      </mc:Fallback>
                    </mc:AlternateContent>
                    <wp:extent cx="7315200" cy="914400"/>
                    <wp:effectExtent l="0" t="0" r="0" b="8255"/>
                    <wp:wrapSquare wrapText="bothSides"/>
                    <wp:docPr id="152" name="Text Box 152"/>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595959" w:themeColor="text1" w:themeTint="A6"/>
                                    <w:sz w:val="28"/>
                                    <w:szCs w:val="28"/>
                                  </w:rPr>
                                  <w:alias w:val="Author"/>
                                  <w:tag w:val=""/>
                                  <w:id w:val="-163702459"/>
                                  <w:dataBinding w:prefixMappings="xmlns:ns0='http://purl.org/dc/elements/1.1/' xmlns:ns1='http://schemas.openxmlformats.org/package/2006/metadata/core-properties' " w:xpath="/ns1:coreProperties[1]/ns0:creator[1]" w:storeItemID="{6C3C8BC8-F283-45AE-878A-BAB7291924A1}"/>
                                  <w:text/>
                                </w:sdtPr>
                                <w:sdtEndPr/>
                                <w:sdtContent>
                                  <w:p w14:paraId="2CAEB32F" w14:textId="77777777" w:rsidR="001030B2" w:rsidRDefault="001030B2">
                                    <w:pPr>
                                      <w:pStyle w:val="NoSpacing"/>
                                      <w:jc w:val="right"/>
                                      <w:rPr>
                                        <w:color w:val="595959" w:themeColor="text1" w:themeTint="A6"/>
                                        <w:sz w:val="28"/>
                                        <w:szCs w:val="28"/>
                                      </w:rPr>
                                    </w:pPr>
                                    <w:r>
                                      <w:rPr>
                                        <w:color w:val="595959" w:themeColor="text1" w:themeTint="A6"/>
                                        <w:sz w:val="28"/>
                                        <w:szCs w:val="28"/>
                                      </w:rPr>
                                      <w:t>Designated Safeguarding Lead (Name)</w:t>
                                    </w:r>
                                  </w:p>
                                </w:sdtContent>
                              </w:sdt>
                              <w:p w14:paraId="451CE64B" w14:textId="77777777" w:rsidR="001030B2" w:rsidRDefault="004008C3">
                                <w:pPr>
                                  <w:pStyle w:val="NoSpacing"/>
                                  <w:jc w:val="right"/>
                                  <w:rPr>
                                    <w:color w:val="595959" w:themeColor="text1" w:themeTint="A6"/>
                                    <w:sz w:val="18"/>
                                    <w:szCs w:val="18"/>
                                  </w:rPr>
                                </w:pPr>
                                <w:sdt>
                                  <w:sdtPr>
                                    <w:rPr>
                                      <w:color w:val="595959" w:themeColor="text1" w:themeTint="A6"/>
                                      <w:sz w:val="18"/>
                                      <w:szCs w:val="18"/>
                                    </w:rPr>
                                    <w:alias w:val="Email"/>
                                    <w:tag w:val="Email"/>
                                    <w:id w:val="-892273063"/>
                                    <w:dataBinding w:prefixMappings="xmlns:ns0='http://schemas.microsoft.com/office/2006/coverPageProps' " w:xpath="/ns0:CoverPageProperties[1]/ns0:CompanyEmail[1]" w:storeItemID="{55AF091B-3C7A-41E3-B477-F2FDAA23CFDA}"/>
                                    <w:text/>
                                  </w:sdtPr>
                                  <w:sdtEndPr/>
                                  <w:sdtContent>
                                    <w:r w:rsidR="001030B2">
                                      <w:rPr>
                                        <w:color w:val="595959" w:themeColor="text1" w:themeTint="A6"/>
                                        <w:sz w:val="18"/>
                                        <w:szCs w:val="18"/>
                                      </w:rPr>
                                      <w:t>XXXX@XXXX.org.uk</w:t>
                                    </w:r>
                                  </w:sdtContent>
                                </w:sdt>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xmlns:w15="http://schemas.microsoft.com/office/word/2012/wordml">
                <w:pict>
                  <v:shapetype w14:anchorId="49A295FA" id="_x0000_t202" coordsize="21600,21600" o:spt="202" path="m,l,21600r21600,l21600,xe">
                    <v:stroke joinstyle="miter"/>
                    <v:path gradientshapeok="t" o:connecttype="rect"/>
                  </v:shapetype>
                  <v:shape id="Text Box 152" o:spid="_x0000_s1026" type="#_x0000_t202" style="position:absolute;left:0;text-align:left;margin-left:0;margin-top:0;width:8in;height:1in;z-index:251660288;visibility:visible;mso-wrap-style:square;mso-width-percent:941;mso-height-percent:92;mso-top-percent:818;mso-wrap-distance-left:9pt;mso-wrap-distance-top:0;mso-wrap-distance-right:9pt;mso-wrap-distance-bottom:0;mso-position-horizontal:center;mso-position-horizontal-relative:page;mso-position-vertical-relative:page;mso-width-percent:941;mso-height-percent:92;mso-top-percent:81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" filled="f" stroked="f" strokeweight=".5pt">
                    <v:textbox inset="126pt,0,54pt,0">
                      <w:txbxContent>
                        <w:sdt>
                          <w:sdtPr>
                            <w:rPr>
                              <w:color w:val="595959" w:themeColor="text1" w:themeTint="A6"/>
                              <w:sz w:val="28"/>
                              <w:szCs w:val="28"/>
                            </w:rPr>
                            <w:alias w:val="Author"/>
                            <w:tag w:val=""/>
                            <w:id w:val="-163702459"/>
                            <w:dataBinding w:prefixMappings="xmlns:ns0='http://purl.org/dc/elements/1.1/' xmlns:ns1='http://schemas.openxmlformats.org/package/2006/metadata/core-properties' " w:xpath="/ns1:coreProperties[1]/ns0:creator[1]" w:storeItemID="{6C3C8BC8-F283-45AE-878A-BAB7291924A1}"/>
                            <w:text/>
                          </w:sdtPr>
                          <w:sdtContent>
                            <w:p w14:paraId="2CAEB32F" w14:textId="77777777" w:rsidR="001030B2" w:rsidRDefault="001030B2">
                              <w:pPr>
                                <w:pStyle w:val="NoSpacing"/>
                                <w:jc w:val="right"/>
                                <w:rPr>
                                  <w:color w:val="595959" w:themeColor="text1" w:themeTint="A6"/>
                                  <w:sz w:val="28"/>
                                  <w:szCs w:val="28"/>
                                </w:rPr>
                              </w:pPr>
                              <w:r>
                                <w:rPr>
                                  <w:color w:val="595959" w:themeColor="text1" w:themeTint="A6"/>
                                  <w:sz w:val="28"/>
                                  <w:szCs w:val="28"/>
                                </w:rPr>
                                <w:t>Designated Safeguarding Lead (Name)</w:t>
                              </w:r>
                            </w:p>
                          </w:sdtContent>
                        </w:sdt>
                        <w:p w14:paraId="451CE64B" w14:textId="77777777" w:rsidR="001030B2" w:rsidRDefault="001030B2">
                          <w:pPr>
                            <w:pStyle w:val="NoSpacing"/>
                            <w:jc w:val="right"/>
                            <w:rPr>
                              <w:color w:val="595959" w:themeColor="text1" w:themeTint="A6"/>
                              <w:sz w:val="18"/>
                              <w:szCs w:val="18"/>
                            </w:rPr>
                          </w:pPr>
                          <w:sdt>
                            <w:sdtPr>
                              <w:rPr>
                                <w:color w:val="595959" w:themeColor="text1" w:themeTint="A6"/>
                                <w:sz w:val="18"/>
                                <w:szCs w:val="18"/>
                              </w:rPr>
                              <w:alias w:val="Email"/>
                              <w:tag w:val="Email"/>
                              <w:id w:val="-892273063"/>
                              <w:dataBinding w:prefixMappings="xmlns:ns0='http://schemas.microsoft.com/office/2006/coverPageProps' " w:xpath="/ns0:CoverPageProperties[1]/ns0:CompanyEmail[1]" w:storeItemID="{55AF091B-3C7A-41E3-B477-F2FDAA23CFDA}"/>
                              <w:text/>
                            </w:sdtPr>
                            <w:sdtContent>
                              <w:r>
                                <w:rPr>
                                  <w:color w:val="595959" w:themeColor="text1" w:themeTint="A6"/>
                                  <w:sz w:val="18"/>
                                  <w:szCs w:val="18"/>
                                </w:rPr>
                                <w:t>XXXX@XXXX.org.uk</w:t>
                              </w:r>
                            </w:sdtContent>
                          </w:sdt>
                        </w:p>
                      </w:txbxContent>
                    </v:textbox>
                    <w10:wrap type="square" anchorx="page" anchory="page"/>
                  </v:shape>
                </w:pict>
              </mc:Fallback>
            </mc:AlternateContent>
          </w:r>
          <w:r>
            <w:rPr>
              <w:noProof/>
              <w:lang w:eastAsia="en-GB"/>
            </w:rPr>
            <mc:AlternateContent>
              <mc:Choice Requires="wps">
                <w:drawing>
                  <wp:anchor distT="0" distB="0" distL="114300" distR="114300" simplePos="0" relativeHeight="251661312" behindDoc="0" locked="0" layoutInCell="1" allowOverlap="1" wp14:anchorId="78DB3EB8" wp14:editId="0E021F32">
                    <wp:simplePos x="0" y="0"/>
                    <wp:positionH relativeFrom="page">
                      <wp:align>center</wp:align>
                    </wp:positionH>
                    <mc:AlternateContent>
                      <mc:Choice Requires="wp14">
                        <wp:positionV relativeFrom="page">
                          <wp14:pctPosVOffset>70000</wp14:pctPosVOffset>
                        </wp:positionV>
                      </mc:Choice>
                      <mc:Fallback>
                        <wp:positionV relativeFrom="page">
                          <wp:posOffset>7484110</wp:posOffset>
                        </wp:positionV>
                      </mc:Fallback>
                    </mc:AlternateContent>
                    <wp:extent cx="7315200" cy="1009650"/>
                    <wp:effectExtent l="0" t="0" r="0" b="0"/>
                    <wp:wrapSquare wrapText="bothSides"/>
                    <wp:docPr id="153" name="Text Box 153"/>
                    <wp:cNvGraphicFramePr/>
                    <a:graphic xmlns:a="http://schemas.openxmlformats.org/drawingml/2006/main">
                      <a:graphicData uri="http://schemas.microsoft.com/office/word/2010/wordprocessingShape">
                        <wps:wsp>
                          <wps:cNvSpPr txBox="1"/>
                          <wps:spPr>
                            <a:xfrm>
                              <a:off x="0" y="0"/>
                              <a:ext cx="7315200"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595959" w:themeColor="text1" w:themeTint="A6"/>
                                    <w:sz w:val="20"/>
                                    <w:szCs w:val="20"/>
                                  </w:rPr>
                                  <w:alias w:val="Abstract"/>
                                  <w:tag w:val=""/>
                                  <w:id w:val="-53929867"/>
                                  <w:dataBinding w:prefixMappings="xmlns:ns0='http://schemas.microsoft.com/office/2006/coverPageProps' " w:xpath="/ns0:CoverPageProperties[1]/ns0:Abstract[1]" w:storeItemID="{55AF091B-3C7A-41E3-B477-F2FDAA23CFDA}"/>
                                  <w:text w:multiLine="1"/>
                                </w:sdtPr>
                                <w:sdtEndPr/>
                                <w:sdtContent>
                                  <w:p w14:paraId="3AAA83CD" w14:textId="77777777" w:rsidR="001030B2" w:rsidRDefault="001030B2">
                                    <w:pPr>
                                      <w:pStyle w:val="NoSpacing"/>
                                      <w:jc w:val="right"/>
                                      <w:rPr>
                                        <w:color w:val="595959" w:themeColor="text1" w:themeTint="A6"/>
                                        <w:sz w:val="20"/>
                                        <w:szCs w:val="20"/>
                                      </w:rPr>
                                    </w:pPr>
                                    <w:r>
                                      <w:rPr>
                                        <w:color w:val="595959" w:themeColor="text1" w:themeTint="A6"/>
                                        <w:sz w:val="20"/>
                                        <w:szCs w:val="20"/>
                                      </w:rPr>
                                      <w:t xml:space="preserve">This policy was last reviewed on xxxx and will be updated on </w:t>
                                    </w:r>
                                  </w:p>
                                </w:sdtContent>
                              </w:sdt>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xmlns:w15="http://schemas.microsoft.com/office/word/2012/wordml">
                <w:pict>
                  <v:shape w14:anchorId="78DB3EB8" id="Text Box 153" o:spid="_x0000_s1027" type="#_x0000_t202" style="position:absolute;left:0;text-align:left;margin-left:0;margin-top:0;width:8in;height:79.5pt;z-index:251661312;visibility:visible;mso-wrap-style:square;mso-width-percent:941;mso-height-percent:100;mso-top-percent:700;mso-wrap-distance-left:9pt;mso-wrap-distance-top:0;mso-wrap-distance-right:9pt;mso-wrap-distance-bottom:0;mso-position-horizontal:center;mso-position-horizontal-relative:page;mso-position-vertical-relative:page;mso-width-percent:941;mso-height-percent:100;mso-top-percent:7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" filled="f" stroked="f" strokeweight=".5pt">
                    <v:textbox style="mso-fit-shape-to-text:t" inset="126pt,0,54pt,0">
                      <w:txbxContent>
                        <w:sdt>
                          <w:sdtPr>
                            <w:rPr>
                              <w:color w:val="595959" w:themeColor="text1" w:themeTint="A6"/>
                              <w:sz w:val="20"/>
                              <w:szCs w:val="20"/>
                            </w:rPr>
                            <w:alias w:val="Abstract"/>
                            <w:tag w:val=""/>
                            <w:id w:val="-53929867"/>
                            <w:dataBinding w:prefixMappings="xmlns:ns0='http://schemas.microsoft.com/office/2006/coverPageProps' " w:xpath="/ns0:CoverPageProperties[1]/ns0:Abstract[1]" w:storeItemID="{55AF091B-3C7A-41E3-B477-F2FDAA23CFDA}"/>
                            <w:text w:multiLine="1"/>
                          </w:sdtPr>
                          <w:sdtContent>
                            <w:p w14:paraId="3AAA83CD" w14:textId="77777777" w:rsidR="001030B2" w:rsidRDefault="001030B2">
                              <w:pPr>
                                <w:pStyle w:val="NoSpacing"/>
                                <w:jc w:val="right"/>
                                <w:rPr>
                                  <w:color w:val="595959" w:themeColor="text1" w:themeTint="A6"/>
                                  <w:sz w:val="20"/>
                                  <w:szCs w:val="20"/>
                                </w:rPr>
                              </w:pPr>
                              <w:r>
                                <w:rPr>
                                  <w:color w:val="595959" w:themeColor="text1" w:themeTint="A6"/>
                                  <w:sz w:val="20"/>
                                  <w:szCs w:val="20"/>
                                </w:rPr>
                                <w:t xml:space="preserve">This policy was last reviewed on xxxx and will be updated on </w:t>
                              </w:r>
                            </w:p>
                          </w:sdtContent>
                        </w:sdt>
                      </w:txbxContent>
                    </v:textbox>
                    <w10:wrap type="square" anchorx="page" anchory="page"/>
                  </v:shape>
                </w:pict>
              </mc:Fallback>
            </mc:AlternateContent>
          </w:r>
          <w:r>
            <w:rPr>
              <w:noProof/>
              <w:lang w:eastAsia="en-GB"/>
            </w:rPr>
            <mc:AlternateContent>
              <mc:Choice Requires="wps">
                <w:drawing>
                  <wp:anchor distT="0" distB="0" distL="114300" distR="114300" simplePos="0" relativeHeight="251659264" behindDoc="0" locked="0" layoutInCell="1" allowOverlap="1" wp14:anchorId="02736881" wp14:editId="207CDE34">
                    <wp:simplePos x="0" y="0"/>
                    <wp:positionH relativeFrom="page">
                      <wp:align>center</wp:align>
                    </wp:positionH>
                    <mc:AlternateContent>
                      <mc:Choice Requires="wp14">
                        <wp:positionV relativeFrom="page">
                          <wp14:pctPosVOffset>30000</wp14:pctPosVOffset>
                        </wp:positionV>
                      </mc:Choice>
                      <mc:Fallback>
                        <wp:positionV relativeFrom="page">
                          <wp:posOffset>3207385</wp:posOffset>
                        </wp:positionV>
                      </mc:Fallback>
                    </mc:AlternateContent>
                    <wp:extent cx="7315200" cy="3638550"/>
                    <wp:effectExtent l="0" t="0" r="0" b="635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0FD0187" w14:textId="77777777" w:rsidR="001030B2" w:rsidRDefault="004008C3">
                                <w:pPr>
                                  <w:jc w:val="right"/>
                                  <w:rPr>
                                    <w:color w:val="5B9BD5" w:themeColor="accent1"/>
                                    <w:sz w:val="64"/>
                                    <w:szCs w:val="64"/>
                                  </w:rPr>
                                </w:pPr>
                                <w:sdt>
                                  <w:sdtPr>
                                    <w:rPr>
                                      <w:caps/>
                                      <w:color w:val="5B9BD5" w:themeColor="accent1"/>
                                      <w:sz w:val="64"/>
                                      <w:szCs w:val="64"/>
                                    </w:rPr>
                                    <w:alias w:val="Title"/>
                                    <w:tag w:val=""/>
                                    <w:id w:val="-1986232544"/>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1030B2">
                                      <w:rPr>
                                        <w:caps/>
                                        <w:color w:val="5B9BD5" w:themeColor="accent1"/>
                                        <w:sz w:val="64"/>
                                        <w:szCs w:val="64"/>
                                      </w:rPr>
                                      <w:t>Safeguarding Children Policy</w:t>
                                    </w:r>
                                  </w:sdtContent>
                                </w:sdt>
                              </w:p>
                              <w:sdt>
                                <w:sdtPr>
                                  <w:rPr>
                                    <w:color w:val="404040" w:themeColor="text1" w:themeTint="BF"/>
                                    <w:sz w:val="36"/>
                                    <w:szCs w:val="36"/>
                                  </w:rPr>
                                  <w:alias w:val="Subtitle"/>
                                  <w:tag w:val=""/>
                                  <w:id w:val="1046035276"/>
                                  <w:dataBinding w:prefixMappings="xmlns:ns0='http://purl.org/dc/elements/1.1/' xmlns:ns1='http://schemas.openxmlformats.org/package/2006/metadata/core-properties' " w:xpath="/ns1:coreProperties[1]/ns0:subject[1]" w:storeItemID="{6C3C8BC8-F283-45AE-878A-BAB7291924A1}"/>
                                  <w:text/>
                                </w:sdtPr>
                                <w:sdtEndPr/>
                                <w:sdtContent>
                                  <w:p w14:paraId="253066DF" w14:textId="77777777" w:rsidR="001030B2" w:rsidRDefault="001030B2">
                                    <w:pPr>
                                      <w:jc w:val="right"/>
                                      <w:rPr>
                                        <w:smallCaps/>
                                        <w:color w:val="404040" w:themeColor="text1" w:themeTint="BF"/>
                                        <w:sz w:val="36"/>
                                        <w:szCs w:val="36"/>
                                      </w:rPr>
                                    </w:pPr>
                                    <w:r>
                                      <w:rPr>
                                        <w:color w:val="404040" w:themeColor="text1" w:themeTint="BF"/>
                                        <w:sz w:val="36"/>
                                        <w:szCs w:val="36"/>
                                      </w:rPr>
                                      <w:t>Name of organisation</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xmlns:w15="http://schemas.microsoft.com/office/word/2012/wordml">
                <w:pict>
                  <v:shape w14:anchorId="02736881" id="Text Box 154" o:spid="_x0000_s1028" type="#_x0000_t202" style="position:absolute;left:0;text-align:left;margin-left:0;margin-top:0;width:8in;height:286.5pt;z-index:251659264;visibility:visible;mso-wrap-style:square;mso-width-percent:941;mso-height-percent:363;mso-top-percent:300;mso-wrap-distance-left:9pt;mso-wrap-distance-top:0;mso-wrap-distance-right:9pt;mso-wrap-distance-bottom:0;mso-position-horizontal:center;mso-position-horizontal-relative:page;mso-position-vertical-relative:page;mso-width-percent:941;mso-height-percent:363;mso-top-percent:3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" filled="f" stroked="f" strokeweight=".5pt">
                    <v:textbox inset="126pt,0,54pt,0">
                      <w:txbxContent>
                        <w:p w14:paraId="20FD0187" w14:textId="77777777" w:rsidR="001030B2" w:rsidRDefault="001030B2">
                          <w:pPr>
                            <w:jc w:val="right"/>
                            <w:rPr>
                              <w:color w:val="5B9BD5" w:themeColor="accent1"/>
                              <w:sz w:val="64"/>
                              <w:szCs w:val="64"/>
                            </w:rPr>
                          </w:pPr>
                          <w:sdt>
                            <w:sdtPr>
                              <w:rPr>
                                <w:caps/>
                                <w:color w:val="5B9BD5" w:themeColor="accent1"/>
                                <w:sz w:val="64"/>
                                <w:szCs w:val="64"/>
                              </w:rPr>
                              <w:alias w:val="Title"/>
                              <w:tag w:val=""/>
                              <w:id w:val="-1986232544"/>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Pr>
                                  <w:caps/>
                                  <w:color w:val="5B9BD5" w:themeColor="accent1"/>
                                  <w:sz w:val="64"/>
                                  <w:szCs w:val="64"/>
                                </w:rPr>
                                <w:t>Safeguarding Children Policy</w:t>
                              </w:r>
                            </w:sdtContent>
                          </w:sdt>
                        </w:p>
                        <w:sdt>
                          <w:sdtPr>
                            <w:rPr>
                              <w:color w:val="404040" w:themeColor="text1" w:themeTint="BF"/>
                              <w:sz w:val="36"/>
                              <w:szCs w:val="36"/>
                            </w:rPr>
                            <w:alias w:val="Subtitle"/>
                            <w:tag w:val=""/>
                            <w:id w:val="1046035276"/>
                            <w:dataBinding w:prefixMappings="xmlns:ns0='http://purl.org/dc/elements/1.1/' xmlns:ns1='http://schemas.openxmlformats.org/package/2006/metadata/core-properties' " w:xpath="/ns1:coreProperties[1]/ns0:subject[1]" w:storeItemID="{6C3C8BC8-F283-45AE-878A-BAB7291924A1}"/>
                            <w:text/>
                          </w:sdtPr>
                          <w:sdtContent>
                            <w:p w14:paraId="253066DF" w14:textId="77777777" w:rsidR="001030B2" w:rsidRDefault="001030B2">
                              <w:pPr>
                                <w:jc w:val="right"/>
                                <w:rPr>
                                  <w:smallCaps/>
                                  <w:color w:val="404040" w:themeColor="text1" w:themeTint="BF"/>
                                  <w:sz w:val="36"/>
                                  <w:szCs w:val="36"/>
                                </w:rPr>
                              </w:pPr>
                              <w:r>
                                <w:rPr>
                                  <w:color w:val="404040" w:themeColor="text1" w:themeTint="BF"/>
                                  <w:sz w:val="36"/>
                                  <w:szCs w:val="36"/>
                                </w:rPr>
                                <w:t>Name of organisation</w:t>
                              </w:r>
                            </w:p>
                          </w:sdtContent>
                        </w:sdt>
                      </w:txbxContent>
                    </v:textbox>
                    <w10:wrap type="square" anchorx="page" anchory="page"/>
                  </v:shape>
                </w:pict>
              </mc:Fallback>
            </mc:AlternateContent>
          </w:r>
        </w:p>
        <w:p w14:paraId="0969DE37" w14:textId="77777777" w:rsidR="003504AB" w:rsidRDefault="003504AB" w:rsidP="002E7AF4">
          <w:pPr>
            <w:jc w:val="both"/>
          </w:pPr>
          <w:r>
            <w:br w:type="page"/>
          </w:r>
        </w:p>
      </w:sdtContent>
    </w:sdt>
    <w:p w14:paraId="3D7E97C2" w14:textId="77777777" w:rsidR="0092416B" w:rsidRDefault="0092416B" w:rsidP="002E7AF4">
      <w:pPr>
        <w:jc w:val="both"/>
      </w:pPr>
    </w:p>
    <w:p w14:paraId="3C90B4A9" w14:textId="77777777" w:rsidR="003504AB" w:rsidRDefault="003504AB" w:rsidP="002E7AF4">
      <w:pPr>
        <w:jc w:val="both"/>
      </w:pPr>
    </w:p>
    <w:sdt>
      <w:sdtPr>
        <w:rPr>
          <w:rFonts w:ascii="Arial" w:eastAsiaTheme="minorHAnsi" w:hAnsi="Arial" w:cstheme="minorBidi"/>
          <w:color w:val="auto"/>
          <w:sz w:val="24"/>
          <w:szCs w:val="22"/>
          <w:lang w:val="en-GB"/>
        </w:rPr>
        <w:id w:val="450133664"/>
        <w:docPartObj>
          <w:docPartGallery w:val="Table of Contents"/>
          <w:docPartUnique/>
        </w:docPartObj>
      </w:sdtPr>
      <w:sdtEndPr>
        <w:rPr>
          <w:b/>
          <w:bCs/>
          <w:noProof/>
        </w:rPr>
      </w:sdtEndPr>
      <w:sdtContent>
        <w:p w14:paraId="1045F086" w14:textId="54C10F06" w:rsidR="001030B2" w:rsidRDefault="001030B2">
          <w:pPr>
            <w:pStyle w:val="TOCHeading"/>
          </w:pPr>
          <w:r>
            <w:t>Contents</w:t>
          </w:r>
        </w:p>
        <w:p w14:paraId="4224E47A" w14:textId="77777777" w:rsidR="001030B2" w:rsidRDefault="001030B2">
          <w:pPr>
            <w:pStyle w:val="TOC1"/>
            <w:tabs>
              <w:tab w:val="right" w:leader="dot" w:pos="9016"/>
            </w:tabs>
            <w:rPr>
              <w:rFonts w:asciiTheme="minorHAnsi" w:eastAsiaTheme="minorEastAsia" w:hAnsiTheme="minorHAnsi"/>
              <w:noProof/>
              <w:sz w:val="22"/>
              <w:lang w:eastAsia="en-GB"/>
            </w:rPr>
          </w:pPr>
          <w:r>
            <w:fldChar w:fldCharType="begin"/>
          </w:r>
          <w:r>
            <w:instrText xml:space="preserve"> TOC \o "1-3" \h \z \u </w:instrText>
          </w:r>
          <w:r>
            <w:fldChar w:fldCharType="separate"/>
          </w:r>
          <w:hyperlink w:anchor="_Toc478399748" w:history="1">
            <w:r w:rsidRPr="00E13816">
              <w:rPr>
                <w:rStyle w:val="Hyperlink"/>
                <w:b/>
                <w:noProof/>
              </w:rPr>
              <w:t>Introduction:</w:t>
            </w:r>
            <w:r w:rsidRPr="00E13816">
              <w:rPr>
                <w:rStyle w:val="Hyperlink"/>
                <w:noProof/>
              </w:rPr>
              <w:t xml:space="preserve"> </w:t>
            </w:r>
            <w:r w:rsidRPr="00E13816">
              <w:rPr>
                <w:rStyle w:val="Hyperlink"/>
                <w:b/>
                <w:bCs/>
                <w:noProof/>
              </w:rPr>
              <w:t>Safeguarding Children is Everyone’s Business</w:t>
            </w:r>
            <w:r>
              <w:rPr>
                <w:noProof/>
                <w:webHidden/>
              </w:rPr>
              <w:tab/>
            </w:r>
            <w:r>
              <w:rPr>
                <w:noProof/>
                <w:webHidden/>
              </w:rPr>
              <w:fldChar w:fldCharType="begin"/>
            </w:r>
            <w:r>
              <w:rPr>
                <w:noProof/>
                <w:webHidden/>
              </w:rPr>
              <w:instrText xml:space="preserve"> PAGEREF _Toc478399748 \h </w:instrText>
            </w:r>
            <w:r>
              <w:rPr>
                <w:noProof/>
                <w:webHidden/>
              </w:rPr>
            </w:r>
            <w:r>
              <w:rPr>
                <w:noProof/>
                <w:webHidden/>
              </w:rPr>
              <w:fldChar w:fldCharType="separate"/>
            </w:r>
            <w:r w:rsidR="00C608C8">
              <w:rPr>
                <w:noProof/>
                <w:webHidden/>
              </w:rPr>
              <w:t>2</w:t>
            </w:r>
            <w:r>
              <w:rPr>
                <w:noProof/>
                <w:webHidden/>
              </w:rPr>
              <w:fldChar w:fldCharType="end"/>
            </w:r>
          </w:hyperlink>
        </w:p>
        <w:p w14:paraId="1C5DFBA2" w14:textId="77777777" w:rsidR="001030B2" w:rsidRDefault="004008C3">
          <w:pPr>
            <w:pStyle w:val="TOC1"/>
            <w:tabs>
              <w:tab w:val="right" w:leader="dot" w:pos="9016"/>
            </w:tabs>
            <w:rPr>
              <w:rFonts w:asciiTheme="minorHAnsi" w:eastAsiaTheme="minorEastAsia" w:hAnsiTheme="minorHAnsi"/>
              <w:noProof/>
              <w:sz w:val="22"/>
              <w:lang w:eastAsia="en-GB"/>
            </w:rPr>
          </w:pPr>
          <w:hyperlink w:anchor="_Toc478399749" w:history="1">
            <w:r w:rsidR="001030B2" w:rsidRPr="00E13816">
              <w:rPr>
                <w:rStyle w:val="Hyperlink"/>
                <w:noProof/>
              </w:rPr>
              <w:t>Purpose of the policy</w:t>
            </w:r>
            <w:r w:rsidR="001030B2">
              <w:rPr>
                <w:noProof/>
                <w:webHidden/>
              </w:rPr>
              <w:tab/>
            </w:r>
            <w:r w:rsidR="001030B2">
              <w:rPr>
                <w:noProof/>
                <w:webHidden/>
              </w:rPr>
              <w:fldChar w:fldCharType="begin"/>
            </w:r>
            <w:r w:rsidR="001030B2">
              <w:rPr>
                <w:noProof/>
                <w:webHidden/>
              </w:rPr>
              <w:instrText xml:space="preserve"> PAGEREF _Toc478399749 \h </w:instrText>
            </w:r>
            <w:r w:rsidR="001030B2">
              <w:rPr>
                <w:noProof/>
                <w:webHidden/>
              </w:rPr>
            </w:r>
            <w:r w:rsidR="001030B2">
              <w:rPr>
                <w:noProof/>
                <w:webHidden/>
              </w:rPr>
              <w:fldChar w:fldCharType="separate"/>
            </w:r>
            <w:r w:rsidR="00C608C8">
              <w:rPr>
                <w:noProof/>
                <w:webHidden/>
              </w:rPr>
              <w:t>2</w:t>
            </w:r>
            <w:r w:rsidR="001030B2">
              <w:rPr>
                <w:noProof/>
                <w:webHidden/>
              </w:rPr>
              <w:fldChar w:fldCharType="end"/>
            </w:r>
          </w:hyperlink>
        </w:p>
        <w:p w14:paraId="5C8B2B20" w14:textId="77777777" w:rsidR="001030B2" w:rsidRDefault="004008C3">
          <w:pPr>
            <w:pStyle w:val="TOC1"/>
            <w:tabs>
              <w:tab w:val="right" w:leader="dot" w:pos="9016"/>
            </w:tabs>
            <w:rPr>
              <w:rFonts w:asciiTheme="minorHAnsi" w:eastAsiaTheme="minorEastAsia" w:hAnsiTheme="minorHAnsi"/>
              <w:noProof/>
              <w:sz w:val="22"/>
              <w:lang w:eastAsia="en-GB"/>
            </w:rPr>
          </w:pPr>
          <w:hyperlink w:anchor="_Toc478399750" w:history="1">
            <w:r w:rsidR="001030B2" w:rsidRPr="00E13816">
              <w:rPr>
                <w:rStyle w:val="Hyperlink"/>
                <w:noProof/>
              </w:rPr>
              <w:t>Legal framework</w:t>
            </w:r>
            <w:r w:rsidR="001030B2">
              <w:rPr>
                <w:noProof/>
                <w:webHidden/>
              </w:rPr>
              <w:tab/>
            </w:r>
            <w:r w:rsidR="001030B2">
              <w:rPr>
                <w:noProof/>
                <w:webHidden/>
              </w:rPr>
              <w:fldChar w:fldCharType="begin"/>
            </w:r>
            <w:r w:rsidR="001030B2">
              <w:rPr>
                <w:noProof/>
                <w:webHidden/>
              </w:rPr>
              <w:instrText xml:space="preserve"> PAGEREF _Toc478399750 \h </w:instrText>
            </w:r>
            <w:r w:rsidR="001030B2">
              <w:rPr>
                <w:noProof/>
                <w:webHidden/>
              </w:rPr>
            </w:r>
            <w:r w:rsidR="001030B2">
              <w:rPr>
                <w:noProof/>
                <w:webHidden/>
              </w:rPr>
              <w:fldChar w:fldCharType="separate"/>
            </w:r>
            <w:r w:rsidR="00C608C8">
              <w:rPr>
                <w:noProof/>
                <w:webHidden/>
              </w:rPr>
              <w:t>2</w:t>
            </w:r>
            <w:r w:rsidR="001030B2">
              <w:rPr>
                <w:noProof/>
                <w:webHidden/>
              </w:rPr>
              <w:fldChar w:fldCharType="end"/>
            </w:r>
          </w:hyperlink>
        </w:p>
        <w:p w14:paraId="62024A15" w14:textId="77777777" w:rsidR="001030B2" w:rsidRDefault="004008C3">
          <w:pPr>
            <w:pStyle w:val="TOC1"/>
            <w:tabs>
              <w:tab w:val="right" w:leader="dot" w:pos="9016"/>
            </w:tabs>
            <w:rPr>
              <w:rFonts w:asciiTheme="minorHAnsi" w:eastAsiaTheme="minorEastAsia" w:hAnsiTheme="minorHAnsi"/>
              <w:noProof/>
              <w:sz w:val="22"/>
              <w:lang w:eastAsia="en-GB"/>
            </w:rPr>
          </w:pPr>
          <w:hyperlink w:anchor="_Toc478399751" w:history="1">
            <w:r w:rsidR="001030B2" w:rsidRPr="00E13816">
              <w:rPr>
                <w:rStyle w:val="Hyperlink"/>
                <w:noProof/>
              </w:rPr>
              <w:t>This policy should be read alongside our policies and procedures on:</w:t>
            </w:r>
            <w:r w:rsidR="001030B2">
              <w:rPr>
                <w:noProof/>
                <w:webHidden/>
              </w:rPr>
              <w:tab/>
            </w:r>
            <w:r w:rsidR="001030B2">
              <w:rPr>
                <w:noProof/>
                <w:webHidden/>
              </w:rPr>
              <w:fldChar w:fldCharType="begin"/>
            </w:r>
            <w:r w:rsidR="001030B2">
              <w:rPr>
                <w:noProof/>
                <w:webHidden/>
              </w:rPr>
              <w:instrText xml:space="preserve"> PAGEREF _Toc478399751 \h </w:instrText>
            </w:r>
            <w:r w:rsidR="001030B2">
              <w:rPr>
                <w:noProof/>
                <w:webHidden/>
              </w:rPr>
            </w:r>
            <w:r w:rsidR="001030B2">
              <w:rPr>
                <w:noProof/>
                <w:webHidden/>
              </w:rPr>
              <w:fldChar w:fldCharType="separate"/>
            </w:r>
            <w:r w:rsidR="00C608C8">
              <w:rPr>
                <w:noProof/>
                <w:webHidden/>
              </w:rPr>
              <w:t>3</w:t>
            </w:r>
            <w:r w:rsidR="001030B2">
              <w:rPr>
                <w:noProof/>
                <w:webHidden/>
              </w:rPr>
              <w:fldChar w:fldCharType="end"/>
            </w:r>
          </w:hyperlink>
        </w:p>
        <w:p w14:paraId="0CE0F135" w14:textId="77777777" w:rsidR="001030B2" w:rsidRDefault="004008C3">
          <w:pPr>
            <w:pStyle w:val="TOC2"/>
            <w:tabs>
              <w:tab w:val="right" w:leader="dot" w:pos="9016"/>
            </w:tabs>
            <w:rPr>
              <w:rFonts w:asciiTheme="minorHAnsi" w:eastAsiaTheme="minorEastAsia" w:hAnsiTheme="minorHAnsi"/>
              <w:noProof/>
              <w:sz w:val="22"/>
              <w:lang w:eastAsia="en-GB"/>
            </w:rPr>
          </w:pPr>
          <w:hyperlink w:anchor="_Toc478399752" w:history="1">
            <w:r w:rsidR="001030B2" w:rsidRPr="00E13816">
              <w:rPr>
                <w:rStyle w:val="Hyperlink"/>
                <w:noProof/>
              </w:rPr>
              <w:t>We recognise that:</w:t>
            </w:r>
            <w:r w:rsidR="001030B2">
              <w:rPr>
                <w:noProof/>
                <w:webHidden/>
              </w:rPr>
              <w:tab/>
            </w:r>
            <w:r w:rsidR="001030B2">
              <w:rPr>
                <w:noProof/>
                <w:webHidden/>
              </w:rPr>
              <w:fldChar w:fldCharType="begin"/>
            </w:r>
            <w:r w:rsidR="001030B2">
              <w:rPr>
                <w:noProof/>
                <w:webHidden/>
              </w:rPr>
              <w:instrText xml:space="preserve"> PAGEREF _Toc478399752 \h </w:instrText>
            </w:r>
            <w:r w:rsidR="001030B2">
              <w:rPr>
                <w:noProof/>
                <w:webHidden/>
              </w:rPr>
            </w:r>
            <w:r w:rsidR="001030B2">
              <w:rPr>
                <w:noProof/>
                <w:webHidden/>
              </w:rPr>
              <w:fldChar w:fldCharType="separate"/>
            </w:r>
            <w:r w:rsidR="00C608C8">
              <w:rPr>
                <w:noProof/>
                <w:webHidden/>
              </w:rPr>
              <w:t>3</w:t>
            </w:r>
            <w:r w:rsidR="001030B2">
              <w:rPr>
                <w:noProof/>
                <w:webHidden/>
              </w:rPr>
              <w:fldChar w:fldCharType="end"/>
            </w:r>
          </w:hyperlink>
        </w:p>
        <w:p w14:paraId="2C922F1C" w14:textId="77777777" w:rsidR="001030B2" w:rsidRDefault="004008C3">
          <w:pPr>
            <w:pStyle w:val="TOC2"/>
            <w:tabs>
              <w:tab w:val="right" w:leader="dot" w:pos="9016"/>
            </w:tabs>
            <w:rPr>
              <w:rFonts w:asciiTheme="minorHAnsi" w:eastAsiaTheme="minorEastAsia" w:hAnsiTheme="minorHAnsi"/>
              <w:noProof/>
              <w:sz w:val="22"/>
              <w:lang w:eastAsia="en-GB"/>
            </w:rPr>
          </w:pPr>
          <w:hyperlink w:anchor="_Toc478399753" w:history="1">
            <w:r w:rsidR="001030B2" w:rsidRPr="00E13816">
              <w:rPr>
                <w:rStyle w:val="Hyperlink"/>
                <w:noProof/>
              </w:rPr>
              <w:t>We will seek to keep children and young people safe by:</w:t>
            </w:r>
            <w:r w:rsidR="001030B2">
              <w:rPr>
                <w:noProof/>
                <w:webHidden/>
              </w:rPr>
              <w:tab/>
            </w:r>
            <w:r w:rsidR="001030B2">
              <w:rPr>
                <w:noProof/>
                <w:webHidden/>
              </w:rPr>
              <w:fldChar w:fldCharType="begin"/>
            </w:r>
            <w:r w:rsidR="001030B2">
              <w:rPr>
                <w:noProof/>
                <w:webHidden/>
              </w:rPr>
              <w:instrText xml:space="preserve"> PAGEREF _Toc478399753 \h </w:instrText>
            </w:r>
            <w:r w:rsidR="001030B2">
              <w:rPr>
                <w:noProof/>
                <w:webHidden/>
              </w:rPr>
            </w:r>
            <w:r w:rsidR="001030B2">
              <w:rPr>
                <w:noProof/>
                <w:webHidden/>
              </w:rPr>
              <w:fldChar w:fldCharType="separate"/>
            </w:r>
            <w:r w:rsidR="00C608C8">
              <w:rPr>
                <w:noProof/>
                <w:webHidden/>
              </w:rPr>
              <w:t>3</w:t>
            </w:r>
            <w:r w:rsidR="001030B2">
              <w:rPr>
                <w:noProof/>
                <w:webHidden/>
              </w:rPr>
              <w:fldChar w:fldCharType="end"/>
            </w:r>
          </w:hyperlink>
        </w:p>
        <w:p w14:paraId="7F260921" w14:textId="77777777" w:rsidR="001030B2" w:rsidRDefault="004008C3">
          <w:pPr>
            <w:pStyle w:val="TOC1"/>
            <w:tabs>
              <w:tab w:val="right" w:leader="dot" w:pos="9016"/>
            </w:tabs>
            <w:rPr>
              <w:rFonts w:asciiTheme="minorHAnsi" w:eastAsiaTheme="minorEastAsia" w:hAnsiTheme="minorHAnsi"/>
              <w:noProof/>
              <w:sz w:val="22"/>
              <w:lang w:eastAsia="en-GB"/>
            </w:rPr>
          </w:pPr>
          <w:hyperlink w:anchor="_Toc478399754" w:history="1">
            <w:r w:rsidR="001030B2" w:rsidRPr="00E13816">
              <w:rPr>
                <w:rStyle w:val="Hyperlink"/>
                <w:noProof/>
              </w:rPr>
              <w:t>Contact details</w:t>
            </w:r>
            <w:r w:rsidR="001030B2">
              <w:rPr>
                <w:noProof/>
                <w:webHidden/>
              </w:rPr>
              <w:tab/>
            </w:r>
            <w:r w:rsidR="001030B2">
              <w:rPr>
                <w:noProof/>
                <w:webHidden/>
              </w:rPr>
              <w:fldChar w:fldCharType="begin"/>
            </w:r>
            <w:r w:rsidR="001030B2">
              <w:rPr>
                <w:noProof/>
                <w:webHidden/>
              </w:rPr>
              <w:instrText xml:space="preserve"> PAGEREF _Toc478399754 \h </w:instrText>
            </w:r>
            <w:r w:rsidR="001030B2">
              <w:rPr>
                <w:noProof/>
                <w:webHidden/>
              </w:rPr>
            </w:r>
            <w:r w:rsidR="001030B2">
              <w:rPr>
                <w:noProof/>
                <w:webHidden/>
              </w:rPr>
              <w:fldChar w:fldCharType="separate"/>
            </w:r>
            <w:r w:rsidR="00C608C8">
              <w:rPr>
                <w:noProof/>
                <w:webHidden/>
              </w:rPr>
              <w:t>4</w:t>
            </w:r>
            <w:r w:rsidR="001030B2">
              <w:rPr>
                <w:noProof/>
                <w:webHidden/>
              </w:rPr>
              <w:fldChar w:fldCharType="end"/>
            </w:r>
          </w:hyperlink>
        </w:p>
        <w:p w14:paraId="71392D86" w14:textId="77777777" w:rsidR="001030B2" w:rsidRDefault="004008C3">
          <w:pPr>
            <w:pStyle w:val="TOC1"/>
            <w:tabs>
              <w:tab w:val="right" w:leader="dot" w:pos="9016"/>
            </w:tabs>
            <w:rPr>
              <w:rFonts w:asciiTheme="minorHAnsi" w:eastAsiaTheme="minorEastAsia" w:hAnsiTheme="minorHAnsi"/>
              <w:noProof/>
              <w:sz w:val="22"/>
              <w:lang w:eastAsia="en-GB"/>
            </w:rPr>
          </w:pPr>
          <w:hyperlink w:anchor="_Toc478399755" w:history="1">
            <w:r w:rsidR="001030B2" w:rsidRPr="00E13816">
              <w:rPr>
                <w:rStyle w:val="Hyperlink"/>
                <w:noProof/>
              </w:rPr>
              <w:t>Abuse and Neglect</w:t>
            </w:r>
            <w:r w:rsidR="001030B2">
              <w:rPr>
                <w:noProof/>
                <w:webHidden/>
              </w:rPr>
              <w:tab/>
            </w:r>
            <w:r w:rsidR="001030B2">
              <w:rPr>
                <w:noProof/>
                <w:webHidden/>
              </w:rPr>
              <w:fldChar w:fldCharType="begin"/>
            </w:r>
            <w:r w:rsidR="001030B2">
              <w:rPr>
                <w:noProof/>
                <w:webHidden/>
              </w:rPr>
              <w:instrText xml:space="preserve"> PAGEREF _Toc478399755 \h </w:instrText>
            </w:r>
            <w:r w:rsidR="001030B2">
              <w:rPr>
                <w:noProof/>
                <w:webHidden/>
              </w:rPr>
            </w:r>
            <w:r w:rsidR="001030B2">
              <w:rPr>
                <w:noProof/>
                <w:webHidden/>
              </w:rPr>
              <w:fldChar w:fldCharType="separate"/>
            </w:r>
            <w:r w:rsidR="00C608C8">
              <w:rPr>
                <w:noProof/>
                <w:webHidden/>
              </w:rPr>
              <w:t>5</w:t>
            </w:r>
            <w:r w:rsidR="001030B2">
              <w:rPr>
                <w:noProof/>
                <w:webHidden/>
              </w:rPr>
              <w:fldChar w:fldCharType="end"/>
            </w:r>
          </w:hyperlink>
        </w:p>
        <w:p w14:paraId="3994554E" w14:textId="77777777" w:rsidR="001030B2" w:rsidRDefault="004008C3">
          <w:pPr>
            <w:pStyle w:val="TOC2"/>
            <w:tabs>
              <w:tab w:val="right" w:leader="dot" w:pos="9016"/>
            </w:tabs>
            <w:rPr>
              <w:rFonts w:asciiTheme="minorHAnsi" w:eastAsiaTheme="minorEastAsia" w:hAnsiTheme="minorHAnsi"/>
              <w:noProof/>
              <w:sz w:val="22"/>
              <w:lang w:eastAsia="en-GB"/>
            </w:rPr>
          </w:pPr>
          <w:hyperlink w:anchor="_Toc478399756" w:history="1">
            <w:r w:rsidR="001030B2" w:rsidRPr="00E13816">
              <w:rPr>
                <w:rStyle w:val="Hyperlink"/>
                <w:noProof/>
              </w:rPr>
              <w:t>Definitions of the different categories of abuse, and neglect and indicators</w:t>
            </w:r>
            <w:r w:rsidR="001030B2">
              <w:rPr>
                <w:noProof/>
                <w:webHidden/>
              </w:rPr>
              <w:tab/>
            </w:r>
            <w:r w:rsidR="001030B2">
              <w:rPr>
                <w:noProof/>
                <w:webHidden/>
              </w:rPr>
              <w:fldChar w:fldCharType="begin"/>
            </w:r>
            <w:r w:rsidR="001030B2">
              <w:rPr>
                <w:noProof/>
                <w:webHidden/>
              </w:rPr>
              <w:instrText xml:space="preserve"> PAGEREF _Toc478399756 \h </w:instrText>
            </w:r>
            <w:r w:rsidR="001030B2">
              <w:rPr>
                <w:noProof/>
                <w:webHidden/>
              </w:rPr>
            </w:r>
            <w:r w:rsidR="001030B2">
              <w:rPr>
                <w:noProof/>
                <w:webHidden/>
              </w:rPr>
              <w:fldChar w:fldCharType="separate"/>
            </w:r>
            <w:r w:rsidR="00C608C8">
              <w:rPr>
                <w:noProof/>
                <w:webHidden/>
              </w:rPr>
              <w:t>5</w:t>
            </w:r>
            <w:r w:rsidR="001030B2">
              <w:rPr>
                <w:noProof/>
                <w:webHidden/>
              </w:rPr>
              <w:fldChar w:fldCharType="end"/>
            </w:r>
          </w:hyperlink>
        </w:p>
        <w:p w14:paraId="0A997345" w14:textId="77777777" w:rsidR="001030B2" w:rsidRDefault="004008C3">
          <w:pPr>
            <w:pStyle w:val="TOC1"/>
            <w:tabs>
              <w:tab w:val="right" w:leader="dot" w:pos="9016"/>
            </w:tabs>
            <w:rPr>
              <w:rFonts w:asciiTheme="minorHAnsi" w:eastAsiaTheme="minorEastAsia" w:hAnsiTheme="minorHAnsi"/>
              <w:noProof/>
              <w:sz w:val="22"/>
              <w:lang w:eastAsia="en-GB"/>
            </w:rPr>
          </w:pPr>
          <w:hyperlink w:anchor="_Toc478399757" w:history="1">
            <w:r w:rsidR="001030B2" w:rsidRPr="00E13816">
              <w:rPr>
                <w:rStyle w:val="Hyperlink"/>
                <w:noProof/>
              </w:rPr>
              <w:t>Children with special educational needs and disabilities</w:t>
            </w:r>
            <w:r w:rsidR="001030B2">
              <w:rPr>
                <w:noProof/>
                <w:webHidden/>
              </w:rPr>
              <w:tab/>
            </w:r>
            <w:r w:rsidR="001030B2">
              <w:rPr>
                <w:noProof/>
                <w:webHidden/>
              </w:rPr>
              <w:fldChar w:fldCharType="begin"/>
            </w:r>
            <w:r w:rsidR="001030B2">
              <w:rPr>
                <w:noProof/>
                <w:webHidden/>
              </w:rPr>
              <w:instrText xml:space="preserve"> PAGEREF _Toc478399757 \h </w:instrText>
            </w:r>
            <w:r w:rsidR="001030B2">
              <w:rPr>
                <w:noProof/>
                <w:webHidden/>
              </w:rPr>
            </w:r>
            <w:r w:rsidR="001030B2">
              <w:rPr>
                <w:noProof/>
                <w:webHidden/>
              </w:rPr>
              <w:fldChar w:fldCharType="separate"/>
            </w:r>
            <w:r w:rsidR="00C608C8">
              <w:rPr>
                <w:noProof/>
                <w:webHidden/>
              </w:rPr>
              <w:t>7</w:t>
            </w:r>
            <w:r w:rsidR="001030B2">
              <w:rPr>
                <w:noProof/>
                <w:webHidden/>
              </w:rPr>
              <w:fldChar w:fldCharType="end"/>
            </w:r>
          </w:hyperlink>
        </w:p>
        <w:p w14:paraId="3BE7E10E" w14:textId="77777777" w:rsidR="001030B2" w:rsidRDefault="004008C3">
          <w:pPr>
            <w:pStyle w:val="TOC1"/>
            <w:tabs>
              <w:tab w:val="right" w:leader="dot" w:pos="9016"/>
            </w:tabs>
            <w:rPr>
              <w:rFonts w:asciiTheme="minorHAnsi" w:eastAsiaTheme="minorEastAsia" w:hAnsiTheme="minorHAnsi"/>
              <w:noProof/>
              <w:sz w:val="22"/>
              <w:lang w:eastAsia="en-GB"/>
            </w:rPr>
          </w:pPr>
          <w:hyperlink w:anchor="_Toc478399758" w:history="1">
            <w:r w:rsidR="001030B2" w:rsidRPr="00E13816">
              <w:rPr>
                <w:rStyle w:val="Hyperlink"/>
                <w:b/>
                <w:noProof/>
              </w:rPr>
              <w:t>Further Information on Safeguarding Issues</w:t>
            </w:r>
            <w:r w:rsidR="001030B2">
              <w:rPr>
                <w:noProof/>
                <w:webHidden/>
              </w:rPr>
              <w:tab/>
            </w:r>
            <w:r w:rsidR="001030B2">
              <w:rPr>
                <w:noProof/>
                <w:webHidden/>
              </w:rPr>
              <w:fldChar w:fldCharType="begin"/>
            </w:r>
            <w:r w:rsidR="001030B2">
              <w:rPr>
                <w:noProof/>
                <w:webHidden/>
              </w:rPr>
              <w:instrText xml:space="preserve"> PAGEREF _Toc478399758 \h </w:instrText>
            </w:r>
            <w:r w:rsidR="001030B2">
              <w:rPr>
                <w:noProof/>
                <w:webHidden/>
              </w:rPr>
            </w:r>
            <w:r w:rsidR="001030B2">
              <w:rPr>
                <w:noProof/>
                <w:webHidden/>
              </w:rPr>
              <w:fldChar w:fldCharType="separate"/>
            </w:r>
            <w:r w:rsidR="00C608C8">
              <w:rPr>
                <w:noProof/>
                <w:webHidden/>
              </w:rPr>
              <w:t>7</w:t>
            </w:r>
            <w:r w:rsidR="001030B2">
              <w:rPr>
                <w:noProof/>
                <w:webHidden/>
              </w:rPr>
              <w:fldChar w:fldCharType="end"/>
            </w:r>
          </w:hyperlink>
        </w:p>
        <w:p w14:paraId="49B19866" w14:textId="77777777" w:rsidR="001030B2" w:rsidRDefault="004008C3">
          <w:pPr>
            <w:pStyle w:val="TOC2"/>
            <w:tabs>
              <w:tab w:val="right" w:leader="dot" w:pos="9016"/>
            </w:tabs>
            <w:rPr>
              <w:rFonts w:asciiTheme="minorHAnsi" w:eastAsiaTheme="minorEastAsia" w:hAnsiTheme="minorHAnsi"/>
              <w:noProof/>
              <w:sz w:val="22"/>
              <w:lang w:eastAsia="en-GB"/>
            </w:rPr>
          </w:pPr>
          <w:hyperlink w:anchor="_Toc478399759" w:history="1">
            <w:r w:rsidR="001030B2" w:rsidRPr="00E13816">
              <w:rPr>
                <w:rStyle w:val="Hyperlink"/>
                <w:b/>
                <w:noProof/>
              </w:rPr>
              <w:t>Bullying</w:t>
            </w:r>
            <w:r w:rsidR="001030B2">
              <w:rPr>
                <w:noProof/>
                <w:webHidden/>
              </w:rPr>
              <w:tab/>
            </w:r>
            <w:r w:rsidR="001030B2">
              <w:rPr>
                <w:noProof/>
                <w:webHidden/>
              </w:rPr>
              <w:fldChar w:fldCharType="begin"/>
            </w:r>
            <w:r w:rsidR="001030B2">
              <w:rPr>
                <w:noProof/>
                <w:webHidden/>
              </w:rPr>
              <w:instrText xml:space="preserve"> PAGEREF _Toc478399759 \h </w:instrText>
            </w:r>
            <w:r w:rsidR="001030B2">
              <w:rPr>
                <w:noProof/>
                <w:webHidden/>
              </w:rPr>
            </w:r>
            <w:r w:rsidR="001030B2">
              <w:rPr>
                <w:noProof/>
                <w:webHidden/>
              </w:rPr>
              <w:fldChar w:fldCharType="separate"/>
            </w:r>
            <w:r w:rsidR="00C608C8">
              <w:rPr>
                <w:noProof/>
                <w:webHidden/>
              </w:rPr>
              <w:t>7</w:t>
            </w:r>
            <w:r w:rsidR="001030B2">
              <w:rPr>
                <w:noProof/>
                <w:webHidden/>
              </w:rPr>
              <w:fldChar w:fldCharType="end"/>
            </w:r>
          </w:hyperlink>
        </w:p>
        <w:p w14:paraId="3D305161" w14:textId="77777777" w:rsidR="001030B2" w:rsidRDefault="004008C3">
          <w:pPr>
            <w:pStyle w:val="TOC2"/>
            <w:tabs>
              <w:tab w:val="right" w:leader="dot" w:pos="9016"/>
            </w:tabs>
            <w:rPr>
              <w:rFonts w:asciiTheme="minorHAnsi" w:eastAsiaTheme="minorEastAsia" w:hAnsiTheme="minorHAnsi"/>
              <w:noProof/>
              <w:sz w:val="22"/>
              <w:lang w:eastAsia="en-GB"/>
            </w:rPr>
          </w:pPr>
          <w:hyperlink w:anchor="_Toc478399760" w:history="1">
            <w:r w:rsidR="001030B2" w:rsidRPr="00E13816">
              <w:rPr>
                <w:rStyle w:val="Hyperlink"/>
                <w:b/>
                <w:noProof/>
              </w:rPr>
              <w:t>Child sexual exploitation</w:t>
            </w:r>
            <w:r w:rsidR="001030B2">
              <w:rPr>
                <w:noProof/>
                <w:webHidden/>
              </w:rPr>
              <w:tab/>
            </w:r>
            <w:r w:rsidR="001030B2">
              <w:rPr>
                <w:noProof/>
                <w:webHidden/>
              </w:rPr>
              <w:fldChar w:fldCharType="begin"/>
            </w:r>
            <w:r w:rsidR="001030B2">
              <w:rPr>
                <w:noProof/>
                <w:webHidden/>
              </w:rPr>
              <w:instrText xml:space="preserve"> PAGEREF _Toc478399760 \h </w:instrText>
            </w:r>
            <w:r w:rsidR="001030B2">
              <w:rPr>
                <w:noProof/>
                <w:webHidden/>
              </w:rPr>
            </w:r>
            <w:r w:rsidR="001030B2">
              <w:rPr>
                <w:noProof/>
                <w:webHidden/>
              </w:rPr>
              <w:fldChar w:fldCharType="separate"/>
            </w:r>
            <w:r w:rsidR="00C608C8">
              <w:rPr>
                <w:noProof/>
                <w:webHidden/>
              </w:rPr>
              <w:t>8</w:t>
            </w:r>
            <w:r w:rsidR="001030B2">
              <w:rPr>
                <w:noProof/>
                <w:webHidden/>
              </w:rPr>
              <w:fldChar w:fldCharType="end"/>
            </w:r>
          </w:hyperlink>
        </w:p>
        <w:p w14:paraId="01AEC54B" w14:textId="77777777" w:rsidR="001030B2" w:rsidRDefault="004008C3">
          <w:pPr>
            <w:pStyle w:val="TOC1"/>
            <w:tabs>
              <w:tab w:val="right" w:leader="dot" w:pos="9016"/>
            </w:tabs>
            <w:rPr>
              <w:rFonts w:asciiTheme="minorHAnsi" w:eastAsiaTheme="minorEastAsia" w:hAnsiTheme="minorHAnsi"/>
              <w:noProof/>
              <w:sz w:val="22"/>
              <w:lang w:eastAsia="en-GB"/>
            </w:rPr>
          </w:pPr>
          <w:hyperlink w:anchor="_Toc478399761" w:history="1">
            <w:r w:rsidR="001030B2" w:rsidRPr="00E13816">
              <w:rPr>
                <w:rStyle w:val="Hyperlink"/>
                <w:b/>
                <w:noProof/>
              </w:rPr>
              <w:t>Female Genital Mutilation</w:t>
            </w:r>
            <w:r w:rsidR="001030B2">
              <w:rPr>
                <w:noProof/>
                <w:webHidden/>
              </w:rPr>
              <w:tab/>
            </w:r>
            <w:r w:rsidR="001030B2">
              <w:rPr>
                <w:noProof/>
                <w:webHidden/>
              </w:rPr>
              <w:fldChar w:fldCharType="begin"/>
            </w:r>
            <w:r w:rsidR="001030B2">
              <w:rPr>
                <w:noProof/>
                <w:webHidden/>
              </w:rPr>
              <w:instrText xml:space="preserve"> PAGEREF _Toc478399761 \h </w:instrText>
            </w:r>
            <w:r w:rsidR="001030B2">
              <w:rPr>
                <w:noProof/>
                <w:webHidden/>
              </w:rPr>
            </w:r>
            <w:r w:rsidR="001030B2">
              <w:rPr>
                <w:noProof/>
                <w:webHidden/>
              </w:rPr>
              <w:fldChar w:fldCharType="separate"/>
            </w:r>
            <w:r w:rsidR="00C608C8">
              <w:rPr>
                <w:noProof/>
                <w:webHidden/>
              </w:rPr>
              <w:t>8</w:t>
            </w:r>
            <w:r w:rsidR="001030B2">
              <w:rPr>
                <w:noProof/>
                <w:webHidden/>
              </w:rPr>
              <w:fldChar w:fldCharType="end"/>
            </w:r>
          </w:hyperlink>
        </w:p>
        <w:p w14:paraId="28D37390" w14:textId="77777777" w:rsidR="001030B2" w:rsidRDefault="004008C3">
          <w:pPr>
            <w:pStyle w:val="TOC2"/>
            <w:tabs>
              <w:tab w:val="right" w:leader="dot" w:pos="9016"/>
            </w:tabs>
            <w:rPr>
              <w:rFonts w:asciiTheme="minorHAnsi" w:eastAsiaTheme="minorEastAsia" w:hAnsiTheme="minorHAnsi"/>
              <w:noProof/>
              <w:sz w:val="22"/>
              <w:lang w:eastAsia="en-GB"/>
            </w:rPr>
          </w:pPr>
          <w:hyperlink w:anchor="_Toc478399762" w:history="1">
            <w:r w:rsidR="001030B2" w:rsidRPr="00E13816">
              <w:rPr>
                <w:rStyle w:val="Hyperlink"/>
                <w:b/>
                <w:noProof/>
              </w:rPr>
              <w:t>Preventing Radicalisation and Extremism</w:t>
            </w:r>
            <w:r w:rsidR="001030B2">
              <w:rPr>
                <w:noProof/>
                <w:webHidden/>
              </w:rPr>
              <w:tab/>
            </w:r>
            <w:r w:rsidR="001030B2">
              <w:rPr>
                <w:noProof/>
                <w:webHidden/>
              </w:rPr>
              <w:fldChar w:fldCharType="begin"/>
            </w:r>
            <w:r w:rsidR="001030B2">
              <w:rPr>
                <w:noProof/>
                <w:webHidden/>
              </w:rPr>
              <w:instrText xml:space="preserve"> PAGEREF _Toc478399762 \h </w:instrText>
            </w:r>
            <w:r w:rsidR="001030B2">
              <w:rPr>
                <w:noProof/>
                <w:webHidden/>
              </w:rPr>
            </w:r>
            <w:r w:rsidR="001030B2">
              <w:rPr>
                <w:noProof/>
                <w:webHidden/>
              </w:rPr>
              <w:fldChar w:fldCharType="separate"/>
            </w:r>
            <w:r w:rsidR="00C608C8">
              <w:rPr>
                <w:noProof/>
                <w:webHidden/>
              </w:rPr>
              <w:t>8</w:t>
            </w:r>
            <w:r w:rsidR="001030B2">
              <w:rPr>
                <w:noProof/>
                <w:webHidden/>
              </w:rPr>
              <w:fldChar w:fldCharType="end"/>
            </w:r>
          </w:hyperlink>
        </w:p>
        <w:p w14:paraId="53052053" w14:textId="77777777" w:rsidR="001030B2" w:rsidRDefault="004008C3">
          <w:pPr>
            <w:pStyle w:val="TOC1"/>
            <w:tabs>
              <w:tab w:val="right" w:leader="dot" w:pos="9016"/>
            </w:tabs>
            <w:rPr>
              <w:rFonts w:asciiTheme="minorHAnsi" w:eastAsiaTheme="minorEastAsia" w:hAnsiTheme="minorHAnsi"/>
              <w:noProof/>
              <w:sz w:val="22"/>
              <w:lang w:eastAsia="en-GB"/>
            </w:rPr>
          </w:pPr>
          <w:hyperlink w:anchor="_Toc478399763" w:history="1">
            <w:r w:rsidR="001030B2" w:rsidRPr="00E13816">
              <w:rPr>
                <w:rStyle w:val="Hyperlink"/>
                <w:b/>
                <w:noProof/>
              </w:rPr>
              <w:t>Ways that allegations might be made against another child/young person involved with (name of organisation)</w:t>
            </w:r>
            <w:r w:rsidR="001030B2">
              <w:rPr>
                <w:noProof/>
                <w:webHidden/>
              </w:rPr>
              <w:tab/>
            </w:r>
            <w:r w:rsidR="001030B2">
              <w:rPr>
                <w:noProof/>
                <w:webHidden/>
              </w:rPr>
              <w:fldChar w:fldCharType="begin"/>
            </w:r>
            <w:r w:rsidR="001030B2">
              <w:rPr>
                <w:noProof/>
                <w:webHidden/>
              </w:rPr>
              <w:instrText xml:space="preserve"> PAGEREF _Toc478399763 \h </w:instrText>
            </w:r>
            <w:r w:rsidR="001030B2">
              <w:rPr>
                <w:noProof/>
                <w:webHidden/>
              </w:rPr>
            </w:r>
            <w:r w:rsidR="001030B2">
              <w:rPr>
                <w:noProof/>
                <w:webHidden/>
              </w:rPr>
              <w:fldChar w:fldCharType="separate"/>
            </w:r>
            <w:r w:rsidR="00C608C8">
              <w:rPr>
                <w:noProof/>
                <w:webHidden/>
              </w:rPr>
              <w:t>8</w:t>
            </w:r>
            <w:r w:rsidR="001030B2">
              <w:rPr>
                <w:noProof/>
                <w:webHidden/>
              </w:rPr>
              <w:fldChar w:fldCharType="end"/>
            </w:r>
          </w:hyperlink>
        </w:p>
        <w:p w14:paraId="06B5E5CD" w14:textId="77777777" w:rsidR="001030B2" w:rsidRDefault="004008C3">
          <w:pPr>
            <w:pStyle w:val="TOC1"/>
            <w:tabs>
              <w:tab w:val="right" w:leader="dot" w:pos="9016"/>
            </w:tabs>
            <w:rPr>
              <w:rFonts w:asciiTheme="minorHAnsi" w:eastAsiaTheme="minorEastAsia" w:hAnsiTheme="minorHAnsi"/>
              <w:noProof/>
              <w:sz w:val="22"/>
              <w:lang w:eastAsia="en-GB"/>
            </w:rPr>
          </w:pPr>
          <w:hyperlink w:anchor="_Toc478399764" w:history="1">
            <w:r w:rsidR="001030B2" w:rsidRPr="00E13816">
              <w:rPr>
                <w:rStyle w:val="Hyperlink"/>
                <w:b/>
                <w:noProof/>
              </w:rPr>
              <w:t>Ways that abuse might be brought to your attention</w:t>
            </w:r>
            <w:r w:rsidR="001030B2">
              <w:rPr>
                <w:noProof/>
                <w:webHidden/>
              </w:rPr>
              <w:tab/>
            </w:r>
            <w:r w:rsidR="001030B2">
              <w:rPr>
                <w:noProof/>
                <w:webHidden/>
              </w:rPr>
              <w:fldChar w:fldCharType="begin"/>
            </w:r>
            <w:r w:rsidR="001030B2">
              <w:rPr>
                <w:noProof/>
                <w:webHidden/>
              </w:rPr>
              <w:instrText xml:space="preserve"> PAGEREF _Toc478399764 \h </w:instrText>
            </w:r>
            <w:r w:rsidR="001030B2">
              <w:rPr>
                <w:noProof/>
                <w:webHidden/>
              </w:rPr>
            </w:r>
            <w:r w:rsidR="001030B2">
              <w:rPr>
                <w:noProof/>
                <w:webHidden/>
              </w:rPr>
              <w:fldChar w:fldCharType="separate"/>
            </w:r>
            <w:r w:rsidR="00C608C8">
              <w:rPr>
                <w:noProof/>
                <w:webHidden/>
              </w:rPr>
              <w:t>9</w:t>
            </w:r>
            <w:r w:rsidR="001030B2">
              <w:rPr>
                <w:noProof/>
                <w:webHidden/>
              </w:rPr>
              <w:fldChar w:fldCharType="end"/>
            </w:r>
          </w:hyperlink>
        </w:p>
        <w:p w14:paraId="0B3D8E31" w14:textId="77777777" w:rsidR="001030B2" w:rsidRDefault="004008C3">
          <w:pPr>
            <w:pStyle w:val="TOC1"/>
            <w:tabs>
              <w:tab w:val="right" w:leader="dot" w:pos="9016"/>
            </w:tabs>
            <w:rPr>
              <w:rFonts w:asciiTheme="minorHAnsi" w:eastAsiaTheme="minorEastAsia" w:hAnsiTheme="minorHAnsi"/>
              <w:noProof/>
              <w:sz w:val="22"/>
              <w:lang w:eastAsia="en-GB"/>
            </w:rPr>
          </w:pPr>
          <w:hyperlink w:anchor="_Toc478399765" w:history="1">
            <w:r w:rsidR="001030B2" w:rsidRPr="00E13816">
              <w:rPr>
                <w:rStyle w:val="Hyperlink"/>
                <w:b/>
                <w:noProof/>
              </w:rPr>
              <w:t>Talking to a child who has told you that he/she or another child is being abused</w:t>
            </w:r>
            <w:r w:rsidR="001030B2">
              <w:rPr>
                <w:noProof/>
                <w:webHidden/>
              </w:rPr>
              <w:tab/>
            </w:r>
            <w:r w:rsidR="001030B2">
              <w:rPr>
                <w:noProof/>
                <w:webHidden/>
              </w:rPr>
              <w:fldChar w:fldCharType="begin"/>
            </w:r>
            <w:r w:rsidR="001030B2">
              <w:rPr>
                <w:noProof/>
                <w:webHidden/>
              </w:rPr>
              <w:instrText xml:space="preserve"> PAGEREF _Toc478399765 \h </w:instrText>
            </w:r>
            <w:r w:rsidR="001030B2">
              <w:rPr>
                <w:noProof/>
                <w:webHidden/>
              </w:rPr>
            </w:r>
            <w:r w:rsidR="001030B2">
              <w:rPr>
                <w:noProof/>
                <w:webHidden/>
              </w:rPr>
              <w:fldChar w:fldCharType="separate"/>
            </w:r>
            <w:r w:rsidR="00C608C8">
              <w:rPr>
                <w:noProof/>
                <w:webHidden/>
              </w:rPr>
              <w:t>9</w:t>
            </w:r>
            <w:r w:rsidR="001030B2">
              <w:rPr>
                <w:noProof/>
                <w:webHidden/>
              </w:rPr>
              <w:fldChar w:fldCharType="end"/>
            </w:r>
          </w:hyperlink>
        </w:p>
        <w:p w14:paraId="5384A16D" w14:textId="77777777" w:rsidR="001030B2" w:rsidRDefault="004008C3">
          <w:pPr>
            <w:pStyle w:val="TOC1"/>
            <w:tabs>
              <w:tab w:val="right" w:leader="dot" w:pos="9016"/>
            </w:tabs>
            <w:rPr>
              <w:rFonts w:asciiTheme="minorHAnsi" w:eastAsiaTheme="minorEastAsia" w:hAnsiTheme="minorHAnsi"/>
              <w:noProof/>
              <w:sz w:val="22"/>
              <w:lang w:eastAsia="en-GB"/>
            </w:rPr>
          </w:pPr>
          <w:hyperlink w:anchor="_Toc478399766" w:history="1">
            <w:r w:rsidR="001030B2" w:rsidRPr="00E13816">
              <w:rPr>
                <w:rStyle w:val="Hyperlink"/>
                <w:b/>
                <w:noProof/>
              </w:rPr>
              <w:t>Helping a child in immediate danger or in need of emergency medical attention</w:t>
            </w:r>
            <w:r w:rsidR="001030B2">
              <w:rPr>
                <w:noProof/>
                <w:webHidden/>
              </w:rPr>
              <w:tab/>
            </w:r>
            <w:r w:rsidR="001030B2">
              <w:rPr>
                <w:noProof/>
                <w:webHidden/>
              </w:rPr>
              <w:fldChar w:fldCharType="begin"/>
            </w:r>
            <w:r w:rsidR="001030B2">
              <w:rPr>
                <w:noProof/>
                <w:webHidden/>
              </w:rPr>
              <w:instrText xml:space="preserve"> PAGEREF _Toc478399766 \h </w:instrText>
            </w:r>
            <w:r w:rsidR="001030B2">
              <w:rPr>
                <w:noProof/>
                <w:webHidden/>
              </w:rPr>
            </w:r>
            <w:r w:rsidR="001030B2">
              <w:rPr>
                <w:noProof/>
                <w:webHidden/>
              </w:rPr>
              <w:fldChar w:fldCharType="separate"/>
            </w:r>
            <w:r w:rsidR="00C608C8">
              <w:rPr>
                <w:noProof/>
                <w:webHidden/>
              </w:rPr>
              <w:t>9</w:t>
            </w:r>
            <w:r w:rsidR="001030B2">
              <w:rPr>
                <w:noProof/>
                <w:webHidden/>
              </w:rPr>
              <w:fldChar w:fldCharType="end"/>
            </w:r>
          </w:hyperlink>
        </w:p>
        <w:p w14:paraId="2231B235" w14:textId="77777777" w:rsidR="001030B2" w:rsidRDefault="004008C3">
          <w:pPr>
            <w:pStyle w:val="TOC1"/>
            <w:tabs>
              <w:tab w:val="right" w:leader="dot" w:pos="9016"/>
            </w:tabs>
            <w:rPr>
              <w:rFonts w:asciiTheme="minorHAnsi" w:eastAsiaTheme="minorEastAsia" w:hAnsiTheme="minorHAnsi"/>
              <w:noProof/>
              <w:sz w:val="22"/>
              <w:lang w:eastAsia="en-GB"/>
            </w:rPr>
          </w:pPr>
          <w:hyperlink w:anchor="_Toc478399767" w:history="1">
            <w:r w:rsidR="001030B2" w:rsidRPr="00E13816">
              <w:rPr>
                <w:rStyle w:val="Hyperlink"/>
                <w:b/>
                <w:noProof/>
              </w:rPr>
              <w:t>Contacting Children’s Social Care</w:t>
            </w:r>
            <w:r w:rsidR="001030B2">
              <w:rPr>
                <w:noProof/>
                <w:webHidden/>
              </w:rPr>
              <w:tab/>
            </w:r>
            <w:r w:rsidR="001030B2">
              <w:rPr>
                <w:noProof/>
                <w:webHidden/>
              </w:rPr>
              <w:fldChar w:fldCharType="begin"/>
            </w:r>
            <w:r w:rsidR="001030B2">
              <w:rPr>
                <w:noProof/>
                <w:webHidden/>
              </w:rPr>
              <w:instrText xml:space="preserve"> PAGEREF _Toc478399767 \h </w:instrText>
            </w:r>
            <w:r w:rsidR="001030B2">
              <w:rPr>
                <w:noProof/>
                <w:webHidden/>
              </w:rPr>
            </w:r>
            <w:r w:rsidR="001030B2">
              <w:rPr>
                <w:noProof/>
                <w:webHidden/>
              </w:rPr>
              <w:fldChar w:fldCharType="separate"/>
            </w:r>
            <w:r w:rsidR="00C608C8">
              <w:rPr>
                <w:noProof/>
                <w:webHidden/>
              </w:rPr>
              <w:t>10</w:t>
            </w:r>
            <w:r w:rsidR="001030B2">
              <w:rPr>
                <w:noProof/>
                <w:webHidden/>
              </w:rPr>
              <w:fldChar w:fldCharType="end"/>
            </w:r>
          </w:hyperlink>
        </w:p>
        <w:p w14:paraId="678E6C66" w14:textId="77777777" w:rsidR="001030B2" w:rsidRDefault="004008C3">
          <w:pPr>
            <w:pStyle w:val="TOC1"/>
            <w:tabs>
              <w:tab w:val="right" w:leader="dot" w:pos="9016"/>
            </w:tabs>
            <w:rPr>
              <w:rFonts w:asciiTheme="minorHAnsi" w:eastAsiaTheme="minorEastAsia" w:hAnsiTheme="minorHAnsi"/>
              <w:noProof/>
              <w:sz w:val="22"/>
              <w:lang w:eastAsia="en-GB"/>
            </w:rPr>
          </w:pPr>
          <w:hyperlink w:anchor="_Toc478399768" w:history="1">
            <w:r w:rsidR="001030B2" w:rsidRPr="00E13816">
              <w:rPr>
                <w:rStyle w:val="Hyperlink"/>
                <w:noProof/>
              </w:rPr>
              <w:t>Child in need of support and early help</w:t>
            </w:r>
            <w:r w:rsidR="001030B2">
              <w:rPr>
                <w:noProof/>
                <w:webHidden/>
              </w:rPr>
              <w:tab/>
            </w:r>
            <w:r w:rsidR="001030B2">
              <w:rPr>
                <w:noProof/>
                <w:webHidden/>
              </w:rPr>
              <w:fldChar w:fldCharType="begin"/>
            </w:r>
            <w:r w:rsidR="001030B2">
              <w:rPr>
                <w:noProof/>
                <w:webHidden/>
              </w:rPr>
              <w:instrText xml:space="preserve"> PAGEREF _Toc478399768 \h </w:instrText>
            </w:r>
            <w:r w:rsidR="001030B2">
              <w:rPr>
                <w:noProof/>
                <w:webHidden/>
              </w:rPr>
            </w:r>
            <w:r w:rsidR="001030B2">
              <w:rPr>
                <w:noProof/>
                <w:webHidden/>
              </w:rPr>
              <w:fldChar w:fldCharType="separate"/>
            </w:r>
            <w:r w:rsidR="00C608C8">
              <w:rPr>
                <w:noProof/>
                <w:webHidden/>
              </w:rPr>
              <w:t>10</w:t>
            </w:r>
            <w:r w:rsidR="001030B2">
              <w:rPr>
                <w:noProof/>
                <w:webHidden/>
              </w:rPr>
              <w:fldChar w:fldCharType="end"/>
            </w:r>
          </w:hyperlink>
        </w:p>
        <w:p w14:paraId="5DE17A64" w14:textId="77777777" w:rsidR="001030B2" w:rsidRDefault="004008C3">
          <w:pPr>
            <w:pStyle w:val="TOC1"/>
            <w:tabs>
              <w:tab w:val="right" w:leader="dot" w:pos="9016"/>
            </w:tabs>
            <w:rPr>
              <w:rFonts w:asciiTheme="minorHAnsi" w:eastAsiaTheme="minorEastAsia" w:hAnsiTheme="minorHAnsi"/>
              <w:noProof/>
              <w:sz w:val="22"/>
              <w:lang w:eastAsia="en-GB"/>
            </w:rPr>
          </w:pPr>
          <w:hyperlink w:anchor="_Toc478399769" w:history="1">
            <w:r w:rsidR="001030B2" w:rsidRPr="00E13816">
              <w:rPr>
                <w:rStyle w:val="Hyperlink"/>
                <w:noProof/>
              </w:rPr>
              <w:t>Case recording and recording concerns</w:t>
            </w:r>
            <w:r w:rsidR="001030B2">
              <w:rPr>
                <w:noProof/>
                <w:webHidden/>
              </w:rPr>
              <w:tab/>
            </w:r>
            <w:r w:rsidR="001030B2">
              <w:rPr>
                <w:noProof/>
                <w:webHidden/>
              </w:rPr>
              <w:fldChar w:fldCharType="begin"/>
            </w:r>
            <w:r w:rsidR="001030B2">
              <w:rPr>
                <w:noProof/>
                <w:webHidden/>
              </w:rPr>
              <w:instrText xml:space="preserve"> PAGEREF _Toc478399769 \h </w:instrText>
            </w:r>
            <w:r w:rsidR="001030B2">
              <w:rPr>
                <w:noProof/>
                <w:webHidden/>
              </w:rPr>
            </w:r>
            <w:r w:rsidR="001030B2">
              <w:rPr>
                <w:noProof/>
                <w:webHidden/>
              </w:rPr>
              <w:fldChar w:fldCharType="separate"/>
            </w:r>
            <w:r w:rsidR="00C608C8">
              <w:rPr>
                <w:noProof/>
                <w:webHidden/>
              </w:rPr>
              <w:t>11</w:t>
            </w:r>
            <w:r w:rsidR="001030B2">
              <w:rPr>
                <w:noProof/>
                <w:webHidden/>
              </w:rPr>
              <w:fldChar w:fldCharType="end"/>
            </w:r>
          </w:hyperlink>
        </w:p>
        <w:p w14:paraId="2E213967" w14:textId="77777777" w:rsidR="001030B2" w:rsidRDefault="004008C3">
          <w:pPr>
            <w:pStyle w:val="TOC2"/>
            <w:tabs>
              <w:tab w:val="right" w:leader="dot" w:pos="9016"/>
            </w:tabs>
            <w:rPr>
              <w:rFonts w:asciiTheme="minorHAnsi" w:eastAsiaTheme="minorEastAsia" w:hAnsiTheme="minorHAnsi"/>
              <w:noProof/>
              <w:sz w:val="22"/>
              <w:lang w:eastAsia="en-GB"/>
            </w:rPr>
          </w:pPr>
          <w:hyperlink w:anchor="_Toc478399770" w:history="1">
            <w:r w:rsidR="001030B2" w:rsidRPr="00E13816">
              <w:rPr>
                <w:rStyle w:val="Hyperlink"/>
                <w:b/>
                <w:noProof/>
              </w:rPr>
              <w:t>Storing confidential records</w:t>
            </w:r>
            <w:r w:rsidR="001030B2">
              <w:rPr>
                <w:noProof/>
                <w:webHidden/>
              </w:rPr>
              <w:tab/>
            </w:r>
            <w:r w:rsidR="001030B2">
              <w:rPr>
                <w:noProof/>
                <w:webHidden/>
              </w:rPr>
              <w:fldChar w:fldCharType="begin"/>
            </w:r>
            <w:r w:rsidR="001030B2">
              <w:rPr>
                <w:noProof/>
                <w:webHidden/>
              </w:rPr>
              <w:instrText xml:space="preserve"> PAGEREF _Toc478399770 \h </w:instrText>
            </w:r>
            <w:r w:rsidR="001030B2">
              <w:rPr>
                <w:noProof/>
                <w:webHidden/>
              </w:rPr>
            </w:r>
            <w:r w:rsidR="001030B2">
              <w:rPr>
                <w:noProof/>
                <w:webHidden/>
              </w:rPr>
              <w:fldChar w:fldCharType="separate"/>
            </w:r>
            <w:r w:rsidR="00C608C8">
              <w:rPr>
                <w:noProof/>
                <w:webHidden/>
              </w:rPr>
              <w:t>11</w:t>
            </w:r>
            <w:r w:rsidR="001030B2">
              <w:rPr>
                <w:noProof/>
                <w:webHidden/>
              </w:rPr>
              <w:fldChar w:fldCharType="end"/>
            </w:r>
          </w:hyperlink>
        </w:p>
        <w:p w14:paraId="4BA3ED8C" w14:textId="77777777" w:rsidR="001030B2" w:rsidRDefault="004008C3">
          <w:pPr>
            <w:pStyle w:val="TOC1"/>
            <w:tabs>
              <w:tab w:val="right" w:leader="dot" w:pos="9016"/>
            </w:tabs>
            <w:rPr>
              <w:rFonts w:asciiTheme="minorHAnsi" w:eastAsiaTheme="minorEastAsia" w:hAnsiTheme="minorHAnsi"/>
              <w:noProof/>
              <w:sz w:val="22"/>
              <w:lang w:eastAsia="en-GB"/>
            </w:rPr>
          </w:pPr>
          <w:hyperlink w:anchor="_Toc478399771" w:history="1">
            <w:r w:rsidR="001030B2" w:rsidRPr="00E13816">
              <w:rPr>
                <w:rStyle w:val="Hyperlink"/>
                <w:b/>
                <w:noProof/>
              </w:rPr>
              <w:t>Information Sharing</w:t>
            </w:r>
            <w:r w:rsidR="001030B2">
              <w:rPr>
                <w:noProof/>
                <w:webHidden/>
              </w:rPr>
              <w:tab/>
            </w:r>
            <w:r w:rsidR="001030B2">
              <w:rPr>
                <w:noProof/>
                <w:webHidden/>
              </w:rPr>
              <w:fldChar w:fldCharType="begin"/>
            </w:r>
            <w:r w:rsidR="001030B2">
              <w:rPr>
                <w:noProof/>
                <w:webHidden/>
              </w:rPr>
              <w:instrText xml:space="preserve"> PAGEREF _Toc478399771 \h </w:instrText>
            </w:r>
            <w:r w:rsidR="001030B2">
              <w:rPr>
                <w:noProof/>
                <w:webHidden/>
              </w:rPr>
            </w:r>
            <w:r w:rsidR="001030B2">
              <w:rPr>
                <w:noProof/>
                <w:webHidden/>
              </w:rPr>
              <w:fldChar w:fldCharType="separate"/>
            </w:r>
            <w:r w:rsidR="00C608C8">
              <w:rPr>
                <w:noProof/>
                <w:webHidden/>
              </w:rPr>
              <w:t>12</w:t>
            </w:r>
            <w:r w:rsidR="001030B2">
              <w:rPr>
                <w:noProof/>
                <w:webHidden/>
              </w:rPr>
              <w:fldChar w:fldCharType="end"/>
            </w:r>
          </w:hyperlink>
        </w:p>
        <w:p w14:paraId="6ADCF87C" w14:textId="77777777" w:rsidR="001030B2" w:rsidRDefault="004008C3">
          <w:pPr>
            <w:pStyle w:val="TOC1"/>
            <w:tabs>
              <w:tab w:val="right" w:leader="dot" w:pos="9016"/>
            </w:tabs>
            <w:rPr>
              <w:rFonts w:asciiTheme="minorHAnsi" w:eastAsiaTheme="minorEastAsia" w:hAnsiTheme="minorHAnsi"/>
              <w:noProof/>
              <w:sz w:val="22"/>
              <w:lang w:eastAsia="en-GB"/>
            </w:rPr>
          </w:pPr>
          <w:hyperlink w:anchor="_Toc478399772" w:history="1">
            <w:r w:rsidR="001030B2" w:rsidRPr="00E13816">
              <w:rPr>
                <w:rStyle w:val="Hyperlink"/>
                <w:b/>
                <w:noProof/>
              </w:rPr>
              <w:t>Behaviour code for adults working with children</w:t>
            </w:r>
            <w:r w:rsidR="001030B2">
              <w:rPr>
                <w:noProof/>
                <w:webHidden/>
              </w:rPr>
              <w:tab/>
            </w:r>
            <w:r w:rsidR="001030B2">
              <w:rPr>
                <w:noProof/>
                <w:webHidden/>
              </w:rPr>
              <w:fldChar w:fldCharType="begin"/>
            </w:r>
            <w:r w:rsidR="001030B2">
              <w:rPr>
                <w:noProof/>
                <w:webHidden/>
              </w:rPr>
              <w:instrText xml:space="preserve"> PAGEREF _Toc478399772 \h </w:instrText>
            </w:r>
            <w:r w:rsidR="001030B2">
              <w:rPr>
                <w:noProof/>
                <w:webHidden/>
              </w:rPr>
            </w:r>
            <w:r w:rsidR="001030B2">
              <w:rPr>
                <w:noProof/>
                <w:webHidden/>
              </w:rPr>
              <w:fldChar w:fldCharType="separate"/>
            </w:r>
            <w:r w:rsidR="00C608C8">
              <w:rPr>
                <w:noProof/>
                <w:webHidden/>
              </w:rPr>
              <w:t>12</w:t>
            </w:r>
            <w:r w:rsidR="001030B2">
              <w:rPr>
                <w:noProof/>
                <w:webHidden/>
              </w:rPr>
              <w:fldChar w:fldCharType="end"/>
            </w:r>
          </w:hyperlink>
        </w:p>
        <w:p w14:paraId="3A35AB14" w14:textId="77777777" w:rsidR="001030B2" w:rsidRDefault="004008C3">
          <w:pPr>
            <w:pStyle w:val="TOC1"/>
            <w:tabs>
              <w:tab w:val="right" w:leader="dot" w:pos="9016"/>
            </w:tabs>
            <w:rPr>
              <w:rFonts w:asciiTheme="minorHAnsi" w:eastAsiaTheme="minorEastAsia" w:hAnsiTheme="minorHAnsi"/>
              <w:noProof/>
              <w:sz w:val="22"/>
              <w:lang w:eastAsia="en-GB"/>
            </w:rPr>
          </w:pPr>
          <w:hyperlink w:anchor="_Toc478399773" w:history="1">
            <w:r w:rsidR="001030B2" w:rsidRPr="00E13816">
              <w:rPr>
                <w:rStyle w:val="Hyperlink"/>
                <w:b/>
                <w:noProof/>
              </w:rPr>
              <w:t>Contact outside of the workplace</w:t>
            </w:r>
            <w:r w:rsidR="001030B2">
              <w:rPr>
                <w:noProof/>
                <w:webHidden/>
              </w:rPr>
              <w:tab/>
            </w:r>
            <w:r w:rsidR="001030B2">
              <w:rPr>
                <w:noProof/>
                <w:webHidden/>
              </w:rPr>
              <w:fldChar w:fldCharType="begin"/>
            </w:r>
            <w:r w:rsidR="001030B2">
              <w:rPr>
                <w:noProof/>
                <w:webHidden/>
              </w:rPr>
              <w:instrText xml:space="preserve"> PAGEREF _Toc478399773 \h </w:instrText>
            </w:r>
            <w:r w:rsidR="001030B2">
              <w:rPr>
                <w:noProof/>
                <w:webHidden/>
              </w:rPr>
            </w:r>
            <w:r w:rsidR="001030B2">
              <w:rPr>
                <w:noProof/>
                <w:webHidden/>
              </w:rPr>
              <w:fldChar w:fldCharType="separate"/>
            </w:r>
            <w:r w:rsidR="00C608C8">
              <w:rPr>
                <w:noProof/>
                <w:webHidden/>
              </w:rPr>
              <w:t>13</w:t>
            </w:r>
            <w:r w:rsidR="001030B2">
              <w:rPr>
                <w:noProof/>
                <w:webHidden/>
              </w:rPr>
              <w:fldChar w:fldCharType="end"/>
            </w:r>
          </w:hyperlink>
        </w:p>
        <w:p w14:paraId="37F0E5D3" w14:textId="77777777" w:rsidR="001030B2" w:rsidRDefault="004008C3">
          <w:pPr>
            <w:pStyle w:val="TOC1"/>
            <w:tabs>
              <w:tab w:val="right" w:leader="dot" w:pos="9016"/>
            </w:tabs>
            <w:rPr>
              <w:rFonts w:asciiTheme="minorHAnsi" w:eastAsiaTheme="minorEastAsia" w:hAnsiTheme="minorHAnsi"/>
              <w:noProof/>
              <w:sz w:val="22"/>
              <w:lang w:eastAsia="en-GB"/>
            </w:rPr>
          </w:pPr>
          <w:hyperlink w:anchor="_Toc478399774" w:history="1">
            <w:r w:rsidR="001030B2" w:rsidRPr="00E13816">
              <w:rPr>
                <w:rStyle w:val="Hyperlink"/>
                <w:noProof/>
              </w:rPr>
              <w:t>Allegations against staff</w:t>
            </w:r>
            <w:r w:rsidR="001030B2">
              <w:rPr>
                <w:noProof/>
                <w:webHidden/>
              </w:rPr>
              <w:tab/>
            </w:r>
            <w:r w:rsidR="001030B2">
              <w:rPr>
                <w:noProof/>
                <w:webHidden/>
              </w:rPr>
              <w:fldChar w:fldCharType="begin"/>
            </w:r>
            <w:r w:rsidR="001030B2">
              <w:rPr>
                <w:noProof/>
                <w:webHidden/>
              </w:rPr>
              <w:instrText xml:space="preserve"> PAGEREF _Toc478399774 \h </w:instrText>
            </w:r>
            <w:r w:rsidR="001030B2">
              <w:rPr>
                <w:noProof/>
                <w:webHidden/>
              </w:rPr>
            </w:r>
            <w:r w:rsidR="001030B2">
              <w:rPr>
                <w:noProof/>
                <w:webHidden/>
              </w:rPr>
              <w:fldChar w:fldCharType="separate"/>
            </w:r>
            <w:r w:rsidR="00C608C8">
              <w:rPr>
                <w:noProof/>
                <w:webHidden/>
              </w:rPr>
              <w:t>13</w:t>
            </w:r>
            <w:r w:rsidR="001030B2">
              <w:rPr>
                <w:noProof/>
                <w:webHidden/>
              </w:rPr>
              <w:fldChar w:fldCharType="end"/>
            </w:r>
          </w:hyperlink>
        </w:p>
        <w:p w14:paraId="2FAD950A" w14:textId="77777777" w:rsidR="001030B2" w:rsidRDefault="004008C3">
          <w:pPr>
            <w:pStyle w:val="TOC1"/>
            <w:tabs>
              <w:tab w:val="right" w:leader="dot" w:pos="9016"/>
            </w:tabs>
            <w:rPr>
              <w:rFonts w:asciiTheme="minorHAnsi" w:eastAsiaTheme="minorEastAsia" w:hAnsiTheme="minorHAnsi"/>
              <w:noProof/>
              <w:sz w:val="22"/>
              <w:lang w:eastAsia="en-GB"/>
            </w:rPr>
          </w:pPr>
          <w:hyperlink w:anchor="_Toc478399775" w:history="1">
            <w:r w:rsidR="001030B2" w:rsidRPr="00E13816">
              <w:rPr>
                <w:rStyle w:val="Hyperlink"/>
                <w:b/>
                <w:noProof/>
              </w:rPr>
              <w:t>Safer recruitment</w:t>
            </w:r>
            <w:r w:rsidR="001030B2">
              <w:rPr>
                <w:noProof/>
                <w:webHidden/>
              </w:rPr>
              <w:tab/>
            </w:r>
            <w:r w:rsidR="001030B2">
              <w:rPr>
                <w:noProof/>
                <w:webHidden/>
              </w:rPr>
              <w:fldChar w:fldCharType="begin"/>
            </w:r>
            <w:r w:rsidR="001030B2">
              <w:rPr>
                <w:noProof/>
                <w:webHidden/>
              </w:rPr>
              <w:instrText xml:space="preserve"> PAGEREF _Toc478399775 \h </w:instrText>
            </w:r>
            <w:r w:rsidR="001030B2">
              <w:rPr>
                <w:noProof/>
                <w:webHidden/>
              </w:rPr>
            </w:r>
            <w:r w:rsidR="001030B2">
              <w:rPr>
                <w:noProof/>
                <w:webHidden/>
              </w:rPr>
              <w:fldChar w:fldCharType="separate"/>
            </w:r>
            <w:r w:rsidR="00C608C8">
              <w:rPr>
                <w:noProof/>
                <w:webHidden/>
              </w:rPr>
              <w:t>15</w:t>
            </w:r>
            <w:r w:rsidR="001030B2">
              <w:rPr>
                <w:noProof/>
                <w:webHidden/>
              </w:rPr>
              <w:fldChar w:fldCharType="end"/>
            </w:r>
          </w:hyperlink>
        </w:p>
        <w:p w14:paraId="313B5BC1" w14:textId="77777777" w:rsidR="001030B2" w:rsidRDefault="004008C3">
          <w:pPr>
            <w:pStyle w:val="TOC2"/>
            <w:tabs>
              <w:tab w:val="right" w:leader="dot" w:pos="9016"/>
            </w:tabs>
            <w:rPr>
              <w:rFonts w:asciiTheme="minorHAnsi" w:eastAsiaTheme="minorEastAsia" w:hAnsiTheme="minorHAnsi"/>
              <w:noProof/>
              <w:sz w:val="22"/>
              <w:lang w:eastAsia="en-GB"/>
            </w:rPr>
          </w:pPr>
          <w:hyperlink w:anchor="_Toc478399776" w:history="1">
            <w:r w:rsidR="001030B2" w:rsidRPr="00E13816">
              <w:rPr>
                <w:rStyle w:val="Hyperlink"/>
                <w:b/>
                <w:noProof/>
              </w:rPr>
              <w:t>Recruitment of service users and former service users: Professional boundaries</w:t>
            </w:r>
            <w:r w:rsidR="001030B2">
              <w:rPr>
                <w:noProof/>
                <w:webHidden/>
              </w:rPr>
              <w:tab/>
            </w:r>
            <w:r w:rsidR="001030B2">
              <w:rPr>
                <w:noProof/>
                <w:webHidden/>
              </w:rPr>
              <w:fldChar w:fldCharType="begin"/>
            </w:r>
            <w:r w:rsidR="001030B2">
              <w:rPr>
                <w:noProof/>
                <w:webHidden/>
              </w:rPr>
              <w:instrText xml:space="preserve"> PAGEREF _Toc478399776 \h </w:instrText>
            </w:r>
            <w:r w:rsidR="001030B2">
              <w:rPr>
                <w:noProof/>
                <w:webHidden/>
              </w:rPr>
            </w:r>
            <w:r w:rsidR="001030B2">
              <w:rPr>
                <w:noProof/>
                <w:webHidden/>
              </w:rPr>
              <w:fldChar w:fldCharType="separate"/>
            </w:r>
            <w:r w:rsidR="00C608C8">
              <w:rPr>
                <w:noProof/>
                <w:webHidden/>
              </w:rPr>
              <w:t>16</w:t>
            </w:r>
            <w:r w:rsidR="001030B2">
              <w:rPr>
                <w:noProof/>
                <w:webHidden/>
              </w:rPr>
              <w:fldChar w:fldCharType="end"/>
            </w:r>
          </w:hyperlink>
        </w:p>
        <w:p w14:paraId="4D3BBAA7" w14:textId="77777777" w:rsidR="001030B2" w:rsidRDefault="004008C3">
          <w:pPr>
            <w:pStyle w:val="TOC1"/>
            <w:tabs>
              <w:tab w:val="right" w:leader="dot" w:pos="9016"/>
            </w:tabs>
            <w:rPr>
              <w:rFonts w:asciiTheme="minorHAnsi" w:eastAsiaTheme="minorEastAsia" w:hAnsiTheme="minorHAnsi"/>
              <w:noProof/>
              <w:sz w:val="22"/>
              <w:lang w:eastAsia="en-GB"/>
            </w:rPr>
          </w:pPr>
          <w:hyperlink w:anchor="_Toc478399777" w:history="1">
            <w:r w:rsidR="001030B2" w:rsidRPr="00E13816">
              <w:rPr>
                <w:rStyle w:val="Hyperlink"/>
                <w:noProof/>
              </w:rPr>
              <w:t>Risk assessments</w:t>
            </w:r>
            <w:r w:rsidR="001030B2">
              <w:rPr>
                <w:noProof/>
                <w:webHidden/>
              </w:rPr>
              <w:tab/>
            </w:r>
            <w:r w:rsidR="001030B2">
              <w:rPr>
                <w:noProof/>
                <w:webHidden/>
              </w:rPr>
              <w:fldChar w:fldCharType="begin"/>
            </w:r>
            <w:r w:rsidR="001030B2">
              <w:rPr>
                <w:noProof/>
                <w:webHidden/>
              </w:rPr>
              <w:instrText xml:space="preserve"> PAGEREF _Toc478399777 \h </w:instrText>
            </w:r>
            <w:r w:rsidR="001030B2">
              <w:rPr>
                <w:noProof/>
                <w:webHidden/>
              </w:rPr>
            </w:r>
            <w:r w:rsidR="001030B2">
              <w:rPr>
                <w:noProof/>
                <w:webHidden/>
              </w:rPr>
              <w:fldChar w:fldCharType="separate"/>
            </w:r>
            <w:r w:rsidR="00C608C8">
              <w:rPr>
                <w:noProof/>
                <w:webHidden/>
              </w:rPr>
              <w:t>16</w:t>
            </w:r>
            <w:r w:rsidR="001030B2">
              <w:rPr>
                <w:noProof/>
                <w:webHidden/>
              </w:rPr>
              <w:fldChar w:fldCharType="end"/>
            </w:r>
          </w:hyperlink>
        </w:p>
        <w:p w14:paraId="6628F3A8" w14:textId="58C33B26" w:rsidR="001030B2" w:rsidRDefault="001030B2">
          <w:r>
            <w:rPr>
              <w:b/>
              <w:bCs/>
              <w:noProof/>
            </w:rPr>
            <w:fldChar w:fldCharType="end"/>
          </w:r>
        </w:p>
      </w:sdtContent>
    </w:sdt>
    <w:p w14:paraId="1F7EC045" w14:textId="22D40B63" w:rsidR="003504AB" w:rsidRPr="001030B2" w:rsidRDefault="001030B2" w:rsidP="001030B2">
      <w:pPr>
        <w:pStyle w:val="Heading1"/>
      </w:pPr>
      <w:bookmarkStart w:id="0" w:name="_Toc478371625"/>
      <w:bookmarkStart w:id="1" w:name="_Toc478399748"/>
      <w:r w:rsidRPr="001030B2">
        <w:lastRenderedPageBreak/>
        <w:t>I</w:t>
      </w:r>
      <w:r w:rsidR="003504AB" w:rsidRPr="001030B2">
        <w:t>ntroduction</w:t>
      </w:r>
      <w:r w:rsidR="00DD2B58" w:rsidRPr="001030B2">
        <w:t>: Safeguarding Children is Everyone’s Business</w:t>
      </w:r>
      <w:bookmarkEnd w:id="0"/>
      <w:bookmarkEnd w:id="1"/>
    </w:p>
    <w:p w14:paraId="5CA2E79D" w14:textId="77777777" w:rsidR="003504AB" w:rsidRPr="003F4F5A" w:rsidRDefault="003504AB" w:rsidP="002E7AF4">
      <w:pPr>
        <w:jc w:val="both"/>
        <w:rPr>
          <w:sz w:val="23"/>
          <w:szCs w:val="23"/>
        </w:rPr>
      </w:pPr>
    </w:p>
    <w:p w14:paraId="2BF8D169" w14:textId="77777777" w:rsidR="00DD2B58" w:rsidRPr="003F4F5A" w:rsidRDefault="00DD2B58" w:rsidP="002E7AF4">
      <w:pPr>
        <w:pStyle w:val="Default"/>
        <w:jc w:val="both"/>
        <w:rPr>
          <w:sz w:val="23"/>
          <w:szCs w:val="23"/>
        </w:rPr>
      </w:pPr>
      <w:r w:rsidRPr="003F4F5A">
        <w:rPr>
          <w:sz w:val="23"/>
          <w:szCs w:val="23"/>
        </w:rPr>
        <w:t>Everyone who comes into contact with children and their families has a role to play in safeguarding children. This includes all staff and volunteers within our organisation. It is vital to recognise the role we play as an organisation in helping children, including those who are abused or it is suspected they are being abused, to achieve positive outcomes. Safeguarding and promoting the welfare of children is defined as:</w:t>
      </w:r>
    </w:p>
    <w:p w14:paraId="03866F0F" w14:textId="77777777" w:rsidR="00DD2B58" w:rsidRPr="003F4F5A" w:rsidRDefault="00DD2B58" w:rsidP="002E7AF4">
      <w:pPr>
        <w:autoSpaceDE w:val="0"/>
        <w:autoSpaceDN w:val="0"/>
        <w:adjustRightInd w:val="0"/>
        <w:jc w:val="both"/>
        <w:rPr>
          <w:rFonts w:cs="Arial"/>
          <w:color w:val="000000"/>
          <w:sz w:val="23"/>
          <w:szCs w:val="23"/>
        </w:rPr>
      </w:pPr>
    </w:p>
    <w:p w14:paraId="322082EE" w14:textId="6E7EAD6C" w:rsidR="00DD2B58" w:rsidRPr="003F4F5A" w:rsidRDefault="00DD2B58" w:rsidP="002E7AF4">
      <w:pPr>
        <w:jc w:val="both"/>
        <w:rPr>
          <w:sz w:val="23"/>
          <w:szCs w:val="23"/>
        </w:rPr>
      </w:pPr>
      <w:r w:rsidRPr="003F4F5A">
        <w:rPr>
          <w:rFonts w:cs="Arial"/>
          <w:sz w:val="23"/>
          <w:szCs w:val="23"/>
        </w:rPr>
        <w:t xml:space="preserve">Protecting children from maltreatment; preventing impairment of children’s health or development; ensuring that children grow up in circumstances consistent with the provision of safe and effective care; and taking action to enable all children to have the best outcomes. </w:t>
      </w:r>
      <w:r w:rsidRPr="003F4F5A">
        <w:rPr>
          <w:rFonts w:cs="Arial"/>
          <w:color w:val="000000"/>
          <w:sz w:val="23"/>
          <w:szCs w:val="23"/>
        </w:rPr>
        <w:t>Children includes everyone under the age of 18.</w:t>
      </w:r>
      <w:r w:rsidRPr="003F4F5A">
        <w:rPr>
          <w:sz w:val="23"/>
          <w:szCs w:val="23"/>
        </w:rPr>
        <w:t xml:space="preserve"> ‘Children’ therefore means ‘children and young people’ throughout.</w:t>
      </w:r>
    </w:p>
    <w:p w14:paraId="575F319E" w14:textId="77777777" w:rsidR="00DD2B58" w:rsidRPr="003F4F5A" w:rsidRDefault="00DD2B58" w:rsidP="002E7AF4">
      <w:pPr>
        <w:autoSpaceDE w:val="0"/>
        <w:autoSpaceDN w:val="0"/>
        <w:adjustRightInd w:val="0"/>
        <w:jc w:val="both"/>
        <w:rPr>
          <w:rFonts w:cs="Arial"/>
          <w:color w:val="000000"/>
          <w:sz w:val="23"/>
          <w:szCs w:val="23"/>
        </w:rPr>
      </w:pPr>
    </w:p>
    <w:p w14:paraId="709C55FD" w14:textId="77777777" w:rsidR="003504AB" w:rsidRPr="003F4F5A" w:rsidRDefault="003504AB" w:rsidP="002E7AF4">
      <w:pPr>
        <w:jc w:val="both"/>
        <w:rPr>
          <w:sz w:val="23"/>
          <w:szCs w:val="23"/>
        </w:rPr>
      </w:pPr>
      <w:r w:rsidRPr="003F4F5A">
        <w:rPr>
          <w:sz w:val="23"/>
          <w:szCs w:val="23"/>
        </w:rPr>
        <w:t>This policy applies to all staff, including senior managers and the board of trustees, paid staff, volunteers and sessional workers, agency staff, students or anyone working on behalf of (name of group/organisation).</w:t>
      </w:r>
    </w:p>
    <w:p w14:paraId="47D25710" w14:textId="77777777" w:rsidR="003504AB" w:rsidRPr="001030B2" w:rsidRDefault="003504AB" w:rsidP="001030B2">
      <w:pPr>
        <w:pStyle w:val="Heading1"/>
      </w:pPr>
      <w:bookmarkStart w:id="2" w:name="_Toc478371626"/>
      <w:bookmarkStart w:id="3" w:name="_Toc478399749"/>
      <w:r w:rsidRPr="001030B2">
        <w:t>Purpose of the policy</w:t>
      </w:r>
      <w:bookmarkEnd w:id="2"/>
      <w:bookmarkEnd w:id="3"/>
    </w:p>
    <w:p w14:paraId="1EA9CF0F" w14:textId="77777777" w:rsidR="00F777B0" w:rsidRPr="003F4F5A" w:rsidRDefault="00F777B0" w:rsidP="002E7AF4">
      <w:pPr>
        <w:jc w:val="both"/>
        <w:rPr>
          <w:sz w:val="23"/>
          <w:szCs w:val="23"/>
        </w:rPr>
      </w:pPr>
    </w:p>
    <w:p w14:paraId="6B62E238" w14:textId="77777777" w:rsidR="003504AB" w:rsidRPr="003F4F5A" w:rsidRDefault="007C1CE4" w:rsidP="002E7AF4">
      <w:pPr>
        <w:pStyle w:val="ListParagraph"/>
        <w:numPr>
          <w:ilvl w:val="0"/>
          <w:numId w:val="1"/>
        </w:numPr>
        <w:jc w:val="both"/>
        <w:rPr>
          <w:sz w:val="23"/>
          <w:szCs w:val="23"/>
        </w:rPr>
      </w:pPr>
      <w:r w:rsidRPr="003F4F5A">
        <w:rPr>
          <w:sz w:val="23"/>
          <w:szCs w:val="23"/>
        </w:rPr>
        <w:t>To protect children and young people who receive</w:t>
      </w:r>
      <w:r w:rsidR="00916BDD" w:rsidRPr="003F4F5A">
        <w:rPr>
          <w:sz w:val="23"/>
          <w:szCs w:val="23"/>
        </w:rPr>
        <w:t xml:space="preserve"> (name of group/organisation)’s services. This includes the children of adults who use our services;</w:t>
      </w:r>
    </w:p>
    <w:p w14:paraId="4B8D5D47" w14:textId="77777777" w:rsidR="00916BDD" w:rsidRPr="003F4F5A" w:rsidRDefault="00916BDD" w:rsidP="002E7AF4">
      <w:pPr>
        <w:pStyle w:val="ListParagraph"/>
        <w:numPr>
          <w:ilvl w:val="0"/>
          <w:numId w:val="1"/>
        </w:numPr>
        <w:jc w:val="both"/>
        <w:rPr>
          <w:sz w:val="23"/>
          <w:szCs w:val="23"/>
        </w:rPr>
      </w:pPr>
      <w:r w:rsidRPr="003F4F5A">
        <w:rPr>
          <w:sz w:val="23"/>
          <w:szCs w:val="23"/>
        </w:rPr>
        <w:t>To provide staff and volunteers with the overarching principles that guide our approach to safeguarding;</w:t>
      </w:r>
    </w:p>
    <w:p w14:paraId="09404C08" w14:textId="77777777" w:rsidR="00916BDD" w:rsidRPr="003F4F5A" w:rsidRDefault="00916BDD" w:rsidP="002E7AF4">
      <w:pPr>
        <w:jc w:val="both"/>
        <w:rPr>
          <w:sz w:val="23"/>
          <w:szCs w:val="23"/>
        </w:rPr>
      </w:pPr>
    </w:p>
    <w:p w14:paraId="02B17D37" w14:textId="39F6593B" w:rsidR="00916BDD" w:rsidRPr="003F4F5A" w:rsidRDefault="00916BDD" w:rsidP="002E7AF4">
      <w:pPr>
        <w:jc w:val="both"/>
        <w:rPr>
          <w:sz w:val="23"/>
          <w:szCs w:val="23"/>
        </w:rPr>
      </w:pPr>
      <w:r w:rsidRPr="003F4F5A">
        <w:rPr>
          <w:sz w:val="23"/>
          <w:szCs w:val="23"/>
        </w:rPr>
        <w:t>(Name of group/organisation) believes that a child or young person should never experience abuse of any kind. We have a responsibility to promote the welfare of all children and young people and to keep them safe. We are committed to practise in a way that protects them.</w:t>
      </w:r>
    </w:p>
    <w:p w14:paraId="7899BB5D" w14:textId="77777777" w:rsidR="00CC61DF" w:rsidRPr="001030B2" w:rsidRDefault="00CC61DF" w:rsidP="001030B2">
      <w:pPr>
        <w:pStyle w:val="Heading1"/>
      </w:pPr>
      <w:bookmarkStart w:id="4" w:name="_Toc478371627"/>
      <w:bookmarkStart w:id="5" w:name="_Toc478399750"/>
      <w:r w:rsidRPr="001030B2">
        <w:t>Legal framework</w:t>
      </w:r>
      <w:bookmarkEnd w:id="4"/>
      <w:bookmarkEnd w:id="5"/>
    </w:p>
    <w:p w14:paraId="26107A7D" w14:textId="77777777" w:rsidR="00CC61DF" w:rsidRPr="003F4F5A" w:rsidRDefault="00CC61DF" w:rsidP="002E7AF4">
      <w:pPr>
        <w:jc w:val="both"/>
        <w:rPr>
          <w:sz w:val="23"/>
          <w:szCs w:val="23"/>
        </w:rPr>
      </w:pPr>
      <w:r w:rsidRPr="003F4F5A">
        <w:rPr>
          <w:sz w:val="23"/>
          <w:szCs w:val="23"/>
        </w:rPr>
        <w:t>This policy has been drawn up on the basis of national law and guidance and local policy and procedures that seeks to protect children, namely:</w:t>
      </w:r>
    </w:p>
    <w:p w14:paraId="6137DF61" w14:textId="77777777" w:rsidR="00CC61DF" w:rsidRPr="003F4F5A" w:rsidRDefault="00CC61DF" w:rsidP="002E7AF4">
      <w:pPr>
        <w:jc w:val="both"/>
        <w:rPr>
          <w:sz w:val="23"/>
          <w:szCs w:val="23"/>
        </w:rPr>
      </w:pPr>
    </w:p>
    <w:p w14:paraId="37818180" w14:textId="77777777" w:rsidR="00CC61DF" w:rsidRPr="003F4F5A" w:rsidRDefault="00CC61DF" w:rsidP="002E7AF4">
      <w:pPr>
        <w:pStyle w:val="ListParagraph"/>
        <w:numPr>
          <w:ilvl w:val="0"/>
          <w:numId w:val="2"/>
        </w:numPr>
        <w:jc w:val="both"/>
        <w:rPr>
          <w:sz w:val="23"/>
          <w:szCs w:val="23"/>
        </w:rPr>
      </w:pPr>
      <w:r w:rsidRPr="003F4F5A">
        <w:rPr>
          <w:sz w:val="23"/>
          <w:szCs w:val="23"/>
        </w:rPr>
        <w:t>Children Act 1989</w:t>
      </w:r>
    </w:p>
    <w:p w14:paraId="7E51EF9A" w14:textId="77777777" w:rsidR="00CC61DF" w:rsidRPr="003F4F5A" w:rsidRDefault="00CC61DF" w:rsidP="002E7AF4">
      <w:pPr>
        <w:pStyle w:val="ListParagraph"/>
        <w:numPr>
          <w:ilvl w:val="0"/>
          <w:numId w:val="2"/>
        </w:numPr>
        <w:jc w:val="both"/>
        <w:rPr>
          <w:sz w:val="23"/>
          <w:szCs w:val="23"/>
        </w:rPr>
      </w:pPr>
      <w:r w:rsidRPr="003F4F5A">
        <w:rPr>
          <w:sz w:val="23"/>
          <w:szCs w:val="23"/>
        </w:rPr>
        <w:t>United Nations Convention on the Rights of the Child 1991</w:t>
      </w:r>
    </w:p>
    <w:p w14:paraId="2861DA90" w14:textId="77777777" w:rsidR="00CC61DF" w:rsidRPr="003F4F5A" w:rsidRDefault="00CC61DF" w:rsidP="002E7AF4">
      <w:pPr>
        <w:pStyle w:val="ListParagraph"/>
        <w:numPr>
          <w:ilvl w:val="0"/>
          <w:numId w:val="2"/>
        </w:numPr>
        <w:jc w:val="both"/>
        <w:rPr>
          <w:sz w:val="23"/>
          <w:szCs w:val="23"/>
        </w:rPr>
      </w:pPr>
      <w:r w:rsidRPr="003F4F5A">
        <w:rPr>
          <w:sz w:val="23"/>
          <w:szCs w:val="23"/>
        </w:rPr>
        <w:t>Data Protection Act 1998</w:t>
      </w:r>
    </w:p>
    <w:p w14:paraId="4D0A8447" w14:textId="77777777" w:rsidR="00CC61DF" w:rsidRPr="003F4F5A" w:rsidRDefault="00CC61DF" w:rsidP="002E7AF4">
      <w:pPr>
        <w:pStyle w:val="ListParagraph"/>
        <w:numPr>
          <w:ilvl w:val="0"/>
          <w:numId w:val="2"/>
        </w:numPr>
        <w:jc w:val="both"/>
        <w:rPr>
          <w:sz w:val="23"/>
          <w:szCs w:val="23"/>
        </w:rPr>
      </w:pPr>
      <w:r w:rsidRPr="003F4F5A">
        <w:rPr>
          <w:sz w:val="23"/>
          <w:szCs w:val="23"/>
        </w:rPr>
        <w:t>Human Rights Act 1998</w:t>
      </w:r>
    </w:p>
    <w:p w14:paraId="278179F3" w14:textId="77777777" w:rsidR="00CC61DF" w:rsidRPr="003F4F5A" w:rsidRDefault="00CC61DF" w:rsidP="002E7AF4">
      <w:pPr>
        <w:pStyle w:val="ListParagraph"/>
        <w:numPr>
          <w:ilvl w:val="0"/>
          <w:numId w:val="2"/>
        </w:numPr>
        <w:jc w:val="both"/>
        <w:rPr>
          <w:sz w:val="23"/>
          <w:szCs w:val="23"/>
        </w:rPr>
      </w:pPr>
      <w:r w:rsidRPr="003F4F5A">
        <w:rPr>
          <w:sz w:val="23"/>
          <w:szCs w:val="23"/>
        </w:rPr>
        <w:t>Sexual Offences Act 2003</w:t>
      </w:r>
    </w:p>
    <w:p w14:paraId="2D30372B" w14:textId="77777777" w:rsidR="00CC61DF" w:rsidRPr="003F4F5A" w:rsidRDefault="00CC61DF" w:rsidP="002E7AF4">
      <w:pPr>
        <w:pStyle w:val="ListParagraph"/>
        <w:numPr>
          <w:ilvl w:val="0"/>
          <w:numId w:val="2"/>
        </w:numPr>
        <w:jc w:val="both"/>
        <w:rPr>
          <w:sz w:val="23"/>
          <w:szCs w:val="23"/>
        </w:rPr>
      </w:pPr>
      <w:r w:rsidRPr="003F4F5A">
        <w:rPr>
          <w:sz w:val="23"/>
          <w:szCs w:val="23"/>
        </w:rPr>
        <w:t>Children Act 2004</w:t>
      </w:r>
    </w:p>
    <w:p w14:paraId="2DC148EF" w14:textId="77777777" w:rsidR="00CC61DF" w:rsidRPr="003F4F5A" w:rsidRDefault="00CC61DF" w:rsidP="002E7AF4">
      <w:pPr>
        <w:pStyle w:val="ListParagraph"/>
        <w:numPr>
          <w:ilvl w:val="0"/>
          <w:numId w:val="2"/>
        </w:numPr>
        <w:jc w:val="both"/>
        <w:rPr>
          <w:sz w:val="23"/>
          <w:szCs w:val="23"/>
        </w:rPr>
      </w:pPr>
      <w:r w:rsidRPr="003F4F5A">
        <w:rPr>
          <w:sz w:val="23"/>
          <w:szCs w:val="23"/>
        </w:rPr>
        <w:t>Safeguarding Vulnerable Groups Act 2006</w:t>
      </w:r>
    </w:p>
    <w:p w14:paraId="6B17CA45" w14:textId="77777777" w:rsidR="00CC61DF" w:rsidRPr="003F4F5A" w:rsidRDefault="00CC61DF" w:rsidP="002E7AF4">
      <w:pPr>
        <w:pStyle w:val="ListParagraph"/>
        <w:numPr>
          <w:ilvl w:val="0"/>
          <w:numId w:val="2"/>
        </w:numPr>
        <w:jc w:val="both"/>
        <w:rPr>
          <w:sz w:val="23"/>
          <w:szCs w:val="23"/>
        </w:rPr>
      </w:pPr>
      <w:r w:rsidRPr="003F4F5A">
        <w:rPr>
          <w:sz w:val="23"/>
          <w:szCs w:val="23"/>
        </w:rPr>
        <w:t>Protection of Freedoms Act 2012</w:t>
      </w:r>
    </w:p>
    <w:p w14:paraId="0AB7A3EB" w14:textId="77777777" w:rsidR="00A445A0" w:rsidRPr="003F4F5A" w:rsidRDefault="00A445A0" w:rsidP="002E7AF4">
      <w:pPr>
        <w:pStyle w:val="ListParagraph"/>
        <w:numPr>
          <w:ilvl w:val="0"/>
          <w:numId w:val="2"/>
        </w:numPr>
        <w:jc w:val="both"/>
        <w:rPr>
          <w:sz w:val="23"/>
          <w:szCs w:val="23"/>
        </w:rPr>
      </w:pPr>
      <w:r w:rsidRPr="003F4F5A">
        <w:rPr>
          <w:sz w:val="23"/>
          <w:szCs w:val="23"/>
        </w:rPr>
        <w:t>Children and Families Act 2014</w:t>
      </w:r>
    </w:p>
    <w:p w14:paraId="421822BF" w14:textId="77777777" w:rsidR="00A445A0" w:rsidRPr="003F4F5A" w:rsidRDefault="00A445A0" w:rsidP="002E7AF4">
      <w:pPr>
        <w:pStyle w:val="ListParagraph"/>
        <w:numPr>
          <w:ilvl w:val="0"/>
          <w:numId w:val="2"/>
        </w:numPr>
        <w:jc w:val="both"/>
        <w:rPr>
          <w:sz w:val="23"/>
          <w:szCs w:val="23"/>
        </w:rPr>
      </w:pPr>
      <w:r w:rsidRPr="003F4F5A">
        <w:rPr>
          <w:sz w:val="23"/>
          <w:szCs w:val="23"/>
        </w:rPr>
        <w:t>Special educational needs and disability (SEND) code of practice: 0 to 25 years (2014</w:t>
      </w:r>
    </w:p>
    <w:p w14:paraId="32F9D1F4" w14:textId="77777777" w:rsidR="00A445A0" w:rsidRPr="003F4F5A" w:rsidRDefault="00A445A0" w:rsidP="002E7AF4">
      <w:pPr>
        <w:pStyle w:val="ListParagraph"/>
        <w:numPr>
          <w:ilvl w:val="0"/>
          <w:numId w:val="2"/>
        </w:numPr>
        <w:jc w:val="both"/>
        <w:rPr>
          <w:sz w:val="23"/>
          <w:szCs w:val="23"/>
        </w:rPr>
      </w:pPr>
      <w:r w:rsidRPr="003F4F5A">
        <w:rPr>
          <w:sz w:val="23"/>
          <w:szCs w:val="23"/>
        </w:rPr>
        <w:t xml:space="preserve">Information sharing: Advice for practitioners providing safeguarding services to children, young people, parents and carers; HM Government 2015 </w:t>
      </w:r>
    </w:p>
    <w:p w14:paraId="34F84BF1" w14:textId="3349A4F6" w:rsidR="00A445A0" w:rsidRPr="003F4F5A" w:rsidRDefault="00A445A0" w:rsidP="002E7AF4">
      <w:pPr>
        <w:pStyle w:val="ListParagraph"/>
        <w:numPr>
          <w:ilvl w:val="0"/>
          <w:numId w:val="2"/>
        </w:numPr>
        <w:jc w:val="both"/>
        <w:rPr>
          <w:sz w:val="23"/>
          <w:szCs w:val="23"/>
        </w:rPr>
      </w:pPr>
      <w:r w:rsidRPr="003F4F5A">
        <w:rPr>
          <w:sz w:val="23"/>
          <w:szCs w:val="23"/>
        </w:rPr>
        <w:t>Working tog</w:t>
      </w:r>
      <w:r w:rsidR="00507C87" w:rsidRPr="003F4F5A">
        <w:rPr>
          <w:sz w:val="23"/>
          <w:szCs w:val="23"/>
        </w:rPr>
        <w:t>ether to safeguarding children (</w:t>
      </w:r>
      <w:r w:rsidRPr="003F4F5A">
        <w:rPr>
          <w:sz w:val="23"/>
          <w:szCs w:val="23"/>
        </w:rPr>
        <w:t>2015</w:t>
      </w:r>
      <w:r w:rsidR="00507C87" w:rsidRPr="003F4F5A">
        <w:rPr>
          <w:sz w:val="23"/>
          <w:szCs w:val="23"/>
        </w:rPr>
        <w:t>)</w:t>
      </w:r>
    </w:p>
    <w:p w14:paraId="34862F46" w14:textId="77777777" w:rsidR="00A445A0" w:rsidRPr="003F4F5A" w:rsidRDefault="00A445A0" w:rsidP="002E7AF4">
      <w:pPr>
        <w:pStyle w:val="ListParagraph"/>
        <w:numPr>
          <w:ilvl w:val="0"/>
          <w:numId w:val="2"/>
        </w:numPr>
        <w:jc w:val="both"/>
        <w:rPr>
          <w:sz w:val="23"/>
          <w:szCs w:val="23"/>
        </w:rPr>
      </w:pPr>
      <w:r w:rsidRPr="003F4F5A">
        <w:rPr>
          <w:sz w:val="23"/>
          <w:szCs w:val="23"/>
        </w:rPr>
        <w:t>London Child Protection Procedures</w:t>
      </w:r>
    </w:p>
    <w:p w14:paraId="1AD0584A" w14:textId="77777777" w:rsidR="00A445A0" w:rsidRPr="003F4F5A" w:rsidRDefault="00A445A0" w:rsidP="002E7AF4">
      <w:pPr>
        <w:pStyle w:val="ListParagraph"/>
        <w:numPr>
          <w:ilvl w:val="0"/>
          <w:numId w:val="2"/>
        </w:numPr>
        <w:jc w:val="both"/>
        <w:rPr>
          <w:sz w:val="23"/>
          <w:szCs w:val="23"/>
        </w:rPr>
      </w:pPr>
      <w:r w:rsidRPr="003F4F5A">
        <w:rPr>
          <w:sz w:val="23"/>
          <w:szCs w:val="23"/>
        </w:rPr>
        <w:t>CHSCB Escalation Policy</w:t>
      </w:r>
    </w:p>
    <w:p w14:paraId="6DA651E1" w14:textId="77777777" w:rsidR="0020099E" w:rsidRPr="003F4F5A" w:rsidRDefault="0020099E" w:rsidP="002E7AF4">
      <w:pPr>
        <w:pStyle w:val="ListParagraph"/>
        <w:numPr>
          <w:ilvl w:val="0"/>
          <w:numId w:val="2"/>
        </w:numPr>
        <w:spacing w:after="160" w:line="259" w:lineRule="auto"/>
        <w:jc w:val="both"/>
        <w:rPr>
          <w:rFonts w:cs="Arial"/>
          <w:bCs/>
          <w:color w:val="000000"/>
          <w:sz w:val="23"/>
          <w:szCs w:val="23"/>
        </w:rPr>
      </w:pPr>
      <w:r w:rsidRPr="003F4F5A">
        <w:rPr>
          <w:rFonts w:cs="Arial"/>
          <w:bCs/>
          <w:color w:val="000000"/>
          <w:sz w:val="23"/>
          <w:szCs w:val="23"/>
        </w:rPr>
        <w:lastRenderedPageBreak/>
        <w:t>Hackney Child Wellbeing Framework</w:t>
      </w:r>
    </w:p>
    <w:p w14:paraId="45D7C9C7" w14:textId="77777777" w:rsidR="003462C5" w:rsidRPr="003F4F5A" w:rsidRDefault="003462C5" w:rsidP="002E7AF4">
      <w:pPr>
        <w:pStyle w:val="ListParagraph"/>
        <w:numPr>
          <w:ilvl w:val="0"/>
          <w:numId w:val="2"/>
        </w:numPr>
        <w:jc w:val="both"/>
        <w:rPr>
          <w:sz w:val="23"/>
          <w:szCs w:val="23"/>
        </w:rPr>
      </w:pPr>
      <w:r w:rsidRPr="003F4F5A">
        <w:rPr>
          <w:sz w:val="23"/>
          <w:szCs w:val="23"/>
        </w:rPr>
        <w:t>CHSCB Safer recruitment minimum expectations</w:t>
      </w:r>
    </w:p>
    <w:p w14:paraId="0264A84B" w14:textId="77777777" w:rsidR="00CC61DF" w:rsidRPr="003F4F5A" w:rsidRDefault="00CC61DF" w:rsidP="002E7AF4">
      <w:pPr>
        <w:jc w:val="both"/>
        <w:rPr>
          <w:sz w:val="23"/>
          <w:szCs w:val="23"/>
        </w:rPr>
      </w:pPr>
    </w:p>
    <w:p w14:paraId="6A990648" w14:textId="77777777" w:rsidR="003462C5" w:rsidRPr="001030B2" w:rsidRDefault="003462C5" w:rsidP="001030B2">
      <w:pPr>
        <w:pStyle w:val="Heading2"/>
      </w:pPr>
      <w:bookmarkStart w:id="6" w:name="_Toc478371628"/>
      <w:bookmarkStart w:id="7" w:name="_Toc478399751"/>
      <w:r w:rsidRPr="001030B2">
        <w:t>This policy should be read alongside our policies and procedures on:</w:t>
      </w:r>
      <w:bookmarkEnd w:id="6"/>
      <w:bookmarkEnd w:id="7"/>
    </w:p>
    <w:p w14:paraId="0B92EB7A" w14:textId="77777777" w:rsidR="003462C5" w:rsidRPr="003F4F5A" w:rsidRDefault="003462C5" w:rsidP="002E7AF4">
      <w:pPr>
        <w:pStyle w:val="ListParagraph"/>
        <w:numPr>
          <w:ilvl w:val="0"/>
          <w:numId w:val="3"/>
        </w:numPr>
        <w:jc w:val="both"/>
        <w:rPr>
          <w:sz w:val="23"/>
          <w:szCs w:val="23"/>
        </w:rPr>
      </w:pPr>
      <w:r w:rsidRPr="003F4F5A">
        <w:rPr>
          <w:sz w:val="23"/>
          <w:szCs w:val="23"/>
        </w:rPr>
        <w:t xml:space="preserve">Recruitment, induction and training </w:t>
      </w:r>
    </w:p>
    <w:p w14:paraId="1E606058" w14:textId="77777777" w:rsidR="003462C5" w:rsidRPr="003F4F5A" w:rsidRDefault="003462C5" w:rsidP="002E7AF4">
      <w:pPr>
        <w:pStyle w:val="ListParagraph"/>
        <w:numPr>
          <w:ilvl w:val="0"/>
          <w:numId w:val="3"/>
        </w:numPr>
        <w:jc w:val="both"/>
        <w:rPr>
          <w:sz w:val="23"/>
          <w:szCs w:val="23"/>
        </w:rPr>
      </w:pPr>
      <w:r w:rsidRPr="003F4F5A">
        <w:rPr>
          <w:sz w:val="23"/>
          <w:szCs w:val="23"/>
        </w:rPr>
        <w:t>E-safety</w:t>
      </w:r>
    </w:p>
    <w:p w14:paraId="725CCC35" w14:textId="77777777" w:rsidR="003462C5" w:rsidRPr="003F4F5A" w:rsidRDefault="003462C5" w:rsidP="002E7AF4">
      <w:pPr>
        <w:pStyle w:val="ListParagraph"/>
        <w:numPr>
          <w:ilvl w:val="0"/>
          <w:numId w:val="3"/>
        </w:numPr>
        <w:jc w:val="both"/>
        <w:rPr>
          <w:sz w:val="23"/>
          <w:szCs w:val="23"/>
        </w:rPr>
      </w:pPr>
      <w:r w:rsidRPr="003F4F5A">
        <w:rPr>
          <w:sz w:val="23"/>
          <w:szCs w:val="23"/>
        </w:rPr>
        <w:t>Complaints</w:t>
      </w:r>
    </w:p>
    <w:p w14:paraId="6D130EF4" w14:textId="77777777" w:rsidR="003462C5" w:rsidRPr="003F4F5A" w:rsidRDefault="003462C5" w:rsidP="002E7AF4">
      <w:pPr>
        <w:pStyle w:val="ListParagraph"/>
        <w:numPr>
          <w:ilvl w:val="0"/>
          <w:numId w:val="3"/>
        </w:numPr>
        <w:jc w:val="both"/>
        <w:rPr>
          <w:sz w:val="23"/>
          <w:szCs w:val="23"/>
        </w:rPr>
      </w:pPr>
      <w:r w:rsidRPr="003F4F5A">
        <w:rPr>
          <w:sz w:val="23"/>
          <w:szCs w:val="23"/>
        </w:rPr>
        <w:t>Whistleblowing</w:t>
      </w:r>
    </w:p>
    <w:p w14:paraId="0F3190AB" w14:textId="77777777" w:rsidR="003462C5" w:rsidRPr="003F4F5A" w:rsidRDefault="003462C5" w:rsidP="002E7AF4">
      <w:pPr>
        <w:pStyle w:val="ListParagraph"/>
        <w:numPr>
          <w:ilvl w:val="0"/>
          <w:numId w:val="3"/>
        </w:numPr>
        <w:jc w:val="both"/>
        <w:rPr>
          <w:sz w:val="23"/>
          <w:szCs w:val="23"/>
        </w:rPr>
      </w:pPr>
      <w:r w:rsidRPr="003F4F5A">
        <w:rPr>
          <w:sz w:val="23"/>
          <w:szCs w:val="23"/>
        </w:rPr>
        <w:t>Code of conduct for staff and volunteers</w:t>
      </w:r>
    </w:p>
    <w:p w14:paraId="7B87A47E" w14:textId="77777777" w:rsidR="003462C5" w:rsidRPr="003F4F5A" w:rsidRDefault="003462C5" w:rsidP="002E7AF4">
      <w:pPr>
        <w:jc w:val="both"/>
        <w:rPr>
          <w:sz w:val="23"/>
          <w:szCs w:val="23"/>
        </w:rPr>
      </w:pPr>
    </w:p>
    <w:p w14:paraId="1DBE74B4" w14:textId="77777777" w:rsidR="003462C5" w:rsidRPr="001030B2" w:rsidRDefault="003462C5" w:rsidP="001030B2">
      <w:pPr>
        <w:pStyle w:val="Heading2"/>
      </w:pPr>
      <w:bookmarkStart w:id="8" w:name="_Toc478371629"/>
      <w:bookmarkStart w:id="9" w:name="_Toc478399752"/>
      <w:r w:rsidRPr="001030B2">
        <w:t>We recognise that:</w:t>
      </w:r>
      <w:bookmarkEnd w:id="8"/>
      <w:bookmarkEnd w:id="9"/>
      <w:r w:rsidRPr="001030B2">
        <w:t xml:space="preserve"> </w:t>
      </w:r>
    </w:p>
    <w:p w14:paraId="2E8FEBD8" w14:textId="77777777" w:rsidR="003462C5" w:rsidRPr="003F4F5A" w:rsidRDefault="003462C5" w:rsidP="002E7AF4">
      <w:pPr>
        <w:pStyle w:val="ListParagraph"/>
        <w:numPr>
          <w:ilvl w:val="0"/>
          <w:numId w:val="4"/>
        </w:numPr>
        <w:jc w:val="both"/>
        <w:rPr>
          <w:sz w:val="23"/>
          <w:szCs w:val="23"/>
        </w:rPr>
      </w:pPr>
      <w:r w:rsidRPr="003F4F5A">
        <w:rPr>
          <w:sz w:val="23"/>
          <w:szCs w:val="23"/>
        </w:rPr>
        <w:t>The welfare of the child is paramount, as enshrined in the Children Act 1989</w:t>
      </w:r>
    </w:p>
    <w:p w14:paraId="625777C3" w14:textId="77777777" w:rsidR="003462C5" w:rsidRPr="003F4F5A" w:rsidRDefault="003462C5" w:rsidP="002E7AF4">
      <w:pPr>
        <w:pStyle w:val="ListParagraph"/>
        <w:numPr>
          <w:ilvl w:val="0"/>
          <w:numId w:val="4"/>
        </w:numPr>
        <w:jc w:val="both"/>
        <w:rPr>
          <w:sz w:val="23"/>
          <w:szCs w:val="23"/>
        </w:rPr>
      </w:pPr>
      <w:r w:rsidRPr="003F4F5A">
        <w:rPr>
          <w:sz w:val="23"/>
          <w:szCs w:val="23"/>
        </w:rPr>
        <w:t>All children, regardless of age, disability, gender, racial heritage, religious belief, sexual orientation or identity, have a right to equal protection from all types of harm or abuse</w:t>
      </w:r>
    </w:p>
    <w:p w14:paraId="509A59D1" w14:textId="77777777" w:rsidR="003462C5" w:rsidRPr="003F4F5A" w:rsidRDefault="003462C5" w:rsidP="002E7AF4">
      <w:pPr>
        <w:pStyle w:val="ListParagraph"/>
        <w:numPr>
          <w:ilvl w:val="0"/>
          <w:numId w:val="4"/>
        </w:numPr>
        <w:jc w:val="both"/>
        <w:rPr>
          <w:sz w:val="23"/>
          <w:szCs w:val="23"/>
        </w:rPr>
      </w:pPr>
      <w:r w:rsidRPr="003F4F5A">
        <w:rPr>
          <w:sz w:val="23"/>
          <w:szCs w:val="23"/>
        </w:rPr>
        <w:t>Some children are additionally vulnerable because of the impact of previous experiences, their level of dependency, communication needs or other issues</w:t>
      </w:r>
    </w:p>
    <w:p w14:paraId="4C7488EE" w14:textId="77777777" w:rsidR="003462C5" w:rsidRPr="003F4F5A" w:rsidRDefault="003462C5" w:rsidP="002E7AF4">
      <w:pPr>
        <w:pStyle w:val="ListParagraph"/>
        <w:numPr>
          <w:ilvl w:val="0"/>
          <w:numId w:val="4"/>
        </w:numPr>
        <w:jc w:val="both"/>
        <w:rPr>
          <w:sz w:val="23"/>
          <w:szCs w:val="23"/>
        </w:rPr>
      </w:pPr>
      <w:r w:rsidRPr="003F4F5A">
        <w:rPr>
          <w:sz w:val="23"/>
          <w:szCs w:val="23"/>
        </w:rPr>
        <w:t>Working in partnership with children, young people, their parents, carers and other agencies is essential in promoting young people’s welfare.</w:t>
      </w:r>
    </w:p>
    <w:p w14:paraId="6AEA6231" w14:textId="77777777" w:rsidR="0020099E" w:rsidRPr="003F4F5A" w:rsidRDefault="0020099E" w:rsidP="002E7AF4">
      <w:pPr>
        <w:autoSpaceDE w:val="0"/>
        <w:autoSpaceDN w:val="0"/>
        <w:adjustRightInd w:val="0"/>
        <w:jc w:val="both"/>
        <w:rPr>
          <w:rFonts w:cs="Arial"/>
          <w:sz w:val="23"/>
          <w:szCs w:val="23"/>
          <w:highlight w:val="yellow"/>
        </w:rPr>
      </w:pPr>
    </w:p>
    <w:p w14:paraId="3801ECFB" w14:textId="77777777" w:rsidR="0020099E" w:rsidRPr="003F4F5A" w:rsidRDefault="0020099E" w:rsidP="002E7AF4">
      <w:pPr>
        <w:autoSpaceDE w:val="0"/>
        <w:autoSpaceDN w:val="0"/>
        <w:adjustRightInd w:val="0"/>
        <w:jc w:val="both"/>
        <w:rPr>
          <w:rFonts w:cs="Arial"/>
          <w:sz w:val="23"/>
          <w:szCs w:val="23"/>
        </w:rPr>
      </w:pPr>
      <w:r w:rsidRPr="003F4F5A">
        <w:rPr>
          <w:rFonts w:cs="Arial"/>
          <w:sz w:val="23"/>
          <w:szCs w:val="23"/>
        </w:rPr>
        <w:t>Children have said what they need from adults and professionals with a responsibility to safeguard them:</w:t>
      </w:r>
    </w:p>
    <w:p w14:paraId="3CED2037" w14:textId="77777777" w:rsidR="0020099E" w:rsidRPr="003F4F5A" w:rsidRDefault="0020099E" w:rsidP="002E7AF4">
      <w:pPr>
        <w:autoSpaceDE w:val="0"/>
        <w:autoSpaceDN w:val="0"/>
        <w:adjustRightInd w:val="0"/>
        <w:jc w:val="both"/>
        <w:rPr>
          <w:rFonts w:cs="Arial"/>
          <w:sz w:val="23"/>
          <w:szCs w:val="23"/>
        </w:rPr>
      </w:pPr>
    </w:p>
    <w:p w14:paraId="6FF9BF4F" w14:textId="77777777" w:rsidR="0020099E" w:rsidRPr="003F4F5A" w:rsidRDefault="0020099E" w:rsidP="002E7AF4">
      <w:pPr>
        <w:pStyle w:val="ListParagraph"/>
        <w:numPr>
          <w:ilvl w:val="0"/>
          <w:numId w:val="7"/>
        </w:numPr>
        <w:autoSpaceDE w:val="0"/>
        <w:autoSpaceDN w:val="0"/>
        <w:adjustRightInd w:val="0"/>
        <w:jc w:val="both"/>
        <w:rPr>
          <w:rFonts w:cs="Arial"/>
          <w:sz w:val="23"/>
          <w:szCs w:val="23"/>
        </w:rPr>
      </w:pPr>
      <w:r w:rsidRPr="003F4F5A">
        <w:rPr>
          <w:rFonts w:cs="Arial"/>
          <w:b/>
          <w:sz w:val="23"/>
          <w:szCs w:val="23"/>
        </w:rPr>
        <w:t xml:space="preserve">Vigilance: </w:t>
      </w:r>
      <w:r w:rsidRPr="003F4F5A">
        <w:rPr>
          <w:rFonts w:cs="Arial"/>
          <w:sz w:val="23"/>
          <w:szCs w:val="23"/>
        </w:rPr>
        <w:t>to have adults notice when things are troubling them;</w:t>
      </w:r>
    </w:p>
    <w:p w14:paraId="5B2D3807" w14:textId="77777777" w:rsidR="0020099E" w:rsidRPr="003F4F5A" w:rsidRDefault="0020099E" w:rsidP="002E7AF4">
      <w:pPr>
        <w:pStyle w:val="ListParagraph"/>
        <w:numPr>
          <w:ilvl w:val="0"/>
          <w:numId w:val="7"/>
        </w:numPr>
        <w:autoSpaceDE w:val="0"/>
        <w:autoSpaceDN w:val="0"/>
        <w:adjustRightInd w:val="0"/>
        <w:jc w:val="both"/>
        <w:rPr>
          <w:rFonts w:cs="Arial"/>
          <w:sz w:val="23"/>
          <w:szCs w:val="23"/>
        </w:rPr>
      </w:pPr>
      <w:r w:rsidRPr="003F4F5A">
        <w:rPr>
          <w:rFonts w:cs="Arial"/>
          <w:b/>
          <w:sz w:val="23"/>
          <w:szCs w:val="23"/>
        </w:rPr>
        <w:t>Understanding and action</w:t>
      </w:r>
      <w:r w:rsidRPr="003F4F5A">
        <w:rPr>
          <w:rFonts w:cs="Arial"/>
          <w:sz w:val="23"/>
          <w:szCs w:val="23"/>
        </w:rPr>
        <w:t>: to understand what is happening; to be heard and understood; and to have that understanding acted upon;</w:t>
      </w:r>
    </w:p>
    <w:p w14:paraId="70CB47F8" w14:textId="77777777" w:rsidR="0020099E" w:rsidRPr="003F4F5A" w:rsidRDefault="0020099E" w:rsidP="002E7AF4">
      <w:pPr>
        <w:pStyle w:val="ListParagraph"/>
        <w:numPr>
          <w:ilvl w:val="0"/>
          <w:numId w:val="7"/>
        </w:numPr>
        <w:autoSpaceDE w:val="0"/>
        <w:autoSpaceDN w:val="0"/>
        <w:adjustRightInd w:val="0"/>
        <w:jc w:val="both"/>
        <w:rPr>
          <w:rFonts w:cs="Arial"/>
          <w:sz w:val="23"/>
          <w:szCs w:val="23"/>
        </w:rPr>
      </w:pPr>
      <w:r w:rsidRPr="003F4F5A">
        <w:rPr>
          <w:rFonts w:cs="Arial"/>
          <w:b/>
          <w:sz w:val="23"/>
          <w:szCs w:val="23"/>
        </w:rPr>
        <w:t>Stability:</w:t>
      </w:r>
      <w:r w:rsidRPr="003F4F5A">
        <w:rPr>
          <w:rFonts w:cs="Arial"/>
          <w:sz w:val="23"/>
          <w:szCs w:val="23"/>
        </w:rPr>
        <w:t xml:space="preserve"> to be able to develop an on-going stable relationship of trust with those helping them;</w:t>
      </w:r>
    </w:p>
    <w:p w14:paraId="4194F6B8" w14:textId="77777777" w:rsidR="0020099E" w:rsidRPr="003F4F5A" w:rsidRDefault="0020099E" w:rsidP="002E7AF4">
      <w:pPr>
        <w:pStyle w:val="ListParagraph"/>
        <w:numPr>
          <w:ilvl w:val="0"/>
          <w:numId w:val="7"/>
        </w:numPr>
        <w:autoSpaceDE w:val="0"/>
        <w:autoSpaceDN w:val="0"/>
        <w:adjustRightInd w:val="0"/>
        <w:jc w:val="both"/>
        <w:rPr>
          <w:rFonts w:cs="Arial"/>
          <w:sz w:val="23"/>
          <w:szCs w:val="23"/>
        </w:rPr>
      </w:pPr>
      <w:r w:rsidRPr="003F4F5A">
        <w:rPr>
          <w:rFonts w:cs="Arial"/>
          <w:b/>
          <w:sz w:val="23"/>
          <w:szCs w:val="23"/>
        </w:rPr>
        <w:t>Respect:</w:t>
      </w:r>
      <w:r w:rsidRPr="003F4F5A">
        <w:rPr>
          <w:rFonts w:cs="Arial"/>
          <w:sz w:val="23"/>
          <w:szCs w:val="23"/>
        </w:rPr>
        <w:t xml:space="preserve"> to be treated with the expectation that they are competent rather than not;</w:t>
      </w:r>
    </w:p>
    <w:p w14:paraId="0AC9D3FA" w14:textId="77777777" w:rsidR="0020099E" w:rsidRPr="003F4F5A" w:rsidRDefault="0020099E" w:rsidP="002E7AF4">
      <w:pPr>
        <w:pStyle w:val="ListParagraph"/>
        <w:numPr>
          <w:ilvl w:val="0"/>
          <w:numId w:val="7"/>
        </w:numPr>
        <w:autoSpaceDE w:val="0"/>
        <w:autoSpaceDN w:val="0"/>
        <w:adjustRightInd w:val="0"/>
        <w:jc w:val="both"/>
        <w:rPr>
          <w:rFonts w:cs="Arial"/>
          <w:sz w:val="23"/>
          <w:szCs w:val="23"/>
        </w:rPr>
      </w:pPr>
      <w:r w:rsidRPr="003F4F5A">
        <w:rPr>
          <w:rFonts w:cs="Arial"/>
          <w:b/>
          <w:sz w:val="23"/>
          <w:szCs w:val="23"/>
        </w:rPr>
        <w:t>Information and engagement:</w:t>
      </w:r>
      <w:r w:rsidRPr="003F4F5A">
        <w:rPr>
          <w:rFonts w:cs="Arial"/>
          <w:sz w:val="23"/>
          <w:szCs w:val="23"/>
        </w:rPr>
        <w:t xml:space="preserve"> to be informed about and involved in procedures, decisions, concerns and plans;</w:t>
      </w:r>
    </w:p>
    <w:p w14:paraId="7BD5DD35" w14:textId="77777777" w:rsidR="0020099E" w:rsidRPr="003F4F5A" w:rsidRDefault="0020099E" w:rsidP="002E7AF4">
      <w:pPr>
        <w:pStyle w:val="ListParagraph"/>
        <w:numPr>
          <w:ilvl w:val="0"/>
          <w:numId w:val="7"/>
        </w:numPr>
        <w:autoSpaceDE w:val="0"/>
        <w:autoSpaceDN w:val="0"/>
        <w:adjustRightInd w:val="0"/>
        <w:jc w:val="both"/>
        <w:rPr>
          <w:rFonts w:cs="Arial"/>
          <w:sz w:val="23"/>
          <w:szCs w:val="23"/>
        </w:rPr>
      </w:pPr>
      <w:r w:rsidRPr="003F4F5A">
        <w:rPr>
          <w:rFonts w:cs="Arial"/>
          <w:b/>
          <w:sz w:val="23"/>
          <w:szCs w:val="23"/>
        </w:rPr>
        <w:t>Explanation:</w:t>
      </w:r>
      <w:r w:rsidRPr="003F4F5A">
        <w:rPr>
          <w:rFonts w:cs="Arial"/>
          <w:sz w:val="23"/>
          <w:szCs w:val="23"/>
        </w:rPr>
        <w:t xml:space="preserve"> to be informed of the outcome of assessments and decisions and reasons when their views have not met with a positive response;</w:t>
      </w:r>
    </w:p>
    <w:p w14:paraId="56942DB8" w14:textId="77777777" w:rsidR="0020099E" w:rsidRPr="003F4F5A" w:rsidRDefault="0020099E" w:rsidP="002E7AF4">
      <w:pPr>
        <w:pStyle w:val="ListParagraph"/>
        <w:numPr>
          <w:ilvl w:val="0"/>
          <w:numId w:val="7"/>
        </w:numPr>
        <w:autoSpaceDE w:val="0"/>
        <w:autoSpaceDN w:val="0"/>
        <w:adjustRightInd w:val="0"/>
        <w:jc w:val="both"/>
        <w:rPr>
          <w:rFonts w:cs="Arial"/>
          <w:sz w:val="23"/>
          <w:szCs w:val="23"/>
        </w:rPr>
      </w:pPr>
      <w:r w:rsidRPr="003F4F5A">
        <w:rPr>
          <w:rFonts w:cs="Arial"/>
          <w:b/>
          <w:sz w:val="23"/>
          <w:szCs w:val="23"/>
        </w:rPr>
        <w:t>Support:</w:t>
      </w:r>
      <w:r w:rsidRPr="003F4F5A">
        <w:rPr>
          <w:rFonts w:cs="Arial"/>
          <w:sz w:val="23"/>
          <w:szCs w:val="23"/>
        </w:rPr>
        <w:t xml:space="preserve"> to be provided with support in their own right as well as a member of their family;</w:t>
      </w:r>
    </w:p>
    <w:p w14:paraId="0DAAC23D" w14:textId="77777777" w:rsidR="0020099E" w:rsidRPr="003F4F5A" w:rsidRDefault="0020099E" w:rsidP="002E7AF4">
      <w:pPr>
        <w:pStyle w:val="ListParagraph"/>
        <w:numPr>
          <w:ilvl w:val="0"/>
          <w:numId w:val="7"/>
        </w:numPr>
        <w:autoSpaceDE w:val="0"/>
        <w:autoSpaceDN w:val="0"/>
        <w:adjustRightInd w:val="0"/>
        <w:jc w:val="both"/>
        <w:rPr>
          <w:rFonts w:cs="Arial"/>
          <w:sz w:val="23"/>
          <w:szCs w:val="23"/>
        </w:rPr>
      </w:pPr>
      <w:r w:rsidRPr="003F4F5A">
        <w:rPr>
          <w:rFonts w:cs="Arial"/>
          <w:b/>
          <w:sz w:val="23"/>
          <w:szCs w:val="23"/>
        </w:rPr>
        <w:t>Advocacy:</w:t>
      </w:r>
      <w:r w:rsidRPr="003F4F5A">
        <w:rPr>
          <w:rFonts w:cs="Arial"/>
          <w:sz w:val="23"/>
          <w:szCs w:val="23"/>
        </w:rPr>
        <w:t xml:space="preserve"> to be provided with advocacy to assist them in putting forward their views.</w:t>
      </w:r>
    </w:p>
    <w:p w14:paraId="2DB602C8" w14:textId="77777777" w:rsidR="003462C5" w:rsidRPr="003F4F5A" w:rsidRDefault="003462C5" w:rsidP="002E7AF4">
      <w:pPr>
        <w:jc w:val="both"/>
        <w:rPr>
          <w:sz w:val="23"/>
          <w:szCs w:val="23"/>
        </w:rPr>
      </w:pPr>
    </w:p>
    <w:p w14:paraId="3A9570D9" w14:textId="77777777" w:rsidR="003462C5" w:rsidRPr="001030B2" w:rsidRDefault="003462C5" w:rsidP="001030B2">
      <w:pPr>
        <w:pStyle w:val="Heading1"/>
      </w:pPr>
      <w:bookmarkStart w:id="10" w:name="_Toc478371630"/>
      <w:bookmarkStart w:id="11" w:name="_Toc478399753"/>
      <w:r w:rsidRPr="001030B2">
        <w:t>We will seek to keep children and young people safe by:</w:t>
      </w:r>
      <w:bookmarkEnd w:id="10"/>
      <w:bookmarkEnd w:id="11"/>
    </w:p>
    <w:p w14:paraId="12170588" w14:textId="77777777" w:rsidR="003462C5" w:rsidRPr="003F4F5A" w:rsidRDefault="003462C5" w:rsidP="002E7AF4">
      <w:pPr>
        <w:pStyle w:val="ListParagraph"/>
        <w:numPr>
          <w:ilvl w:val="0"/>
          <w:numId w:val="5"/>
        </w:numPr>
        <w:jc w:val="both"/>
        <w:rPr>
          <w:sz w:val="23"/>
          <w:szCs w:val="23"/>
        </w:rPr>
      </w:pPr>
      <w:r w:rsidRPr="003F4F5A">
        <w:rPr>
          <w:sz w:val="23"/>
          <w:szCs w:val="23"/>
        </w:rPr>
        <w:t>Valuing them, listening to and respecting them</w:t>
      </w:r>
    </w:p>
    <w:p w14:paraId="183BFDF0" w14:textId="6731C11C" w:rsidR="003462C5" w:rsidRPr="003F4F5A" w:rsidRDefault="003462C5" w:rsidP="002E7AF4">
      <w:pPr>
        <w:pStyle w:val="ListParagraph"/>
        <w:numPr>
          <w:ilvl w:val="0"/>
          <w:numId w:val="5"/>
        </w:numPr>
        <w:jc w:val="both"/>
        <w:rPr>
          <w:sz w:val="23"/>
          <w:szCs w:val="23"/>
        </w:rPr>
      </w:pPr>
      <w:r w:rsidRPr="003F4F5A">
        <w:rPr>
          <w:sz w:val="23"/>
          <w:szCs w:val="23"/>
        </w:rPr>
        <w:t xml:space="preserve">Appointing a </w:t>
      </w:r>
      <w:r w:rsidR="00C442DD">
        <w:rPr>
          <w:sz w:val="23"/>
          <w:szCs w:val="23"/>
        </w:rPr>
        <w:t>Designated Safeguarding Lead</w:t>
      </w:r>
      <w:r w:rsidRPr="003F4F5A">
        <w:rPr>
          <w:sz w:val="23"/>
          <w:szCs w:val="23"/>
        </w:rPr>
        <w:t xml:space="preserve"> (</w:t>
      </w:r>
      <w:r w:rsidR="00C442DD">
        <w:rPr>
          <w:sz w:val="23"/>
          <w:szCs w:val="23"/>
        </w:rPr>
        <w:t>DSL</w:t>
      </w:r>
      <w:r w:rsidRPr="003F4F5A">
        <w:rPr>
          <w:sz w:val="23"/>
          <w:szCs w:val="23"/>
        </w:rPr>
        <w:t>) for children and young people, a deputy and a lead trustee for safeguarding</w:t>
      </w:r>
    </w:p>
    <w:p w14:paraId="50899742" w14:textId="77777777" w:rsidR="003462C5" w:rsidRPr="003F4F5A" w:rsidRDefault="003462C5" w:rsidP="002E7AF4">
      <w:pPr>
        <w:pStyle w:val="ListParagraph"/>
        <w:numPr>
          <w:ilvl w:val="0"/>
          <w:numId w:val="5"/>
        </w:numPr>
        <w:jc w:val="both"/>
        <w:rPr>
          <w:sz w:val="23"/>
          <w:szCs w:val="23"/>
        </w:rPr>
      </w:pPr>
      <w:r w:rsidRPr="003F4F5A">
        <w:rPr>
          <w:sz w:val="23"/>
          <w:szCs w:val="23"/>
        </w:rPr>
        <w:t>Adopting child protection and sa</w:t>
      </w:r>
      <w:r w:rsidR="00545972" w:rsidRPr="003F4F5A">
        <w:rPr>
          <w:sz w:val="23"/>
          <w:szCs w:val="23"/>
        </w:rPr>
        <w:t>feguarding practices through procedures and a code of conduct for staff and volunteers</w:t>
      </w:r>
    </w:p>
    <w:p w14:paraId="497CAC39" w14:textId="77777777" w:rsidR="00545972" w:rsidRPr="003F4F5A" w:rsidRDefault="00545972" w:rsidP="002E7AF4">
      <w:pPr>
        <w:pStyle w:val="ListParagraph"/>
        <w:numPr>
          <w:ilvl w:val="0"/>
          <w:numId w:val="5"/>
        </w:numPr>
        <w:jc w:val="both"/>
        <w:rPr>
          <w:sz w:val="23"/>
          <w:szCs w:val="23"/>
        </w:rPr>
      </w:pPr>
      <w:r w:rsidRPr="003F4F5A">
        <w:rPr>
          <w:sz w:val="23"/>
          <w:szCs w:val="23"/>
        </w:rPr>
        <w:t>Developing and implementing an effective e-safety policy and related procedures</w:t>
      </w:r>
    </w:p>
    <w:p w14:paraId="4EE7DA1A" w14:textId="77777777" w:rsidR="00545972" w:rsidRPr="003F4F5A" w:rsidRDefault="00545972" w:rsidP="002E7AF4">
      <w:pPr>
        <w:pStyle w:val="ListParagraph"/>
        <w:numPr>
          <w:ilvl w:val="0"/>
          <w:numId w:val="5"/>
        </w:numPr>
        <w:jc w:val="both"/>
        <w:rPr>
          <w:sz w:val="23"/>
          <w:szCs w:val="23"/>
        </w:rPr>
      </w:pPr>
      <w:r w:rsidRPr="003F4F5A">
        <w:rPr>
          <w:sz w:val="23"/>
          <w:szCs w:val="23"/>
        </w:rPr>
        <w:t>Providing effective management for staff and volunteers through supervision, support, training and quality assurance measures</w:t>
      </w:r>
    </w:p>
    <w:p w14:paraId="2FA6F7A8" w14:textId="77777777" w:rsidR="00545972" w:rsidRPr="003F4F5A" w:rsidRDefault="00545972" w:rsidP="002E7AF4">
      <w:pPr>
        <w:pStyle w:val="ListParagraph"/>
        <w:numPr>
          <w:ilvl w:val="0"/>
          <w:numId w:val="5"/>
        </w:numPr>
        <w:jc w:val="both"/>
        <w:rPr>
          <w:sz w:val="23"/>
          <w:szCs w:val="23"/>
        </w:rPr>
      </w:pPr>
      <w:r w:rsidRPr="003F4F5A">
        <w:rPr>
          <w:sz w:val="23"/>
          <w:szCs w:val="23"/>
        </w:rPr>
        <w:t xml:space="preserve">Recruiting staff and volunteers safely, ensuring all necessary checks </w:t>
      </w:r>
      <w:r w:rsidR="00C750BB" w:rsidRPr="003F4F5A">
        <w:rPr>
          <w:sz w:val="23"/>
          <w:szCs w:val="23"/>
        </w:rPr>
        <w:t xml:space="preserve"> are made</w:t>
      </w:r>
    </w:p>
    <w:p w14:paraId="3377A433" w14:textId="77777777" w:rsidR="00C750BB" w:rsidRPr="003F4F5A" w:rsidRDefault="00C750BB" w:rsidP="002E7AF4">
      <w:pPr>
        <w:pStyle w:val="ListParagraph"/>
        <w:numPr>
          <w:ilvl w:val="0"/>
          <w:numId w:val="5"/>
        </w:numPr>
        <w:jc w:val="both"/>
        <w:rPr>
          <w:sz w:val="23"/>
          <w:szCs w:val="23"/>
        </w:rPr>
      </w:pPr>
      <w:r w:rsidRPr="003F4F5A">
        <w:rPr>
          <w:sz w:val="23"/>
          <w:szCs w:val="23"/>
        </w:rPr>
        <w:lastRenderedPageBreak/>
        <w:t>Recording and storing information professionally and securely, and sharing information about safeguarding and good practice with children, their families, staff and volunteers via leaflets, posters, one to one discussions</w:t>
      </w:r>
    </w:p>
    <w:p w14:paraId="0FE30CE6" w14:textId="77777777" w:rsidR="00C750BB" w:rsidRPr="003F4F5A" w:rsidRDefault="00C750BB" w:rsidP="002E7AF4">
      <w:pPr>
        <w:pStyle w:val="ListParagraph"/>
        <w:numPr>
          <w:ilvl w:val="0"/>
          <w:numId w:val="5"/>
        </w:numPr>
        <w:jc w:val="both"/>
        <w:rPr>
          <w:sz w:val="23"/>
          <w:szCs w:val="23"/>
        </w:rPr>
      </w:pPr>
      <w:r w:rsidRPr="003F4F5A">
        <w:rPr>
          <w:sz w:val="23"/>
          <w:szCs w:val="23"/>
        </w:rPr>
        <w:t>Using our safeguarding procedures to share concerns and relevant information with agencies who need to know, and involving children, young people, parents, families and carers appropriately</w:t>
      </w:r>
    </w:p>
    <w:p w14:paraId="14729B44" w14:textId="77777777" w:rsidR="00C750BB" w:rsidRPr="003F4F5A" w:rsidRDefault="00C750BB" w:rsidP="002E7AF4">
      <w:pPr>
        <w:pStyle w:val="ListParagraph"/>
        <w:numPr>
          <w:ilvl w:val="0"/>
          <w:numId w:val="5"/>
        </w:numPr>
        <w:jc w:val="both"/>
        <w:rPr>
          <w:sz w:val="23"/>
          <w:szCs w:val="23"/>
        </w:rPr>
      </w:pPr>
      <w:r w:rsidRPr="003F4F5A">
        <w:rPr>
          <w:sz w:val="23"/>
          <w:szCs w:val="23"/>
        </w:rPr>
        <w:t>Using our procedures to manage any allegations against staff and volunteers appropriately</w:t>
      </w:r>
    </w:p>
    <w:p w14:paraId="0BBB2CAA" w14:textId="77777777" w:rsidR="00C750BB" w:rsidRPr="003F4F5A" w:rsidRDefault="00C750BB" w:rsidP="002E7AF4">
      <w:pPr>
        <w:pStyle w:val="ListParagraph"/>
        <w:numPr>
          <w:ilvl w:val="0"/>
          <w:numId w:val="5"/>
        </w:numPr>
        <w:jc w:val="both"/>
        <w:rPr>
          <w:sz w:val="23"/>
          <w:szCs w:val="23"/>
        </w:rPr>
      </w:pPr>
      <w:r w:rsidRPr="003F4F5A">
        <w:rPr>
          <w:sz w:val="23"/>
          <w:szCs w:val="23"/>
        </w:rPr>
        <w:t>Creating and maintaining an anti-bullying environment and ensuring that we have a policy and procedure to help us deal effectively with any bullying that does arise</w:t>
      </w:r>
    </w:p>
    <w:p w14:paraId="26AD28A3" w14:textId="77777777" w:rsidR="00C750BB" w:rsidRPr="003F4F5A" w:rsidRDefault="00C750BB" w:rsidP="002E7AF4">
      <w:pPr>
        <w:pStyle w:val="ListParagraph"/>
        <w:numPr>
          <w:ilvl w:val="0"/>
          <w:numId w:val="5"/>
        </w:numPr>
        <w:jc w:val="both"/>
        <w:rPr>
          <w:sz w:val="23"/>
          <w:szCs w:val="23"/>
        </w:rPr>
      </w:pPr>
      <w:r w:rsidRPr="003F4F5A">
        <w:rPr>
          <w:sz w:val="23"/>
          <w:szCs w:val="23"/>
        </w:rPr>
        <w:t>Ensuring that we provide a safe physical environment for our children, young people, staff and volunteers, by applying health and safety measures in accordance with the law and regulatory guidance</w:t>
      </w:r>
    </w:p>
    <w:p w14:paraId="5BFCB580" w14:textId="77777777" w:rsidR="00C750BB" w:rsidRPr="003F4F5A" w:rsidRDefault="00C750BB" w:rsidP="002E7AF4">
      <w:pPr>
        <w:ind w:left="360"/>
        <w:jc w:val="both"/>
        <w:rPr>
          <w:sz w:val="23"/>
          <w:szCs w:val="23"/>
        </w:rPr>
      </w:pPr>
    </w:p>
    <w:p w14:paraId="08CBE9DD" w14:textId="77777777" w:rsidR="00C750BB" w:rsidRPr="003F4F5A" w:rsidRDefault="00C750BB" w:rsidP="001030B2">
      <w:pPr>
        <w:pStyle w:val="Heading1"/>
      </w:pPr>
      <w:bookmarkStart w:id="12" w:name="_Toc478371631"/>
      <w:bookmarkStart w:id="13" w:name="_Toc478399754"/>
      <w:r w:rsidRPr="003F4F5A">
        <w:t>Contact details</w:t>
      </w:r>
      <w:bookmarkEnd w:id="12"/>
      <w:bookmarkEnd w:id="13"/>
    </w:p>
    <w:p w14:paraId="11D76827" w14:textId="77777777" w:rsidR="00C750BB" w:rsidRPr="003F4F5A" w:rsidRDefault="00C750BB" w:rsidP="002E7AF4">
      <w:pPr>
        <w:jc w:val="both"/>
        <w:rPr>
          <w:sz w:val="23"/>
          <w:szCs w:val="23"/>
        </w:rPr>
      </w:pPr>
    </w:p>
    <w:p w14:paraId="0FC361BC" w14:textId="3B90C75D" w:rsidR="00C750BB" w:rsidRPr="003F4F5A" w:rsidRDefault="00C442DD" w:rsidP="002E7AF4">
      <w:pPr>
        <w:jc w:val="both"/>
        <w:rPr>
          <w:sz w:val="23"/>
          <w:szCs w:val="23"/>
        </w:rPr>
      </w:pPr>
      <w:r>
        <w:rPr>
          <w:sz w:val="23"/>
          <w:szCs w:val="23"/>
        </w:rPr>
        <w:t>Designated Safeguarding Lead</w:t>
      </w:r>
      <w:r w:rsidR="00C750BB" w:rsidRPr="003F4F5A">
        <w:rPr>
          <w:sz w:val="23"/>
          <w:szCs w:val="23"/>
        </w:rPr>
        <w:t xml:space="preserve"> (</w:t>
      </w:r>
      <w:r>
        <w:rPr>
          <w:sz w:val="23"/>
          <w:szCs w:val="23"/>
        </w:rPr>
        <w:t>DSL</w:t>
      </w:r>
      <w:r w:rsidR="00C750BB" w:rsidRPr="003F4F5A">
        <w:rPr>
          <w:sz w:val="23"/>
          <w:szCs w:val="23"/>
        </w:rPr>
        <w:t>)</w:t>
      </w:r>
    </w:p>
    <w:p w14:paraId="55891A4D" w14:textId="77777777" w:rsidR="00C750BB" w:rsidRPr="003F4F5A" w:rsidRDefault="00C750BB" w:rsidP="002E7AF4">
      <w:pPr>
        <w:jc w:val="both"/>
        <w:rPr>
          <w:sz w:val="23"/>
          <w:szCs w:val="23"/>
        </w:rPr>
      </w:pPr>
      <w:r w:rsidRPr="003F4F5A">
        <w:rPr>
          <w:sz w:val="23"/>
          <w:szCs w:val="23"/>
        </w:rPr>
        <w:t>Name</w:t>
      </w:r>
    </w:p>
    <w:p w14:paraId="07C2CDDF" w14:textId="77777777" w:rsidR="00C750BB" w:rsidRPr="003F4F5A" w:rsidRDefault="00C750BB" w:rsidP="002E7AF4">
      <w:pPr>
        <w:jc w:val="both"/>
        <w:rPr>
          <w:sz w:val="23"/>
          <w:szCs w:val="23"/>
        </w:rPr>
      </w:pPr>
      <w:r w:rsidRPr="003F4F5A">
        <w:rPr>
          <w:sz w:val="23"/>
          <w:szCs w:val="23"/>
        </w:rPr>
        <w:t>Phone/email</w:t>
      </w:r>
    </w:p>
    <w:p w14:paraId="5760ABF1" w14:textId="77777777" w:rsidR="00C750BB" w:rsidRPr="003F4F5A" w:rsidRDefault="00C750BB" w:rsidP="002E7AF4">
      <w:pPr>
        <w:jc w:val="both"/>
        <w:rPr>
          <w:sz w:val="23"/>
          <w:szCs w:val="23"/>
        </w:rPr>
      </w:pPr>
    </w:p>
    <w:p w14:paraId="32B124C7" w14:textId="75C6D302" w:rsidR="00C750BB" w:rsidRPr="003F4F5A" w:rsidRDefault="00C750BB" w:rsidP="002E7AF4">
      <w:pPr>
        <w:jc w:val="both"/>
        <w:rPr>
          <w:sz w:val="23"/>
          <w:szCs w:val="23"/>
        </w:rPr>
      </w:pPr>
      <w:r w:rsidRPr="003F4F5A">
        <w:rPr>
          <w:sz w:val="23"/>
          <w:szCs w:val="23"/>
        </w:rPr>
        <w:t xml:space="preserve">Deputy </w:t>
      </w:r>
      <w:r w:rsidR="00C442DD">
        <w:rPr>
          <w:sz w:val="23"/>
          <w:szCs w:val="23"/>
        </w:rPr>
        <w:t>DSL</w:t>
      </w:r>
      <w:r w:rsidRPr="003F4F5A">
        <w:rPr>
          <w:sz w:val="23"/>
          <w:szCs w:val="23"/>
        </w:rPr>
        <w:t>(s)</w:t>
      </w:r>
    </w:p>
    <w:p w14:paraId="50DCB32B" w14:textId="77777777" w:rsidR="00C750BB" w:rsidRPr="003F4F5A" w:rsidRDefault="00C750BB" w:rsidP="002E7AF4">
      <w:pPr>
        <w:jc w:val="both"/>
        <w:rPr>
          <w:sz w:val="23"/>
          <w:szCs w:val="23"/>
        </w:rPr>
      </w:pPr>
      <w:r w:rsidRPr="003F4F5A">
        <w:rPr>
          <w:sz w:val="23"/>
          <w:szCs w:val="23"/>
        </w:rPr>
        <w:t>Name(s)</w:t>
      </w:r>
    </w:p>
    <w:p w14:paraId="3DD26066" w14:textId="77777777" w:rsidR="00C750BB" w:rsidRPr="003F4F5A" w:rsidRDefault="00C750BB" w:rsidP="002E7AF4">
      <w:pPr>
        <w:jc w:val="both"/>
        <w:rPr>
          <w:sz w:val="23"/>
          <w:szCs w:val="23"/>
        </w:rPr>
      </w:pPr>
      <w:r w:rsidRPr="003F4F5A">
        <w:rPr>
          <w:sz w:val="23"/>
          <w:szCs w:val="23"/>
        </w:rPr>
        <w:t>Phone/email</w:t>
      </w:r>
    </w:p>
    <w:p w14:paraId="4AC8F27C" w14:textId="77777777" w:rsidR="00C750BB" w:rsidRPr="003F4F5A" w:rsidRDefault="00C750BB" w:rsidP="002E7AF4">
      <w:pPr>
        <w:jc w:val="both"/>
        <w:rPr>
          <w:sz w:val="23"/>
          <w:szCs w:val="23"/>
        </w:rPr>
      </w:pPr>
    </w:p>
    <w:p w14:paraId="1A0B5930" w14:textId="77777777" w:rsidR="00C750BB" w:rsidRPr="003F4F5A" w:rsidRDefault="00C750BB" w:rsidP="002E7AF4">
      <w:pPr>
        <w:jc w:val="both"/>
        <w:rPr>
          <w:sz w:val="23"/>
          <w:szCs w:val="23"/>
        </w:rPr>
      </w:pPr>
      <w:r w:rsidRPr="003F4F5A">
        <w:rPr>
          <w:sz w:val="23"/>
          <w:szCs w:val="23"/>
        </w:rPr>
        <w:t>Trustee lead for safeguarding</w:t>
      </w:r>
    </w:p>
    <w:p w14:paraId="40694D9F" w14:textId="77777777" w:rsidR="00C750BB" w:rsidRPr="003F4F5A" w:rsidRDefault="00C750BB" w:rsidP="002E7AF4">
      <w:pPr>
        <w:jc w:val="both"/>
        <w:rPr>
          <w:sz w:val="23"/>
          <w:szCs w:val="23"/>
        </w:rPr>
      </w:pPr>
      <w:r w:rsidRPr="003F4F5A">
        <w:rPr>
          <w:sz w:val="23"/>
          <w:szCs w:val="23"/>
        </w:rPr>
        <w:t>Name</w:t>
      </w:r>
    </w:p>
    <w:p w14:paraId="22D395AB" w14:textId="77777777" w:rsidR="00C750BB" w:rsidRPr="003F4F5A" w:rsidRDefault="00C750BB" w:rsidP="002E7AF4">
      <w:pPr>
        <w:jc w:val="both"/>
        <w:rPr>
          <w:sz w:val="23"/>
          <w:szCs w:val="23"/>
        </w:rPr>
      </w:pPr>
      <w:r w:rsidRPr="003F4F5A">
        <w:rPr>
          <w:sz w:val="23"/>
          <w:szCs w:val="23"/>
        </w:rPr>
        <w:t>Phone/email</w:t>
      </w:r>
    </w:p>
    <w:p w14:paraId="2A2190D9" w14:textId="77777777" w:rsidR="00C750BB" w:rsidRPr="003F4F5A" w:rsidRDefault="00C750BB" w:rsidP="002E7AF4">
      <w:pPr>
        <w:jc w:val="both"/>
        <w:rPr>
          <w:sz w:val="23"/>
          <w:szCs w:val="23"/>
        </w:rPr>
      </w:pPr>
    </w:p>
    <w:p w14:paraId="64BE927F" w14:textId="77777777" w:rsidR="00C750BB" w:rsidRPr="003F4F5A" w:rsidRDefault="00C750BB" w:rsidP="002E7AF4">
      <w:pPr>
        <w:jc w:val="both"/>
        <w:rPr>
          <w:sz w:val="23"/>
          <w:szCs w:val="23"/>
        </w:rPr>
      </w:pPr>
      <w:r w:rsidRPr="003F4F5A">
        <w:rPr>
          <w:sz w:val="23"/>
          <w:szCs w:val="23"/>
        </w:rPr>
        <w:t>We are committed to reviewing our policy and good practice annually.</w:t>
      </w:r>
    </w:p>
    <w:p w14:paraId="7E06FEC7" w14:textId="77777777" w:rsidR="00C750BB" w:rsidRPr="003F4F5A" w:rsidRDefault="00C750BB" w:rsidP="002E7AF4">
      <w:pPr>
        <w:jc w:val="both"/>
        <w:rPr>
          <w:sz w:val="23"/>
          <w:szCs w:val="23"/>
        </w:rPr>
      </w:pPr>
    </w:p>
    <w:p w14:paraId="6D692707" w14:textId="77777777" w:rsidR="00C750BB" w:rsidRPr="003F4F5A" w:rsidRDefault="00C750BB" w:rsidP="002E7AF4">
      <w:pPr>
        <w:jc w:val="both"/>
        <w:rPr>
          <w:sz w:val="23"/>
          <w:szCs w:val="23"/>
        </w:rPr>
      </w:pPr>
      <w:r w:rsidRPr="003F4F5A">
        <w:rPr>
          <w:sz w:val="23"/>
          <w:szCs w:val="23"/>
        </w:rPr>
        <w:t>This policy was completed on …………………(date) and will be reviewed…………………………………….(date)</w:t>
      </w:r>
    </w:p>
    <w:p w14:paraId="760B38CB" w14:textId="77777777" w:rsidR="00C750BB" w:rsidRPr="003F4F5A" w:rsidRDefault="00C750BB" w:rsidP="002E7AF4">
      <w:pPr>
        <w:jc w:val="both"/>
        <w:rPr>
          <w:sz w:val="23"/>
          <w:szCs w:val="23"/>
        </w:rPr>
      </w:pPr>
    </w:p>
    <w:p w14:paraId="278EAA53" w14:textId="77777777" w:rsidR="00C750BB" w:rsidRPr="003F4F5A" w:rsidRDefault="00C750BB" w:rsidP="002E7AF4">
      <w:pPr>
        <w:jc w:val="both"/>
        <w:rPr>
          <w:sz w:val="23"/>
          <w:szCs w:val="23"/>
        </w:rPr>
      </w:pPr>
      <w:r w:rsidRPr="003F4F5A">
        <w:rPr>
          <w:sz w:val="23"/>
          <w:szCs w:val="23"/>
        </w:rPr>
        <w:t>Signed:</w:t>
      </w:r>
    </w:p>
    <w:p w14:paraId="22CCAAB8" w14:textId="77777777" w:rsidR="00F777B0" w:rsidRPr="003F4F5A" w:rsidRDefault="00F777B0" w:rsidP="002E7AF4">
      <w:pPr>
        <w:jc w:val="both"/>
        <w:rPr>
          <w:sz w:val="23"/>
          <w:szCs w:val="23"/>
        </w:rPr>
      </w:pPr>
    </w:p>
    <w:p w14:paraId="20BE1582" w14:textId="77777777" w:rsidR="00F777B0" w:rsidRPr="003F4F5A" w:rsidRDefault="00F777B0" w:rsidP="002E7AF4">
      <w:pPr>
        <w:jc w:val="both"/>
        <w:rPr>
          <w:sz w:val="23"/>
          <w:szCs w:val="23"/>
        </w:rPr>
      </w:pPr>
    </w:p>
    <w:p w14:paraId="374BECB3" w14:textId="77777777" w:rsidR="00F777B0" w:rsidRDefault="00F777B0" w:rsidP="002E7AF4">
      <w:pPr>
        <w:jc w:val="both"/>
        <w:rPr>
          <w:sz w:val="23"/>
          <w:szCs w:val="23"/>
        </w:rPr>
      </w:pPr>
    </w:p>
    <w:p w14:paraId="4665C1B4" w14:textId="77777777" w:rsidR="003F4F5A" w:rsidRDefault="003F4F5A" w:rsidP="002E7AF4">
      <w:pPr>
        <w:jc w:val="both"/>
        <w:rPr>
          <w:sz w:val="23"/>
          <w:szCs w:val="23"/>
        </w:rPr>
      </w:pPr>
    </w:p>
    <w:p w14:paraId="48C50044" w14:textId="77777777" w:rsidR="003F4F5A" w:rsidRDefault="003F4F5A" w:rsidP="002E7AF4">
      <w:pPr>
        <w:jc w:val="both"/>
        <w:rPr>
          <w:sz w:val="23"/>
          <w:szCs w:val="23"/>
        </w:rPr>
      </w:pPr>
    </w:p>
    <w:p w14:paraId="48A7FD6E" w14:textId="77777777" w:rsidR="003F4F5A" w:rsidRDefault="003F4F5A" w:rsidP="002E7AF4">
      <w:pPr>
        <w:jc w:val="both"/>
        <w:rPr>
          <w:sz w:val="23"/>
          <w:szCs w:val="23"/>
        </w:rPr>
      </w:pPr>
    </w:p>
    <w:p w14:paraId="6FB23ECC" w14:textId="77777777" w:rsidR="003F4F5A" w:rsidRDefault="003F4F5A" w:rsidP="002E7AF4">
      <w:pPr>
        <w:jc w:val="both"/>
        <w:rPr>
          <w:sz w:val="23"/>
          <w:szCs w:val="23"/>
        </w:rPr>
      </w:pPr>
    </w:p>
    <w:p w14:paraId="24201026" w14:textId="77777777" w:rsidR="003F4F5A" w:rsidRDefault="003F4F5A" w:rsidP="002E7AF4">
      <w:pPr>
        <w:jc w:val="both"/>
        <w:rPr>
          <w:sz w:val="23"/>
          <w:szCs w:val="23"/>
        </w:rPr>
      </w:pPr>
    </w:p>
    <w:p w14:paraId="7D1834FA" w14:textId="77777777" w:rsidR="003F4F5A" w:rsidRDefault="003F4F5A" w:rsidP="002E7AF4">
      <w:pPr>
        <w:jc w:val="both"/>
        <w:rPr>
          <w:sz w:val="23"/>
          <w:szCs w:val="23"/>
        </w:rPr>
      </w:pPr>
    </w:p>
    <w:p w14:paraId="24B55D59" w14:textId="77777777" w:rsidR="003F4F5A" w:rsidRDefault="003F4F5A" w:rsidP="002E7AF4">
      <w:pPr>
        <w:jc w:val="both"/>
        <w:rPr>
          <w:sz w:val="23"/>
          <w:szCs w:val="23"/>
        </w:rPr>
      </w:pPr>
    </w:p>
    <w:p w14:paraId="5CCAE2FE" w14:textId="77777777" w:rsidR="003F4F5A" w:rsidRDefault="003F4F5A" w:rsidP="002E7AF4">
      <w:pPr>
        <w:jc w:val="both"/>
        <w:rPr>
          <w:sz w:val="23"/>
          <w:szCs w:val="23"/>
        </w:rPr>
      </w:pPr>
    </w:p>
    <w:p w14:paraId="6E7304EF" w14:textId="77777777" w:rsidR="003F4F5A" w:rsidRDefault="003F4F5A" w:rsidP="002E7AF4">
      <w:pPr>
        <w:jc w:val="both"/>
        <w:rPr>
          <w:sz w:val="23"/>
          <w:szCs w:val="23"/>
        </w:rPr>
      </w:pPr>
    </w:p>
    <w:p w14:paraId="4D913CC9" w14:textId="77777777" w:rsidR="003F4F5A" w:rsidRDefault="003F4F5A" w:rsidP="002E7AF4">
      <w:pPr>
        <w:jc w:val="both"/>
        <w:rPr>
          <w:sz w:val="23"/>
          <w:szCs w:val="23"/>
        </w:rPr>
      </w:pPr>
    </w:p>
    <w:p w14:paraId="57D5BD84" w14:textId="77777777" w:rsidR="003F4F5A" w:rsidRDefault="003F4F5A" w:rsidP="002E7AF4">
      <w:pPr>
        <w:jc w:val="both"/>
        <w:rPr>
          <w:sz w:val="23"/>
          <w:szCs w:val="23"/>
        </w:rPr>
      </w:pPr>
    </w:p>
    <w:p w14:paraId="3DD44A45" w14:textId="77777777" w:rsidR="003F4F5A" w:rsidRDefault="003F4F5A" w:rsidP="002E7AF4">
      <w:pPr>
        <w:jc w:val="both"/>
        <w:rPr>
          <w:sz w:val="23"/>
          <w:szCs w:val="23"/>
        </w:rPr>
      </w:pPr>
    </w:p>
    <w:p w14:paraId="14320054" w14:textId="77777777" w:rsidR="003F4F5A" w:rsidRPr="003F4F5A" w:rsidRDefault="003F4F5A" w:rsidP="002E7AF4">
      <w:pPr>
        <w:jc w:val="both"/>
        <w:rPr>
          <w:sz w:val="23"/>
          <w:szCs w:val="23"/>
        </w:rPr>
      </w:pPr>
    </w:p>
    <w:p w14:paraId="76C46C03" w14:textId="0434B6F5" w:rsidR="00F777B0" w:rsidRPr="001030B2" w:rsidRDefault="00507C87" w:rsidP="001030B2">
      <w:pPr>
        <w:pStyle w:val="Heading1"/>
      </w:pPr>
      <w:bookmarkStart w:id="14" w:name="_Toc478371632"/>
      <w:bookmarkStart w:id="15" w:name="_Toc478399755"/>
      <w:r w:rsidRPr="001030B2">
        <w:lastRenderedPageBreak/>
        <w:t>Abuse and Neglect</w:t>
      </w:r>
      <w:bookmarkEnd w:id="14"/>
      <w:bookmarkEnd w:id="15"/>
    </w:p>
    <w:p w14:paraId="3059929D" w14:textId="2E82C695" w:rsidR="00507C87" w:rsidRPr="003F4F5A" w:rsidRDefault="00507C87" w:rsidP="002E7AF4">
      <w:pPr>
        <w:autoSpaceDE w:val="0"/>
        <w:autoSpaceDN w:val="0"/>
        <w:adjustRightInd w:val="0"/>
        <w:jc w:val="both"/>
        <w:rPr>
          <w:rFonts w:cs="Arial"/>
          <w:color w:val="000000"/>
          <w:sz w:val="23"/>
          <w:szCs w:val="23"/>
        </w:rPr>
      </w:pPr>
      <w:r w:rsidRPr="003F4F5A">
        <w:rPr>
          <w:rFonts w:cs="Arial"/>
          <w:color w:val="000000"/>
          <w:sz w:val="23"/>
          <w:szCs w:val="23"/>
        </w:rPr>
        <w:t xml:space="preserve">Abuse and neglect are forms of maltreatment – a person may abuse or neglect a child by inflicting harm, or by failing to act to prevent harm. There are four main categories of abuse and neglect: physical abuse, emotional abuse, sexual abuse and neglect. Children may be abused in a family or in an institutional or community setting, by those known to them or by a stranger, including, via the internet. An abused child will often experience more than one type of abuse, as well as other difficulties in their lives. All staff and volunteers within the organisation must be alert to the signs of abuse and neglect, must question behaviour of children and parents/carers don’t necessarily take what you are told at face value. </w:t>
      </w:r>
    </w:p>
    <w:p w14:paraId="3B3F2DCA" w14:textId="77777777" w:rsidR="00066413" w:rsidRPr="003F4F5A" w:rsidRDefault="00066413" w:rsidP="002E7AF4">
      <w:pPr>
        <w:autoSpaceDE w:val="0"/>
        <w:autoSpaceDN w:val="0"/>
        <w:adjustRightInd w:val="0"/>
        <w:jc w:val="both"/>
        <w:rPr>
          <w:rFonts w:cs="Arial"/>
          <w:color w:val="000000"/>
          <w:sz w:val="23"/>
          <w:szCs w:val="23"/>
        </w:rPr>
      </w:pPr>
    </w:p>
    <w:p w14:paraId="01CC79B9" w14:textId="5BA22048" w:rsidR="00066413" w:rsidRPr="003F4F5A" w:rsidRDefault="00066413" w:rsidP="001030B2">
      <w:pPr>
        <w:pStyle w:val="Heading3"/>
      </w:pPr>
      <w:bookmarkStart w:id="16" w:name="_Toc478371633"/>
      <w:bookmarkStart w:id="17" w:name="_Toc478399756"/>
      <w:r w:rsidRPr="003F4F5A">
        <w:t>Definitions of the different categories of abuse</w:t>
      </w:r>
      <w:r w:rsidR="002E7AF4" w:rsidRPr="003F4F5A">
        <w:t>,</w:t>
      </w:r>
      <w:r w:rsidRPr="003F4F5A">
        <w:t xml:space="preserve"> and neglect</w:t>
      </w:r>
      <w:r w:rsidR="002E7AF4" w:rsidRPr="003F4F5A">
        <w:t xml:space="preserve"> and indicators</w:t>
      </w:r>
      <w:bookmarkEnd w:id="16"/>
      <w:bookmarkEnd w:id="17"/>
    </w:p>
    <w:p w14:paraId="639B294E" w14:textId="5A540F9F" w:rsidR="00066413" w:rsidRPr="003F4F5A" w:rsidRDefault="00066413" w:rsidP="002E7AF4">
      <w:pPr>
        <w:autoSpaceDE w:val="0"/>
        <w:autoSpaceDN w:val="0"/>
        <w:adjustRightInd w:val="0"/>
        <w:jc w:val="both"/>
        <w:rPr>
          <w:rFonts w:cs="Arial"/>
          <w:color w:val="000000"/>
          <w:sz w:val="23"/>
          <w:szCs w:val="23"/>
        </w:rPr>
      </w:pPr>
      <w:r w:rsidRPr="003F4F5A">
        <w:rPr>
          <w:rFonts w:cs="Arial"/>
          <w:color w:val="000000"/>
          <w:sz w:val="23"/>
          <w:szCs w:val="23"/>
        </w:rPr>
        <w:t xml:space="preserve">Each </w:t>
      </w:r>
      <w:r w:rsidR="003D4CB0" w:rsidRPr="003F4F5A">
        <w:rPr>
          <w:rFonts w:cs="Arial"/>
          <w:color w:val="000000"/>
          <w:sz w:val="23"/>
          <w:szCs w:val="23"/>
        </w:rPr>
        <w:t xml:space="preserve">of the categories of abuse </w:t>
      </w:r>
      <w:r w:rsidRPr="003F4F5A">
        <w:rPr>
          <w:rFonts w:cs="Arial"/>
          <w:color w:val="000000"/>
          <w:sz w:val="23"/>
          <w:szCs w:val="23"/>
        </w:rPr>
        <w:t xml:space="preserve">has its own specific warning indicators, which you should be alert to </w:t>
      </w:r>
    </w:p>
    <w:p w14:paraId="6044AFE8" w14:textId="77777777" w:rsidR="00066413" w:rsidRPr="003F4F5A" w:rsidRDefault="00066413" w:rsidP="002E7AF4">
      <w:pPr>
        <w:jc w:val="both"/>
        <w:rPr>
          <w:sz w:val="23"/>
          <w:szCs w:val="23"/>
        </w:rPr>
      </w:pPr>
    </w:p>
    <w:p w14:paraId="3E04F564" w14:textId="77777777" w:rsidR="00066413" w:rsidRPr="003F4F5A" w:rsidRDefault="00066413" w:rsidP="002E7AF4">
      <w:pPr>
        <w:autoSpaceDE w:val="0"/>
        <w:autoSpaceDN w:val="0"/>
        <w:adjustRightInd w:val="0"/>
        <w:jc w:val="both"/>
        <w:rPr>
          <w:rFonts w:cs="Arial"/>
          <w:color w:val="000000"/>
          <w:sz w:val="23"/>
          <w:szCs w:val="23"/>
        </w:rPr>
      </w:pPr>
      <w:r w:rsidRPr="003F4F5A">
        <w:rPr>
          <w:rFonts w:cs="Arial"/>
          <w:b/>
          <w:bCs/>
          <w:color w:val="000000"/>
          <w:sz w:val="23"/>
          <w:szCs w:val="23"/>
        </w:rPr>
        <w:t xml:space="preserve">Physical abuse </w:t>
      </w:r>
      <w:r w:rsidRPr="003F4F5A">
        <w:rPr>
          <w:rFonts w:cs="Arial"/>
          <w:color w:val="000000"/>
          <w:sz w:val="23"/>
          <w:szCs w:val="23"/>
        </w:rPr>
        <w:t xml:space="preserve">is deliberately physically hurting a child. It might take a variety of different forms, including hitting, pinching, shaking, throwing, poisoning, burning or scalding, drowning or suffocating a child. </w:t>
      </w:r>
    </w:p>
    <w:p w14:paraId="7AC6C684" w14:textId="77777777" w:rsidR="008E2AD5" w:rsidRPr="003F4F5A" w:rsidRDefault="008E2AD5" w:rsidP="002E7AF4">
      <w:pPr>
        <w:autoSpaceDE w:val="0"/>
        <w:autoSpaceDN w:val="0"/>
        <w:adjustRightInd w:val="0"/>
        <w:jc w:val="both"/>
        <w:rPr>
          <w:rFonts w:cs="Arial"/>
          <w:color w:val="000000"/>
          <w:sz w:val="23"/>
          <w:szCs w:val="23"/>
        </w:rPr>
      </w:pPr>
    </w:p>
    <w:p w14:paraId="36BAA599" w14:textId="77777777" w:rsidR="008E2AD5" w:rsidRPr="003F4F5A" w:rsidRDefault="008E2AD5" w:rsidP="002E7AF4">
      <w:pPr>
        <w:autoSpaceDE w:val="0"/>
        <w:autoSpaceDN w:val="0"/>
        <w:adjustRightInd w:val="0"/>
        <w:jc w:val="both"/>
        <w:rPr>
          <w:rFonts w:cs="Arial"/>
          <w:color w:val="000000"/>
          <w:sz w:val="23"/>
          <w:szCs w:val="23"/>
        </w:rPr>
      </w:pPr>
      <w:r w:rsidRPr="003F4F5A">
        <w:rPr>
          <w:rFonts w:cs="Arial"/>
          <w:color w:val="000000"/>
          <w:sz w:val="23"/>
          <w:szCs w:val="23"/>
        </w:rPr>
        <w:t xml:space="preserve">Physical harm may also be caused when a parent or carer fabricates the symptoms of, or deliberately induces, illness in a child. Physical abuse can also occur outside of the family environment. </w:t>
      </w:r>
    </w:p>
    <w:p w14:paraId="7AB89BE7" w14:textId="193C9752" w:rsidR="00507C87" w:rsidRPr="003F4F5A" w:rsidRDefault="003D4CB0" w:rsidP="002E7AF4">
      <w:pPr>
        <w:autoSpaceDE w:val="0"/>
        <w:autoSpaceDN w:val="0"/>
        <w:adjustRightInd w:val="0"/>
        <w:jc w:val="both"/>
        <w:rPr>
          <w:rFonts w:cs="Arial"/>
          <w:color w:val="000000"/>
          <w:sz w:val="23"/>
          <w:szCs w:val="23"/>
        </w:rPr>
      </w:pPr>
      <w:r w:rsidRPr="003F4F5A">
        <w:rPr>
          <w:rFonts w:cs="Arial"/>
          <w:noProof/>
          <w:color w:val="000000"/>
          <w:sz w:val="23"/>
          <w:szCs w:val="23"/>
          <w:lang w:eastAsia="en-GB"/>
        </w:rPr>
        <mc:AlternateContent>
          <mc:Choice Requires="wps">
            <w:drawing>
              <wp:anchor distT="0" distB="0" distL="114300" distR="114300" simplePos="0" relativeHeight="251663360" behindDoc="0" locked="0" layoutInCell="1" allowOverlap="1" wp14:anchorId="4485ECA5" wp14:editId="75570828">
                <wp:simplePos x="0" y="0"/>
                <wp:positionH relativeFrom="column">
                  <wp:posOffset>54591</wp:posOffset>
                </wp:positionH>
                <wp:positionV relativeFrom="paragraph">
                  <wp:posOffset>167260</wp:posOffset>
                </wp:positionV>
                <wp:extent cx="5356519" cy="1528549"/>
                <wp:effectExtent l="0" t="0" r="15875" b="14605"/>
                <wp:wrapNone/>
                <wp:docPr id="2" name="Rounded Rectangle 2"/>
                <wp:cNvGraphicFramePr/>
                <a:graphic xmlns:a="http://schemas.openxmlformats.org/drawingml/2006/main">
                  <a:graphicData uri="http://schemas.microsoft.com/office/word/2010/wordprocessingShape">
                    <wps:wsp>
                      <wps:cNvSpPr/>
                      <wps:spPr>
                        <a:xfrm>
                          <a:off x="0" y="0"/>
                          <a:ext cx="5356519" cy="1528549"/>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tbl>
                            <w:tblPr>
                              <w:tblW w:w="0" w:type="auto"/>
                              <w:tblInd w:w="-108" w:type="dxa"/>
                              <w:tblBorders>
                                <w:top w:val="nil"/>
                                <w:left w:val="nil"/>
                                <w:bottom w:val="nil"/>
                                <w:right w:val="nil"/>
                              </w:tblBorders>
                              <w:tblLayout w:type="fixed"/>
                              <w:tblLook w:val="0000" w:firstRow="0" w:lastRow="0" w:firstColumn="0" w:lastColumn="0" w:noHBand="0" w:noVBand="0"/>
                            </w:tblPr>
                            <w:tblGrid>
                              <w:gridCol w:w="9505"/>
                            </w:tblGrid>
                            <w:tr w:rsidR="001030B2" w:rsidRPr="003D4CB0" w14:paraId="798487E2" w14:textId="77777777">
                              <w:trPr>
                                <w:trHeight w:val="1705"/>
                              </w:trPr>
                              <w:tc>
                                <w:tcPr>
                                  <w:tcW w:w="9505" w:type="dxa"/>
                                </w:tcPr>
                                <w:p w14:paraId="744B37AA" w14:textId="77777777" w:rsidR="001030B2" w:rsidRPr="003D4CB0" w:rsidRDefault="001030B2" w:rsidP="003D4CB0">
                                  <w:pPr>
                                    <w:autoSpaceDE w:val="0"/>
                                    <w:autoSpaceDN w:val="0"/>
                                    <w:adjustRightInd w:val="0"/>
                                    <w:rPr>
                                      <w:rFonts w:cs="Arial"/>
                                      <w:color w:val="000000"/>
                                      <w:szCs w:val="24"/>
                                    </w:rPr>
                                  </w:pPr>
                                  <w:r w:rsidRPr="003D4CB0">
                                    <w:rPr>
                                      <w:rFonts w:cs="Arial"/>
                                      <w:b/>
                                      <w:bCs/>
                                      <w:color w:val="000000"/>
                                      <w:szCs w:val="24"/>
                                    </w:rPr>
                                    <w:t xml:space="preserve">Some of the following signs may be indicators of physical abuse: </w:t>
                                  </w:r>
                                </w:p>
                                <w:p w14:paraId="04A358B7" w14:textId="77777777" w:rsidR="001030B2" w:rsidRPr="003D4CB0" w:rsidRDefault="001030B2" w:rsidP="003D4CB0">
                                  <w:pPr>
                                    <w:autoSpaceDE w:val="0"/>
                                    <w:autoSpaceDN w:val="0"/>
                                    <w:adjustRightInd w:val="0"/>
                                    <w:rPr>
                                      <w:rFonts w:cs="Arial"/>
                                      <w:color w:val="000000"/>
                                      <w:szCs w:val="24"/>
                                    </w:rPr>
                                  </w:pPr>
                                  <w:r w:rsidRPr="003D4CB0">
                                    <w:rPr>
                                      <w:rFonts w:cs="Arial"/>
                                      <w:color w:val="000000"/>
                                      <w:szCs w:val="24"/>
                                    </w:rPr>
                                    <w:t xml:space="preserve">• Children with frequent injuries; </w:t>
                                  </w:r>
                                </w:p>
                                <w:p w14:paraId="098F23F3" w14:textId="77777777" w:rsidR="001030B2" w:rsidRPr="003D4CB0" w:rsidRDefault="001030B2" w:rsidP="003D4CB0">
                                  <w:pPr>
                                    <w:autoSpaceDE w:val="0"/>
                                    <w:autoSpaceDN w:val="0"/>
                                    <w:adjustRightInd w:val="0"/>
                                    <w:rPr>
                                      <w:rFonts w:cs="Arial"/>
                                      <w:color w:val="000000"/>
                                      <w:sz w:val="23"/>
                                      <w:szCs w:val="23"/>
                                    </w:rPr>
                                  </w:pPr>
                                  <w:r w:rsidRPr="003D4CB0">
                                    <w:rPr>
                                      <w:rFonts w:cs="Arial"/>
                                      <w:color w:val="000000"/>
                                      <w:sz w:val="23"/>
                                      <w:szCs w:val="23"/>
                                    </w:rPr>
                                    <w:t xml:space="preserve">• Children with unexplained or unusual fractures or broken bones; and </w:t>
                                  </w:r>
                                </w:p>
                                <w:p w14:paraId="5362CEFC" w14:textId="77777777" w:rsidR="001030B2" w:rsidRPr="003D4CB0" w:rsidRDefault="001030B2" w:rsidP="003D4CB0">
                                  <w:pPr>
                                    <w:autoSpaceDE w:val="0"/>
                                    <w:autoSpaceDN w:val="0"/>
                                    <w:adjustRightInd w:val="0"/>
                                    <w:rPr>
                                      <w:rFonts w:cs="Arial"/>
                                      <w:color w:val="000000"/>
                                      <w:sz w:val="23"/>
                                      <w:szCs w:val="23"/>
                                    </w:rPr>
                                  </w:pPr>
                                  <w:r w:rsidRPr="003D4CB0">
                                    <w:rPr>
                                      <w:rFonts w:cs="Arial"/>
                                      <w:color w:val="000000"/>
                                      <w:sz w:val="23"/>
                                      <w:szCs w:val="23"/>
                                    </w:rPr>
                                    <w:t xml:space="preserve">• Children with unexplained: </w:t>
                                  </w:r>
                                </w:p>
                                <w:p w14:paraId="10AB6BBF" w14:textId="77777777" w:rsidR="001030B2" w:rsidRPr="003D4CB0" w:rsidRDefault="001030B2" w:rsidP="003D4CB0">
                                  <w:pPr>
                                    <w:autoSpaceDE w:val="0"/>
                                    <w:autoSpaceDN w:val="0"/>
                                    <w:adjustRightInd w:val="0"/>
                                    <w:rPr>
                                      <w:rFonts w:cs="Arial"/>
                                      <w:color w:val="000000"/>
                                      <w:sz w:val="23"/>
                                      <w:szCs w:val="23"/>
                                    </w:rPr>
                                  </w:pPr>
                                  <w:r w:rsidRPr="003D4CB0">
                                    <w:rPr>
                                      <w:rFonts w:ascii="Courier New" w:hAnsi="Courier New" w:cs="Courier New"/>
                                      <w:color w:val="000000"/>
                                      <w:sz w:val="23"/>
                                      <w:szCs w:val="23"/>
                                    </w:rPr>
                                    <w:t xml:space="preserve">o </w:t>
                                  </w:r>
                                  <w:r w:rsidRPr="003D4CB0">
                                    <w:rPr>
                                      <w:rFonts w:cs="Arial"/>
                                      <w:color w:val="000000"/>
                                      <w:sz w:val="23"/>
                                      <w:szCs w:val="23"/>
                                    </w:rPr>
                                    <w:t xml:space="preserve">bruises or cuts; </w:t>
                                  </w:r>
                                </w:p>
                                <w:p w14:paraId="1B513BD5" w14:textId="77777777" w:rsidR="001030B2" w:rsidRPr="003D4CB0" w:rsidRDefault="001030B2" w:rsidP="003D4CB0">
                                  <w:pPr>
                                    <w:autoSpaceDE w:val="0"/>
                                    <w:autoSpaceDN w:val="0"/>
                                    <w:adjustRightInd w:val="0"/>
                                    <w:rPr>
                                      <w:rFonts w:cs="Arial"/>
                                      <w:color w:val="000000"/>
                                      <w:sz w:val="23"/>
                                      <w:szCs w:val="23"/>
                                    </w:rPr>
                                  </w:pPr>
                                  <w:r w:rsidRPr="003D4CB0">
                                    <w:rPr>
                                      <w:rFonts w:ascii="Courier New" w:hAnsi="Courier New" w:cs="Courier New"/>
                                      <w:color w:val="000000"/>
                                      <w:sz w:val="23"/>
                                      <w:szCs w:val="23"/>
                                    </w:rPr>
                                    <w:t xml:space="preserve">o </w:t>
                                  </w:r>
                                  <w:r w:rsidRPr="003D4CB0">
                                    <w:rPr>
                                      <w:rFonts w:cs="Arial"/>
                                      <w:color w:val="000000"/>
                                      <w:sz w:val="23"/>
                                      <w:szCs w:val="23"/>
                                    </w:rPr>
                                    <w:t xml:space="preserve">burns or scalds; or </w:t>
                                  </w:r>
                                </w:p>
                                <w:p w14:paraId="16710BC2" w14:textId="77777777" w:rsidR="001030B2" w:rsidRPr="003D4CB0" w:rsidRDefault="001030B2" w:rsidP="003D4CB0">
                                  <w:pPr>
                                    <w:autoSpaceDE w:val="0"/>
                                    <w:autoSpaceDN w:val="0"/>
                                    <w:adjustRightInd w:val="0"/>
                                    <w:rPr>
                                      <w:rFonts w:cs="Arial"/>
                                      <w:color w:val="000000"/>
                                      <w:sz w:val="23"/>
                                      <w:szCs w:val="23"/>
                                    </w:rPr>
                                  </w:pPr>
                                  <w:r w:rsidRPr="003D4CB0">
                                    <w:rPr>
                                      <w:rFonts w:ascii="Courier New" w:hAnsi="Courier New" w:cs="Courier New"/>
                                      <w:color w:val="000000"/>
                                      <w:sz w:val="23"/>
                                      <w:szCs w:val="23"/>
                                    </w:rPr>
                                    <w:t xml:space="preserve">o </w:t>
                                  </w:r>
                                  <w:r w:rsidRPr="003D4CB0">
                                    <w:rPr>
                                      <w:rFonts w:cs="Arial"/>
                                      <w:color w:val="000000"/>
                                      <w:sz w:val="23"/>
                                      <w:szCs w:val="23"/>
                                    </w:rPr>
                                    <w:t xml:space="preserve">bite marks. </w:t>
                                  </w:r>
                                </w:p>
                                <w:p w14:paraId="09DCDFDB" w14:textId="77777777" w:rsidR="001030B2" w:rsidRPr="003D4CB0" w:rsidRDefault="001030B2" w:rsidP="003D4CB0">
                                  <w:pPr>
                                    <w:autoSpaceDE w:val="0"/>
                                    <w:autoSpaceDN w:val="0"/>
                                    <w:adjustRightInd w:val="0"/>
                                    <w:rPr>
                                      <w:rFonts w:cs="Arial"/>
                                      <w:color w:val="000000"/>
                                      <w:sz w:val="23"/>
                                      <w:szCs w:val="23"/>
                                    </w:rPr>
                                  </w:pPr>
                                </w:p>
                              </w:tc>
                            </w:tr>
                          </w:tbl>
                          <w:p w14:paraId="002918BE" w14:textId="77777777" w:rsidR="001030B2" w:rsidRDefault="001030B2" w:rsidP="003D4CB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 o:spid="_x0000_s1029" style="position:absolute;left:0;text-align:left;margin-left:4.3pt;margin-top:13.15pt;width:421.75pt;height:120.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" fillcolor="#5b9bd5 [3204]" strokecolor="#1f4d78 [1604]" strokeweight="1pt">
                <v:stroke joinstyle="miter"/>
                <v:textbox>
                  <w:txbxContent>
                    <w:tbl>
                      <w:tblPr>
                        <w:tblW w:w="0" w:type="auto"/>
                        <w:tblInd w:w="-108" w:type="dxa"/>
                        <w:tblBorders>
                          <w:top w:val="nil"/>
                          <w:left w:val="nil"/>
                          <w:bottom w:val="nil"/>
                          <w:right w:val="nil"/>
                        </w:tblBorders>
                        <w:tblLayout w:type="fixed"/>
                        <w:tblLook w:val="0000" w:firstRow="0" w:lastRow="0" w:firstColumn="0" w:lastColumn="0" w:noHBand="0" w:noVBand="0"/>
                      </w:tblPr>
                      <w:tblGrid>
                        <w:gridCol w:w="9505"/>
                      </w:tblGrid>
                      <w:tr w:rsidR="001030B2" w:rsidRPr="003D4CB0" w14:paraId="798487E2" w14:textId="77777777">
                        <w:trPr>
                          <w:trHeight w:val="1705"/>
                        </w:trPr>
                        <w:tc>
                          <w:tcPr>
                            <w:tcW w:w="9505" w:type="dxa"/>
                          </w:tcPr>
                          <w:p w14:paraId="744B37AA" w14:textId="77777777" w:rsidR="001030B2" w:rsidRPr="003D4CB0" w:rsidRDefault="001030B2" w:rsidP="003D4CB0">
                            <w:pPr>
                              <w:autoSpaceDE w:val="0"/>
                              <w:autoSpaceDN w:val="0"/>
                              <w:adjustRightInd w:val="0"/>
                              <w:rPr>
                                <w:rFonts w:cs="Arial"/>
                                <w:color w:val="000000"/>
                                <w:szCs w:val="24"/>
                              </w:rPr>
                            </w:pPr>
                            <w:r w:rsidRPr="003D4CB0">
                              <w:rPr>
                                <w:rFonts w:cs="Arial"/>
                                <w:b/>
                                <w:bCs/>
                                <w:color w:val="000000"/>
                                <w:szCs w:val="24"/>
                              </w:rPr>
                              <w:t xml:space="preserve">Some of the following signs may be indicators of physical abuse: </w:t>
                            </w:r>
                          </w:p>
                          <w:p w14:paraId="04A358B7" w14:textId="77777777" w:rsidR="001030B2" w:rsidRPr="003D4CB0" w:rsidRDefault="001030B2" w:rsidP="003D4CB0">
                            <w:pPr>
                              <w:autoSpaceDE w:val="0"/>
                              <w:autoSpaceDN w:val="0"/>
                              <w:adjustRightInd w:val="0"/>
                              <w:rPr>
                                <w:rFonts w:cs="Arial"/>
                                <w:color w:val="000000"/>
                                <w:szCs w:val="24"/>
                              </w:rPr>
                            </w:pPr>
                            <w:r w:rsidRPr="003D4CB0">
                              <w:rPr>
                                <w:rFonts w:cs="Arial"/>
                                <w:color w:val="000000"/>
                                <w:szCs w:val="24"/>
                              </w:rPr>
                              <w:t xml:space="preserve">• Children with frequent injuries; </w:t>
                            </w:r>
                          </w:p>
                          <w:p w14:paraId="098F23F3" w14:textId="77777777" w:rsidR="001030B2" w:rsidRPr="003D4CB0" w:rsidRDefault="001030B2" w:rsidP="003D4CB0">
                            <w:pPr>
                              <w:autoSpaceDE w:val="0"/>
                              <w:autoSpaceDN w:val="0"/>
                              <w:adjustRightInd w:val="0"/>
                              <w:rPr>
                                <w:rFonts w:cs="Arial"/>
                                <w:color w:val="000000"/>
                                <w:sz w:val="23"/>
                                <w:szCs w:val="23"/>
                              </w:rPr>
                            </w:pPr>
                            <w:r w:rsidRPr="003D4CB0">
                              <w:rPr>
                                <w:rFonts w:cs="Arial"/>
                                <w:color w:val="000000"/>
                                <w:sz w:val="23"/>
                                <w:szCs w:val="23"/>
                              </w:rPr>
                              <w:t xml:space="preserve">• Children with unexplained or unusual fractures or broken bones; and </w:t>
                            </w:r>
                          </w:p>
                          <w:p w14:paraId="5362CEFC" w14:textId="77777777" w:rsidR="001030B2" w:rsidRPr="003D4CB0" w:rsidRDefault="001030B2" w:rsidP="003D4CB0">
                            <w:pPr>
                              <w:autoSpaceDE w:val="0"/>
                              <w:autoSpaceDN w:val="0"/>
                              <w:adjustRightInd w:val="0"/>
                              <w:rPr>
                                <w:rFonts w:cs="Arial"/>
                                <w:color w:val="000000"/>
                                <w:sz w:val="23"/>
                                <w:szCs w:val="23"/>
                              </w:rPr>
                            </w:pPr>
                            <w:r w:rsidRPr="003D4CB0">
                              <w:rPr>
                                <w:rFonts w:cs="Arial"/>
                                <w:color w:val="000000"/>
                                <w:sz w:val="23"/>
                                <w:szCs w:val="23"/>
                              </w:rPr>
                              <w:t xml:space="preserve">• Children with unexplained: </w:t>
                            </w:r>
                          </w:p>
                          <w:p w14:paraId="10AB6BBF" w14:textId="77777777" w:rsidR="001030B2" w:rsidRPr="003D4CB0" w:rsidRDefault="001030B2" w:rsidP="003D4CB0">
                            <w:pPr>
                              <w:autoSpaceDE w:val="0"/>
                              <w:autoSpaceDN w:val="0"/>
                              <w:adjustRightInd w:val="0"/>
                              <w:rPr>
                                <w:rFonts w:cs="Arial"/>
                                <w:color w:val="000000"/>
                                <w:sz w:val="23"/>
                                <w:szCs w:val="23"/>
                              </w:rPr>
                            </w:pPr>
                            <w:r w:rsidRPr="003D4CB0">
                              <w:rPr>
                                <w:rFonts w:ascii="Courier New" w:hAnsi="Courier New" w:cs="Courier New"/>
                                <w:color w:val="000000"/>
                                <w:sz w:val="23"/>
                                <w:szCs w:val="23"/>
                              </w:rPr>
                              <w:t xml:space="preserve">o </w:t>
                            </w:r>
                            <w:r w:rsidRPr="003D4CB0">
                              <w:rPr>
                                <w:rFonts w:cs="Arial"/>
                                <w:color w:val="000000"/>
                                <w:sz w:val="23"/>
                                <w:szCs w:val="23"/>
                              </w:rPr>
                              <w:t xml:space="preserve">bruises or cuts; </w:t>
                            </w:r>
                          </w:p>
                          <w:p w14:paraId="1B513BD5" w14:textId="77777777" w:rsidR="001030B2" w:rsidRPr="003D4CB0" w:rsidRDefault="001030B2" w:rsidP="003D4CB0">
                            <w:pPr>
                              <w:autoSpaceDE w:val="0"/>
                              <w:autoSpaceDN w:val="0"/>
                              <w:adjustRightInd w:val="0"/>
                              <w:rPr>
                                <w:rFonts w:cs="Arial"/>
                                <w:color w:val="000000"/>
                                <w:sz w:val="23"/>
                                <w:szCs w:val="23"/>
                              </w:rPr>
                            </w:pPr>
                            <w:r w:rsidRPr="003D4CB0">
                              <w:rPr>
                                <w:rFonts w:ascii="Courier New" w:hAnsi="Courier New" w:cs="Courier New"/>
                                <w:color w:val="000000"/>
                                <w:sz w:val="23"/>
                                <w:szCs w:val="23"/>
                              </w:rPr>
                              <w:t xml:space="preserve">o </w:t>
                            </w:r>
                            <w:r w:rsidRPr="003D4CB0">
                              <w:rPr>
                                <w:rFonts w:cs="Arial"/>
                                <w:color w:val="000000"/>
                                <w:sz w:val="23"/>
                                <w:szCs w:val="23"/>
                              </w:rPr>
                              <w:t xml:space="preserve">burns or scalds; or </w:t>
                            </w:r>
                          </w:p>
                          <w:p w14:paraId="16710BC2" w14:textId="77777777" w:rsidR="001030B2" w:rsidRPr="003D4CB0" w:rsidRDefault="001030B2" w:rsidP="003D4CB0">
                            <w:pPr>
                              <w:autoSpaceDE w:val="0"/>
                              <w:autoSpaceDN w:val="0"/>
                              <w:adjustRightInd w:val="0"/>
                              <w:rPr>
                                <w:rFonts w:cs="Arial"/>
                                <w:color w:val="000000"/>
                                <w:sz w:val="23"/>
                                <w:szCs w:val="23"/>
                              </w:rPr>
                            </w:pPr>
                            <w:r w:rsidRPr="003D4CB0">
                              <w:rPr>
                                <w:rFonts w:ascii="Courier New" w:hAnsi="Courier New" w:cs="Courier New"/>
                                <w:color w:val="000000"/>
                                <w:sz w:val="23"/>
                                <w:szCs w:val="23"/>
                              </w:rPr>
                              <w:t xml:space="preserve">o </w:t>
                            </w:r>
                            <w:r w:rsidRPr="003D4CB0">
                              <w:rPr>
                                <w:rFonts w:cs="Arial"/>
                                <w:color w:val="000000"/>
                                <w:sz w:val="23"/>
                                <w:szCs w:val="23"/>
                              </w:rPr>
                              <w:t xml:space="preserve">bite marks. </w:t>
                            </w:r>
                          </w:p>
                          <w:p w14:paraId="09DCDFDB" w14:textId="77777777" w:rsidR="001030B2" w:rsidRPr="003D4CB0" w:rsidRDefault="001030B2" w:rsidP="003D4CB0">
                            <w:pPr>
                              <w:autoSpaceDE w:val="0"/>
                              <w:autoSpaceDN w:val="0"/>
                              <w:adjustRightInd w:val="0"/>
                              <w:rPr>
                                <w:rFonts w:cs="Arial"/>
                                <w:color w:val="000000"/>
                                <w:sz w:val="23"/>
                                <w:szCs w:val="23"/>
                              </w:rPr>
                            </w:pPr>
                          </w:p>
                        </w:tc>
                      </w:tr>
                    </w:tbl>
                    <w:p w14:paraId="002918BE" w14:textId="77777777" w:rsidR="001030B2" w:rsidRDefault="001030B2" w:rsidP="003D4CB0">
                      <w:pPr>
                        <w:jc w:val="center"/>
                      </w:pPr>
                    </w:p>
                  </w:txbxContent>
                </v:textbox>
              </v:roundrect>
            </w:pict>
          </mc:Fallback>
        </mc:AlternateContent>
      </w:r>
    </w:p>
    <w:p w14:paraId="42A62896" w14:textId="77777777" w:rsidR="00F777B0" w:rsidRPr="003F4F5A" w:rsidRDefault="00F777B0" w:rsidP="002E7AF4">
      <w:pPr>
        <w:jc w:val="both"/>
        <w:rPr>
          <w:sz w:val="23"/>
          <w:szCs w:val="23"/>
        </w:rPr>
      </w:pPr>
    </w:p>
    <w:p w14:paraId="4B27AB0C" w14:textId="77777777" w:rsidR="008E2AD5" w:rsidRPr="003F4F5A" w:rsidRDefault="008E2AD5" w:rsidP="002E7AF4">
      <w:pPr>
        <w:jc w:val="both"/>
        <w:rPr>
          <w:sz w:val="23"/>
          <w:szCs w:val="23"/>
        </w:rPr>
      </w:pPr>
    </w:p>
    <w:p w14:paraId="46F63282" w14:textId="77777777" w:rsidR="003D4CB0" w:rsidRPr="003F4F5A" w:rsidRDefault="003D4CB0" w:rsidP="002E7AF4">
      <w:pPr>
        <w:jc w:val="both"/>
        <w:rPr>
          <w:sz w:val="23"/>
          <w:szCs w:val="23"/>
        </w:rPr>
      </w:pPr>
    </w:p>
    <w:p w14:paraId="6DFC90E6" w14:textId="77777777" w:rsidR="003D4CB0" w:rsidRPr="003F4F5A" w:rsidRDefault="003D4CB0" w:rsidP="002E7AF4">
      <w:pPr>
        <w:jc w:val="both"/>
        <w:rPr>
          <w:sz w:val="23"/>
          <w:szCs w:val="23"/>
        </w:rPr>
      </w:pPr>
    </w:p>
    <w:p w14:paraId="0D4FAD89" w14:textId="77777777" w:rsidR="003D4CB0" w:rsidRPr="003F4F5A" w:rsidRDefault="003D4CB0" w:rsidP="002E7AF4">
      <w:pPr>
        <w:jc w:val="both"/>
        <w:rPr>
          <w:sz w:val="23"/>
          <w:szCs w:val="23"/>
        </w:rPr>
      </w:pPr>
    </w:p>
    <w:p w14:paraId="44C11C7D" w14:textId="77777777" w:rsidR="003D4CB0" w:rsidRPr="003F4F5A" w:rsidRDefault="003D4CB0" w:rsidP="002E7AF4">
      <w:pPr>
        <w:jc w:val="both"/>
        <w:rPr>
          <w:sz w:val="23"/>
          <w:szCs w:val="23"/>
        </w:rPr>
      </w:pPr>
    </w:p>
    <w:p w14:paraId="6EB5CD99" w14:textId="77777777" w:rsidR="003D4CB0" w:rsidRPr="003F4F5A" w:rsidRDefault="003D4CB0" w:rsidP="002E7AF4">
      <w:pPr>
        <w:jc w:val="both"/>
        <w:rPr>
          <w:b/>
          <w:bCs/>
          <w:sz w:val="23"/>
          <w:szCs w:val="23"/>
        </w:rPr>
      </w:pPr>
    </w:p>
    <w:p w14:paraId="4F9D61B0" w14:textId="77777777" w:rsidR="003D4CB0" w:rsidRPr="003F4F5A" w:rsidRDefault="003D4CB0" w:rsidP="002E7AF4">
      <w:pPr>
        <w:jc w:val="both"/>
        <w:rPr>
          <w:b/>
          <w:bCs/>
          <w:sz w:val="23"/>
          <w:szCs w:val="23"/>
        </w:rPr>
      </w:pPr>
    </w:p>
    <w:p w14:paraId="63B9878F" w14:textId="77777777" w:rsidR="003D4CB0" w:rsidRPr="003F4F5A" w:rsidRDefault="003D4CB0" w:rsidP="002E7AF4">
      <w:pPr>
        <w:jc w:val="both"/>
        <w:rPr>
          <w:b/>
          <w:bCs/>
          <w:sz w:val="23"/>
          <w:szCs w:val="23"/>
        </w:rPr>
      </w:pPr>
    </w:p>
    <w:p w14:paraId="5F9264FF" w14:textId="77777777" w:rsidR="003D4CB0" w:rsidRPr="003F4F5A" w:rsidRDefault="003D4CB0" w:rsidP="002E7AF4">
      <w:pPr>
        <w:jc w:val="both"/>
        <w:rPr>
          <w:b/>
          <w:bCs/>
          <w:sz w:val="23"/>
          <w:szCs w:val="23"/>
        </w:rPr>
      </w:pPr>
    </w:p>
    <w:p w14:paraId="4BD9B790" w14:textId="77777777" w:rsidR="008E2AD5" w:rsidRPr="003F4F5A" w:rsidRDefault="008E2AD5" w:rsidP="002E7AF4">
      <w:pPr>
        <w:jc w:val="both"/>
        <w:rPr>
          <w:sz w:val="23"/>
          <w:szCs w:val="23"/>
        </w:rPr>
      </w:pPr>
      <w:r w:rsidRPr="003F4F5A">
        <w:rPr>
          <w:b/>
          <w:bCs/>
          <w:sz w:val="23"/>
          <w:szCs w:val="23"/>
        </w:rPr>
        <w:t xml:space="preserve">Emotional abuse </w:t>
      </w:r>
      <w:r w:rsidRPr="003F4F5A">
        <w:rPr>
          <w:sz w:val="23"/>
          <w:szCs w:val="23"/>
        </w:rPr>
        <w:t>is the persistent emotional maltreatment of a child. It is also sometimes called psychological abuse and it can have severe and persistent adverse effects on a child’s emotional development.</w:t>
      </w:r>
    </w:p>
    <w:p w14:paraId="7B6FE073" w14:textId="77777777" w:rsidR="00F777B0" w:rsidRPr="003F4F5A" w:rsidRDefault="00F777B0" w:rsidP="002E7AF4">
      <w:pPr>
        <w:jc w:val="both"/>
        <w:rPr>
          <w:sz w:val="23"/>
          <w:szCs w:val="23"/>
        </w:rPr>
      </w:pPr>
    </w:p>
    <w:p w14:paraId="7DD30D3C" w14:textId="77777777" w:rsidR="008E2AD5" w:rsidRPr="003F4F5A" w:rsidRDefault="008E2AD5" w:rsidP="002E7AF4">
      <w:pPr>
        <w:autoSpaceDE w:val="0"/>
        <w:autoSpaceDN w:val="0"/>
        <w:adjustRightInd w:val="0"/>
        <w:jc w:val="both"/>
        <w:rPr>
          <w:rFonts w:cs="Arial"/>
          <w:color w:val="000000"/>
          <w:sz w:val="23"/>
          <w:szCs w:val="23"/>
        </w:rPr>
      </w:pPr>
    </w:p>
    <w:p w14:paraId="260B2C15" w14:textId="5DD69336" w:rsidR="008E2AD5" w:rsidRPr="003F4F5A" w:rsidRDefault="008E2AD5" w:rsidP="002E7AF4">
      <w:pPr>
        <w:autoSpaceDE w:val="0"/>
        <w:autoSpaceDN w:val="0"/>
        <w:adjustRightInd w:val="0"/>
        <w:jc w:val="both"/>
        <w:rPr>
          <w:sz w:val="23"/>
          <w:szCs w:val="23"/>
        </w:rPr>
      </w:pPr>
      <w:r w:rsidRPr="003F4F5A">
        <w:rPr>
          <w:rFonts w:cs="Arial"/>
          <w:color w:val="000000"/>
          <w:sz w:val="23"/>
          <w:szCs w:val="23"/>
        </w:rPr>
        <w:t xml:space="preserve">Emotional abuse may involve deliberately telling a child that they are worthless, or unloved and inadequate. It may include not giving a child opportunities to express their views, deliberately silencing them or ‘making fun’ of what they say or how they communicate. </w:t>
      </w:r>
      <w:r w:rsidR="00C75153" w:rsidRPr="003F4F5A">
        <w:rPr>
          <w:rFonts w:cs="Arial"/>
          <w:color w:val="000000"/>
          <w:sz w:val="23"/>
          <w:szCs w:val="23"/>
        </w:rPr>
        <w:t xml:space="preserve">It may feature 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 It may involve seeing or hearing the ill-treatment of another. </w:t>
      </w:r>
      <w:r w:rsidRPr="003F4F5A">
        <w:rPr>
          <w:rFonts w:cs="Arial"/>
          <w:color w:val="000000"/>
          <w:sz w:val="23"/>
          <w:szCs w:val="23"/>
        </w:rPr>
        <w:t>Emotional abuse may involve serious bullying – including online bullying through social networks, online games or mobile phones – by a child’s peers</w:t>
      </w:r>
      <w:r w:rsidR="00C75153" w:rsidRPr="003F4F5A">
        <w:rPr>
          <w:rFonts w:cs="Arial"/>
          <w:color w:val="000000"/>
          <w:sz w:val="23"/>
          <w:szCs w:val="23"/>
        </w:rPr>
        <w:t xml:space="preserve">. </w:t>
      </w:r>
      <w:r w:rsidR="00C75153" w:rsidRPr="003F4F5A">
        <w:rPr>
          <w:sz w:val="23"/>
          <w:szCs w:val="23"/>
        </w:rPr>
        <w:t>It may causing children frequently to feel frightened or in danger, or the exploitation or corruption of children. Some level of emotional abuse is involved in all types of maltreatment of a child, though it may occur alone.</w:t>
      </w:r>
    </w:p>
    <w:p w14:paraId="26E0CFCF" w14:textId="77777777" w:rsidR="003D4CB0" w:rsidRDefault="003D4CB0" w:rsidP="002E7AF4">
      <w:pPr>
        <w:autoSpaceDE w:val="0"/>
        <w:autoSpaceDN w:val="0"/>
        <w:adjustRightInd w:val="0"/>
        <w:jc w:val="both"/>
        <w:rPr>
          <w:sz w:val="23"/>
          <w:szCs w:val="23"/>
        </w:rPr>
      </w:pPr>
    </w:p>
    <w:p w14:paraId="2EE6772D" w14:textId="77777777" w:rsidR="00817CE8" w:rsidRPr="003F4F5A" w:rsidRDefault="00817CE8" w:rsidP="002E7AF4">
      <w:pPr>
        <w:autoSpaceDE w:val="0"/>
        <w:autoSpaceDN w:val="0"/>
        <w:adjustRightInd w:val="0"/>
        <w:jc w:val="both"/>
        <w:rPr>
          <w:sz w:val="23"/>
          <w:szCs w:val="23"/>
        </w:rPr>
      </w:pPr>
    </w:p>
    <w:p w14:paraId="1990F39F" w14:textId="0C86E440" w:rsidR="003D4CB0" w:rsidRPr="003F4F5A" w:rsidRDefault="003D4CB0" w:rsidP="002E7AF4">
      <w:pPr>
        <w:autoSpaceDE w:val="0"/>
        <w:autoSpaceDN w:val="0"/>
        <w:adjustRightInd w:val="0"/>
        <w:jc w:val="both"/>
        <w:rPr>
          <w:sz w:val="23"/>
          <w:szCs w:val="23"/>
        </w:rPr>
      </w:pPr>
      <w:r w:rsidRPr="003F4F5A">
        <w:rPr>
          <w:noProof/>
          <w:sz w:val="23"/>
          <w:szCs w:val="23"/>
          <w:lang w:eastAsia="en-GB"/>
        </w:rPr>
        <w:lastRenderedPageBreak/>
        <mc:AlternateContent>
          <mc:Choice Requires="wps">
            <w:drawing>
              <wp:anchor distT="0" distB="0" distL="114300" distR="114300" simplePos="0" relativeHeight="251664384" behindDoc="0" locked="0" layoutInCell="1" allowOverlap="1" wp14:anchorId="2DEF2C84" wp14:editId="3EACFB7E">
                <wp:simplePos x="0" y="0"/>
                <wp:positionH relativeFrom="column">
                  <wp:posOffset>47767</wp:posOffset>
                </wp:positionH>
                <wp:positionV relativeFrom="paragraph">
                  <wp:posOffset>87573</wp:posOffset>
                </wp:positionV>
                <wp:extent cx="5534167" cy="1658203"/>
                <wp:effectExtent l="0" t="0" r="28575" b="18415"/>
                <wp:wrapNone/>
                <wp:docPr id="3" name="Rounded Rectangle 3"/>
                <wp:cNvGraphicFramePr/>
                <a:graphic xmlns:a="http://schemas.openxmlformats.org/drawingml/2006/main">
                  <a:graphicData uri="http://schemas.microsoft.com/office/word/2010/wordprocessingShape">
                    <wps:wsp>
                      <wps:cNvSpPr/>
                      <wps:spPr>
                        <a:xfrm>
                          <a:off x="0" y="0"/>
                          <a:ext cx="5534167" cy="1658203"/>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tbl>
                            <w:tblPr>
                              <w:tblW w:w="0" w:type="auto"/>
                              <w:tblInd w:w="-108" w:type="dxa"/>
                              <w:tblBorders>
                                <w:top w:val="nil"/>
                                <w:left w:val="nil"/>
                                <w:bottom w:val="nil"/>
                                <w:right w:val="nil"/>
                              </w:tblBorders>
                              <w:tblLayout w:type="fixed"/>
                              <w:tblLook w:val="0000" w:firstRow="0" w:lastRow="0" w:firstColumn="0" w:lastColumn="0" w:noHBand="0" w:noVBand="0"/>
                            </w:tblPr>
                            <w:tblGrid>
                              <w:gridCol w:w="9505"/>
                            </w:tblGrid>
                            <w:tr w:rsidR="001030B2" w:rsidRPr="003D4CB0" w14:paraId="7EC658F0" w14:textId="77777777">
                              <w:trPr>
                                <w:trHeight w:val="1759"/>
                              </w:trPr>
                              <w:tc>
                                <w:tcPr>
                                  <w:tcW w:w="9505" w:type="dxa"/>
                                </w:tcPr>
                                <w:p w14:paraId="7327280C" w14:textId="15E3F956" w:rsidR="001030B2" w:rsidRPr="003D4CB0" w:rsidRDefault="001030B2" w:rsidP="003D4CB0">
                                  <w:pPr>
                                    <w:autoSpaceDE w:val="0"/>
                                    <w:autoSpaceDN w:val="0"/>
                                    <w:adjustRightInd w:val="0"/>
                                    <w:rPr>
                                      <w:rFonts w:cs="Arial"/>
                                      <w:color w:val="000000"/>
                                      <w:sz w:val="28"/>
                                      <w:szCs w:val="28"/>
                                    </w:rPr>
                                  </w:pPr>
                                  <w:r w:rsidRPr="003D4CB0">
                                    <w:rPr>
                                      <w:rFonts w:cs="Arial"/>
                                      <w:b/>
                                      <w:bCs/>
                                      <w:color w:val="000000"/>
                                      <w:szCs w:val="24"/>
                                    </w:rPr>
                                    <w:t>Some of the following signs may be indicators of emotional</w:t>
                                  </w:r>
                                  <w:r w:rsidRPr="003D4CB0">
                                    <w:rPr>
                                      <w:rFonts w:cs="Arial"/>
                                      <w:b/>
                                      <w:bCs/>
                                      <w:color w:val="000000"/>
                                      <w:sz w:val="28"/>
                                      <w:szCs w:val="28"/>
                                    </w:rPr>
                                    <w:t xml:space="preserve"> abuse: </w:t>
                                  </w:r>
                                </w:p>
                                <w:p w14:paraId="17A85194" w14:textId="77777777" w:rsidR="001030B2" w:rsidRDefault="001030B2" w:rsidP="003D4CB0">
                                  <w:pPr>
                                    <w:autoSpaceDE w:val="0"/>
                                    <w:autoSpaceDN w:val="0"/>
                                    <w:adjustRightInd w:val="0"/>
                                    <w:rPr>
                                      <w:rFonts w:cs="Arial"/>
                                      <w:color w:val="000000"/>
                                      <w:sz w:val="23"/>
                                      <w:szCs w:val="23"/>
                                    </w:rPr>
                                  </w:pPr>
                                  <w:r w:rsidRPr="003D4CB0">
                                    <w:rPr>
                                      <w:rFonts w:cs="Arial"/>
                                      <w:color w:val="000000"/>
                                      <w:sz w:val="23"/>
                                      <w:szCs w:val="23"/>
                                    </w:rPr>
                                    <w:t xml:space="preserve">• Children who are excessively withdrawn, fearful, or anxious about doing </w:t>
                                  </w:r>
                                </w:p>
                                <w:p w14:paraId="4038480D" w14:textId="4A123976" w:rsidR="001030B2" w:rsidRPr="003D4CB0" w:rsidRDefault="001030B2" w:rsidP="003D4CB0">
                                  <w:pPr>
                                    <w:autoSpaceDE w:val="0"/>
                                    <w:autoSpaceDN w:val="0"/>
                                    <w:adjustRightInd w:val="0"/>
                                    <w:rPr>
                                      <w:rFonts w:cs="Arial"/>
                                      <w:color w:val="000000"/>
                                      <w:sz w:val="23"/>
                                      <w:szCs w:val="23"/>
                                    </w:rPr>
                                  </w:pPr>
                                  <w:r>
                                    <w:rPr>
                                      <w:rFonts w:cs="Arial"/>
                                      <w:color w:val="000000"/>
                                      <w:sz w:val="23"/>
                                      <w:szCs w:val="23"/>
                                    </w:rPr>
                                    <w:t xml:space="preserve">   s</w:t>
                                  </w:r>
                                  <w:r w:rsidRPr="003D4CB0">
                                    <w:rPr>
                                      <w:rFonts w:cs="Arial"/>
                                      <w:color w:val="000000"/>
                                      <w:sz w:val="23"/>
                                      <w:szCs w:val="23"/>
                                    </w:rPr>
                                    <w:t>omething</w:t>
                                  </w:r>
                                  <w:r>
                                    <w:rPr>
                                      <w:rFonts w:cs="Arial"/>
                                      <w:color w:val="000000"/>
                                      <w:sz w:val="23"/>
                                      <w:szCs w:val="23"/>
                                    </w:rPr>
                                    <w:t xml:space="preserve"> </w:t>
                                  </w:r>
                                  <w:r w:rsidRPr="003D4CB0">
                                    <w:rPr>
                                      <w:rFonts w:cs="Arial"/>
                                      <w:color w:val="000000"/>
                                      <w:sz w:val="23"/>
                                      <w:szCs w:val="23"/>
                                    </w:rPr>
                                    <w:t xml:space="preserve">wrong; </w:t>
                                  </w:r>
                                </w:p>
                                <w:p w14:paraId="38332F9F" w14:textId="77777777" w:rsidR="001030B2" w:rsidRDefault="001030B2" w:rsidP="003D4CB0">
                                  <w:pPr>
                                    <w:autoSpaceDE w:val="0"/>
                                    <w:autoSpaceDN w:val="0"/>
                                    <w:adjustRightInd w:val="0"/>
                                    <w:rPr>
                                      <w:rFonts w:cs="Arial"/>
                                      <w:color w:val="000000"/>
                                      <w:sz w:val="23"/>
                                      <w:szCs w:val="23"/>
                                    </w:rPr>
                                  </w:pPr>
                                  <w:r w:rsidRPr="003D4CB0">
                                    <w:rPr>
                                      <w:rFonts w:cs="Arial"/>
                                      <w:color w:val="000000"/>
                                      <w:sz w:val="23"/>
                                      <w:szCs w:val="23"/>
                                    </w:rPr>
                                    <w:t xml:space="preserve">• Parents or carers who withdraw their attention from their child, giving the child </w:t>
                                  </w:r>
                                </w:p>
                                <w:p w14:paraId="4A30DF95" w14:textId="49FFEBDE" w:rsidR="001030B2" w:rsidRPr="003D4CB0" w:rsidRDefault="001030B2" w:rsidP="003D4CB0">
                                  <w:pPr>
                                    <w:autoSpaceDE w:val="0"/>
                                    <w:autoSpaceDN w:val="0"/>
                                    <w:adjustRightInd w:val="0"/>
                                    <w:rPr>
                                      <w:rFonts w:cs="Arial"/>
                                      <w:color w:val="000000"/>
                                      <w:sz w:val="23"/>
                                      <w:szCs w:val="23"/>
                                    </w:rPr>
                                  </w:pPr>
                                  <w:r>
                                    <w:rPr>
                                      <w:rFonts w:cs="Arial"/>
                                      <w:color w:val="000000"/>
                                      <w:sz w:val="23"/>
                                      <w:szCs w:val="23"/>
                                    </w:rPr>
                                    <w:t xml:space="preserve">  The ‘cold </w:t>
                                  </w:r>
                                  <w:r w:rsidRPr="003D4CB0">
                                    <w:rPr>
                                      <w:rFonts w:cs="Arial"/>
                                      <w:color w:val="000000"/>
                                      <w:sz w:val="23"/>
                                      <w:szCs w:val="23"/>
                                    </w:rPr>
                                    <w:t xml:space="preserve">shoulder’; </w:t>
                                  </w:r>
                                </w:p>
                                <w:p w14:paraId="4FFE2E32" w14:textId="77777777" w:rsidR="001030B2" w:rsidRPr="003D4CB0" w:rsidRDefault="001030B2" w:rsidP="003D4CB0">
                                  <w:pPr>
                                    <w:autoSpaceDE w:val="0"/>
                                    <w:autoSpaceDN w:val="0"/>
                                    <w:adjustRightInd w:val="0"/>
                                    <w:rPr>
                                      <w:rFonts w:cs="Arial"/>
                                      <w:color w:val="000000"/>
                                      <w:sz w:val="23"/>
                                      <w:szCs w:val="23"/>
                                    </w:rPr>
                                  </w:pPr>
                                  <w:r w:rsidRPr="003D4CB0">
                                    <w:rPr>
                                      <w:rFonts w:cs="Arial"/>
                                      <w:color w:val="000000"/>
                                      <w:sz w:val="23"/>
                                      <w:szCs w:val="23"/>
                                    </w:rPr>
                                    <w:t xml:space="preserve">• Parents or carers blaming their problems on their child; and </w:t>
                                  </w:r>
                                </w:p>
                                <w:p w14:paraId="7A086FB3" w14:textId="77777777" w:rsidR="001030B2" w:rsidRDefault="001030B2" w:rsidP="003D4CB0">
                                  <w:pPr>
                                    <w:autoSpaceDE w:val="0"/>
                                    <w:autoSpaceDN w:val="0"/>
                                    <w:adjustRightInd w:val="0"/>
                                    <w:rPr>
                                      <w:rFonts w:cs="Arial"/>
                                      <w:color w:val="000000"/>
                                      <w:sz w:val="23"/>
                                      <w:szCs w:val="23"/>
                                    </w:rPr>
                                  </w:pPr>
                                  <w:r w:rsidRPr="003D4CB0">
                                    <w:rPr>
                                      <w:rFonts w:cs="Arial"/>
                                      <w:color w:val="000000"/>
                                      <w:sz w:val="23"/>
                                      <w:szCs w:val="23"/>
                                    </w:rPr>
                                    <w:t xml:space="preserve">• Parents or carers who humiliate their child, for example, by name-calling or </w:t>
                                  </w:r>
                                </w:p>
                                <w:p w14:paraId="653F108C" w14:textId="60841DD5" w:rsidR="001030B2" w:rsidRPr="003D4CB0" w:rsidRDefault="001030B2" w:rsidP="003D4CB0">
                                  <w:pPr>
                                    <w:autoSpaceDE w:val="0"/>
                                    <w:autoSpaceDN w:val="0"/>
                                    <w:adjustRightInd w:val="0"/>
                                    <w:rPr>
                                      <w:rFonts w:cs="Arial"/>
                                      <w:color w:val="000000"/>
                                      <w:sz w:val="23"/>
                                      <w:szCs w:val="23"/>
                                    </w:rPr>
                                  </w:pPr>
                                  <w:r>
                                    <w:rPr>
                                      <w:rFonts w:cs="Arial"/>
                                      <w:color w:val="000000"/>
                                      <w:sz w:val="23"/>
                                      <w:szCs w:val="23"/>
                                    </w:rPr>
                                    <w:t xml:space="preserve">  </w:t>
                                  </w:r>
                                  <w:r w:rsidRPr="003D4CB0">
                                    <w:rPr>
                                      <w:rFonts w:cs="Arial"/>
                                      <w:color w:val="000000"/>
                                      <w:sz w:val="23"/>
                                      <w:szCs w:val="23"/>
                                    </w:rPr>
                                    <w:t xml:space="preserve">making negative comparisons. </w:t>
                                  </w:r>
                                </w:p>
                                <w:p w14:paraId="3F6AC9A3" w14:textId="77777777" w:rsidR="001030B2" w:rsidRPr="003D4CB0" w:rsidRDefault="001030B2" w:rsidP="003D4CB0">
                                  <w:pPr>
                                    <w:autoSpaceDE w:val="0"/>
                                    <w:autoSpaceDN w:val="0"/>
                                    <w:adjustRightInd w:val="0"/>
                                    <w:rPr>
                                      <w:rFonts w:cs="Arial"/>
                                      <w:color w:val="000000"/>
                                      <w:sz w:val="23"/>
                                      <w:szCs w:val="23"/>
                                    </w:rPr>
                                  </w:pPr>
                                </w:p>
                              </w:tc>
                            </w:tr>
                          </w:tbl>
                          <w:p w14:paraId="1C0032BB" w14:textId="77777777" w:rsidR="001030B2" w:rsidRDefault="001030B2" w:rsidP="003D4CB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 o:spid="_x0000_s1030" style="position:absolute;left:0;text-align:left;margin-left:3.75pt;margin-top:6.9pt;width:435.75pt;height:130.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" fillcolor="#5b9bd5 [3204]" strokecolor="#1f4d78 [1604]" strokeweight="1pt">
                <v:stroke joinstyle="miter"/>
                <v:textbox>
                  <w:txbxContent>
                    <w:tbl>
                      <w:tblPr>
                        <w:tblW w:w="0" w:type="auto"/>
                        <w:tblInd w:w="-108" w:type="dxa"/>
                        <w:tblBorders>
                          <w:top w:val="nil"/>
                          <w:left w:val="nil"/>
                          <w:bottom w:val="nil"/>
                          <w:right w:val="nil"/>
                        </w:tblBorders>
                        <w:tblLayout w:type="fixed"/>
                        <w:tblLook w:val="0000" w:firstRow="0" w:lastRow="0" w:firstColumn="0" w:lastColumn="0" w:noHBand="0" w:noVBand="0"/>
                      </w:tblPr>
                      <w:tblGrid>
                        <w:gridCol w:w="9505"/>
                      </w:tblGrid>
                      <w:tr w:rsidR="001030B2" w:rsidRPr="003D4CB0" w14:paraId="7EC658F0" w14:textId="77777777">
                        <w:trPr>
                          <w:trHeight w:val="1759"/>
                        </w:trPr>
                        <w:tc>
                          <w:tcPr>
                            <w:tcW w:w="9505" w:type="dxa"/>
                          </w:tcPr>
                          <w:p w14:paraId="7327280C" w14:textId="15E3F956" w:rsidR="001030B2" w:rsidRPr="003D4CB0" w:rsidRDefault="001030B2" w:rsidP="003D4CB0">
                            <w:pPr>
                              <w:autoSpaceDE w:val="0"/>
                              <w:autoSpaceDN w:val="0"/>
                              <w:adjustRightInd w:val="0"/>
                              <w:rPr>
                                <w:rFonts w:cs="Arial"/>
                                <w:color w:val="000000"/>
                                <w:sz w:val="28"/>
                                <w:szCs w:val="28"/>
                              </w:rPr>
                            </w:pPr>
                            <w:r w:rsidRPr="003D4CB0">
                              <w:rPr>
                                <w:rFonts w:cs="Arial"/>
                                <w:b/>
                                <w:bCs/>
                                <w:color w:val="000000"/>
                                <w:szCs w:val="24"/>
                              </w:rPr>
                              <w:t>Some of the following signs may be indicators of emotional</w:t>
                            </w:r>
                            <w:r w:rsidRPr="003D4CB0">
                              <w:rPr>
                                <w:rFonts w:cs="Arial"/>
                                <w:b/>
                                <w:bCs/>
                                <w:color w:val="000000"/>
                                <w:sz w:val="28"/>
                                <w:szCs w:val="28"/>
                              </w:rPr>
                              <w:t xml:space="preserve"> abuse: </w:t>
                            </w:r>
                          </w:p>
                          <w:p w14:paraId="17A85194" w14:textId="77777777" w:rsidR="001030B2" w:rsidRDefault="001030B2" w:rsidP="003D4CB0">
                            <w:pPr>
                              <w:autoSpaceDE w:val="0"/>
                              <w:autoSpaceDN w:val="0"/>
                              <w:adjustRightInd w:val="0"/>
                              <w:rPr>
                                <w:rFonts w:cs="Arial"/>
                                <w:color w:val="000000"/>
                                <w:sz w:val="23"/>
                                <w:szCs w:val="23"/>
                              </w:rPr>
                            </w:pPr>
                            <w:r w:rsidRPr="003D4CB0">
                              <w:rPr>
                                <w:rFonts w:cs="Arial"/>
                                <w:color w:val="000000"/>
                                <w:sz w:val="23"/>
                                <w:szCs w:val="23"/>
                              </w:rPr>
                              <w:t xml:space="preserve">• Children who are excessively withdrawn, fearful, or anxious about doing </w:t>
                            </w:r>
                          </w:p>
                          <w:p w14:paraId="4038480D" w14:textId="4A123976" w:rsidR="001030B2" w:rsidRPr="003D4CB0" w:rsidRDefault="001030B2" w:rsidP="003D4CB0">
                            <w:pPr>
                              <w:autoSpaceDE w:val="0"/>
                              <w:autoSpaceDN w:val="0"/>
                              <w:adjustRightInd w:val="0"/>
                              <w:rPr>
                                <w:rFonts w:cs="Arial"/>
                                <w:color w:val="000000"/>
                                <w:sz w:val="23"/>
                                <w:szCs w:val="23"/>
                              </w:rPr>
                            </w:pPr>
                            <w:r>
                              <w:rPr>
                                <w:rFonts w:cs="Arial"/>
                                <w:color w:val="000000"/>
                                <w:sz w:val="23"/>
                                <w:szCs w:val="23"/>
                              </w:rPr>
                              <w:t xml:space="preserve">   s</w:t>
                            </w:r>
                            <w:r w:rsidRPr="003D4CB0">
                              <w:rPr>
                                <w:rFonts w:cs="Arial"/>
                                <w:color w:val="000000"/>
                                <w:sz w:val="23"/>
                                <w:szCs w:val="23"/>
                              </w:rPr>
                              <w:t>omething</w:t>
                            </w:r>
                            <w:r>
                              <w:rPr>
                                <w:rFonts w:cs="Arial"/>
                                <w:color w:val="000000"/>
                                <w:sz w:val="23"/>
                                <w:szCs w:val="23"/>
                              </w:rPr>
                              <w:t xml:space="preserve"> </w:t>
                            </w:r>
                            <w:r w:rsidRPr="003D4CB0">
                              <w:rPr>
                                <w:rFonts w:cs="Arial"/>
                                <w:color w:val="000000"/>
                                <w:sz w:val="23"/>
                                <w:szCs w:val="23"/>
                              </w:rPr>
                              <w:t xml:space="preserve">wrong; </w:t>
                            </w:r>
                          </w:p>
                          <w:p w14:paraId="38332F9F" w14:textId="77777777" w:rsidR="001030B2" w:rsidRDefault="001030B2" w:rsidP="003D4CB0">
                            <w:pPr>
                              <w:autoSpaceDE w:val="0"/>
                              <w:autoSpaceDN w:val="0"/>
                              <w:adjustRightInd w:val="0"/>
                              <w:rPr>
                                <w:rFonts w:cs="Arial"/>
                                <w:color w:val="000000"/>
                                <w:sz w:val="23"/>
                                <w:szCs w:val="23"/>
                              </w:rPr>
                            </w:pPr>
                            <w:r w:rsidRPr="003D4CB0">
                              <w:rPr>
                                <w:rFonts w:cs="Arial"/>
                                <w:color w:val="000000"/>
                                <w:sz w:val="23"/>
                                <w:szCs w:val="23"/>
                              </w:rPr>
                              <w:t xml:space="preserve">• Parents or carers who withdraw their attention from their child, giving the child </w:t>
                            </w:r>
                          </w:p>
                          <w:p w14:paraId="4A30DF95" w14:textId="49FFEBDE" w:rsidR="001030B2" w:rsidRPr="003D4CB0" w:rsidRDefault="001030B2" w:rsidP="003D4CB0">
                            <w:pPr>
                              <w:autoSpaceDE w:val="0"/>
                              <w:autoSpaceDN w:val="0"/>
                              <w:adjustRightInd w:val="0"/>
                              <w:rPr>
                                <w:rFonts w:cs="Arial"/>
                                <w:color w:val="000000"/>
                                <w:sz w:val="23"/>
                                <w:szCs w:val="23"/>
                              </w:rPr>
                            </w:pPr>
                            <w:r>
                              <w:rPr>
                                <w:rFonts w:cs="Arial"/>
                                <w:color w:val="000000"/>
                                <w:sz w:val="23"/>
                                <w:szCs w:val="23"/>
                              </w:rPr>
                              <w:t xml:space="preserve">  The ‘cold </w:t>
                            </w:r>
                            <w:r w:rsidRPr="003D4CB0">
                              <w:rPr>
                                <w:rFonts w:cs="Arial"/>
                                <w:color w:val="000000"/>
                                <w:sz w:val="23"/>
                                <w:szCs w:val="23"/>
                              </w:rPr>
                              <w:t xml:space="preserve">shoulder’; </w:t>
                            </w:r>
                          </w:p>
                          <w:p w14:paraId="4FFE2E32" w14:textId="77777777" w:rsidR="001030B2" w:rsidRPr="003D4CB0" w:rsidRDefault="001030B2" w:rsidP="003D4CB0">
                            <w:pPr>
                              <w:autoSpaceDE w:val="0"/>
                              <w:autoSpaceDN w:val="0"/>
                              <w:adjustRightInd w:val="0"/>
                              <w:rPr>
                                <w:rFonts w:cs="Arial"/>
                                <w:color w:val="000000"/>
                                <w:sz w:val="23"/>
                                <w:szCs w:val="23"/>
                              </w:rPr>
                            </w:pPr>
                            <w:r w:rsidRPr="003D4CB0">
                              <w:rPr>
                                <w:rFonts w:cs="Arial"/>
                                <w:color w:val="000000"/>
                                <w:sz w:val="23"/>
                                <w:szCs w:val="23"/>
                              </w:rPr>
                              <w:t xml:space="preserve">• Parents or carers blaming their problems on their child; and </w:t>
                            </w:r>
                          </w:p>
                          <w:p w14:paraId="7A086FB3" w14:textId="77777777" w:rsidR="001030B2" w:rsidRDefault="001030B2" w:rsidP="003D4CB0">
                            <w:pPr>
                              <w:autoSpaceDE w:val="0"/>
                              <w:autoSpaceDN w:val="0"/>
                              <w:adjustRightInd w:val="0"/>
                              <w:rPr>
                                <w:rFonts w:cs="Arial"/>
                                <w:color w:val="000000"/>
                                <w:sz w:val="23"/>
                                <w:szCs w:val="23"/>
                              </w:rPr>
                            </w:pPr>
                            <w:r w:rsidRPr="003D4CB0">
                              <w:rPr>
                                <w:rFonts w:cs="Arial"/>
                                <w:color w:val="000000"/>
                                <w:sz w:val="23"/>
                                <w:szCs w:val="23"/>
                              </w:rPr>
                              <w:t xml:space="preserve">• Parents or carers who humiliate their child, for example, by name-calling or </w:t>
                            </w:r>
                          </w:p>
                          <w:p w14:paraId="653F108C" w14:textId="60841DD5" w:rsidR="001030B2" w:rsidRPr="003D4CB0" w:rsidRDefault="001030B2" w:rsidP="003D4CB0">
                            <w:pPr>
                              <w:autoSpaceDE w:val="0"/>
                              <w:autoSpaceDN w:val="0"/>
                              <w:adjustRightInd w:val="0"/>
                              <w:rPr>
                                <w:rFonts w:cs="Arial"/>
                                <w:color w:val="000000"/>
                                <w:sz w:val="23"/>
                                <w:szCs w:val="23"/>
                              </w:rPr>
                            </w:pPr>
                            <w:r>
                              <w:rPr>
                                <w:rFonts w:cs="Arial"/>
                                <w:color w:val="000000"/>
                                <w:sz w:val="23"/>
                                <w:szCs w:val="23"/>
                              </w:rPr>
                              <w:t xml:space="preserve">  </w:t>
                            </w:r>
                            <w:r w:rsidRPr="003D4CB0">
                              <w:rPr>
                                <w:rFonts w:cs="Arial"/>
                                <w:color w:val="000000"/>
                                <w:sz w:val="23"/>
                                <w:szCs w:val="23"/>
                              </w:rPr>
                              <w:t xml:space="preserve">making negative comparisons. </w:t>
                            </w:r>
                          </w:p>
                          <w:p w14:paraId="3F6AC9A3" w14:textId="77777777" w:rsidR="001030B2" w:rsidRPr="003D4CB0" w:rsidRDefault="001030B2" w:rsidP="003D4CB0">
                            <w:pPr>
                              <w:autoSpaceDE w:val="0"/>
                              <w:autoSpaceDN w:val="0"/>
                              <w:adjustRightInd w:val="0"/>
                              <w:rPr>
                                <w:rFonts w:cs="Arial"/>
                                <w:color w:val="000000"/>
                                <w:sz w:val="23"/>
                                <w:szCs w:val="23"/>
                              </w:rPr>
                            </w:pPr>
                          </w:p>
                        </w:tc>
                      </w:tr>
                    </w:tbl>
                    <w:p w14:paraId="1C0032BB" w14:textId="77777777" w:rsidR="001030B2" w:rsidRDefault="001030B2" w:rsidP="003D4CB0">
                      <w:pPr>
                        <w:jc w:val="center"/>
                      </w:pPr>
                    </w:p>
                  </w:txbxContent>
                </v:textbox>
              </v:roundrect>
            </w:pict>
          </mc:Fallback>
        </mc:AlternateContent>
      </w:r>
    </w:p>
    <w:p w14:paraId="68DECFCF" w14:textId="77777777" w:rsidR="003D4CB0" w:rsidRPr="003F4F5A" w:rsidRDefault="003D4CB0" w:rsidP="002E7AF4">
      <w:pPr>
        <w:autoSpaceDE w:val="0"/>
        <w:autoSpaceDN w:val="0"/>
        <w:adjustRightInd w:val="0"/>
        <w:jc w:val="both"/>
        <w:rPr>
          <w:sz w:val="23"/>
          <w:szCs w:val="23"/>
        </w:rPr>
      </w:pPr>
    </w:p>
    <w:p w14:paraId="46D7291E" w14:textId="77777777" w:rsidR="003D4CB0" w:rsidRPr="003F4F5A" w:rsidRDefault="003D4CB0" w:rsidP="002E7AF4">
      <w:pPr>
        <w:autoSpaceDE w:val="0"/>
        <w:autoSpaceDN w:val="0"/>
        <w:adjustRightInd w:val="0"/>
        <w:jc w:val="both"/>
        <w:rPr>
          <w:sz w:val="23"/>
          <w:szCs w:val="23"/>
        </w:rPr>
      </w:pPr>
    </w:p>
    <w:p w14:paraId="24381610" w14:textId="77777777" w:rsidR="003D4CB0" w:rsidRPr="003F4F5A" w:rsidRDefault="003D4CB0" w:rsidP="002E7AF4">
      <w:pPr>
        <w:autoSpaceDE w:val="0"/>
        <w:autoSpaceDN w:val="0"/>
        <w:adjustRightInd w:val="0"/>
        <w:jc w:val="both"/>
        <w:rPr>
          <w:sz w:val="23"/>
          <w:szCs w:val="23"/>
        </w:rPr>
      </w:pPr>
    </w:p>
    <w:p w14:paraId="7193CC67" w14:textId="77777777" w:rsidR="003D4CB0" w:rsidRPr="003F4F5A" w:rsidRDefault="003D4CB0" w:rsidP="002E7AF4">
      <w:pPr>
        <w:autoSpaceDE w:val="0"/>
        <w:autoSpaceDN w:val="0"/>
        <w:adjustRightInd w:val="0"/>
        <w:jc w:val="both"/>
        <w:rPr>
          <w:sz w:val="23"/>
          <w:szCs w:val="23"/>
        </w:rPr>
      </w:pPr>
    </w:p>
    <w:p w14:paraId="4E158267" w14:textId="77777777" w:rsidR="003D4CB0" w:rsidRPr="003F4F5A" w:rsidRDefault="003D4CB0" w:rsidP="002E7AF4">
      <w:pPr>
        <w:autoSpaceDE w:val="0"/>
        <w:autoSpaceDN w:val="0"/>
        <w:adjustRightInd w:val="0"/>
        <w:jc w:val="both"/>
        <w:rPr>
          <w:sz w:val="23"/>
          <w:szCs w:val="23"/>
        </w:rPr>
      </w:pPr>
    </w:p>
    <w:p w14:paraId="2A389458" w14:textId="77777777" w:rsidR="003D4CB0" w:rsidRPr="003F4F5A" w:rsidRDefault="003D4CB0" w:rsidP="002E7AF4">
      <w:pPr>
        <w:autoSpaceDE w:val="0"/>
        <w:autoSpaceDN w:val="0"/>
        <w:adjustRightInd w:val="0"/>
        <w:jc w:val="both"/>
        <w:rPr>
          <w:sz w:val="23"/>
          <w:szCs w:val="23"/>
        </w:rPr>
      </w:pPr>
    </w:p>
    <w:p w14:paraId="579FAF29" w14:textId="77777777" w:rsidR="003D4CB0" w:rsidRPr="003F4F5A" w:rsidRDefault="003D4CB0" w:rsidP="002E7AF4">
      <w:pPr>
        <w:autoSpaceDE w:val="0"/>
        <w:autoSpaceDN w:val="0"/>
        <w:adjustRightInd w:val="0"/>
        <w:jc w:val="both"/>
        <w:rPr>
          <w:sz w:val="23"/>
          <w:szCs w:val="23"/>
        </w:rPr>
      </w:pPr>
    </w:p>
    <w:p w14:paraId="240FA4C4" w14:textId="77777777" w:rsidR="003D4CB0" w:rsidRPr="003F4F5A" w:rsidRDefault="003D4CB0" w:rsidP="002E7AF4">
      <w:pPr>
        <w:autoSpaceDE w:val="0"/>
        <w:autoSpaceDN w:val="0"/>
        <w:adjustRightInd w:val="0"/>
        <w:jc w:val="both"/>
        <w:rPr>
          <w:sz w:val="23"/>
          <w:szCs w:val="23"/>
        </w:rPr>
      </w:pPr>
    </w:p>
    <w:p w14:paraId="47513379" w14:textId="77777777" w:rsidR="003D4CB0" w:rsidRPr="003F4F5A" w:rsidRDefault="003D4CB0" w:rsidP="002E7AF4">
      <w:pPr>
        <w:autoSpaceDE w:val="0"/>
        <w:autoSpaceDN w:val="0"/>
        <w:adjustRightInd w:val="0"/>
        <w:jc w:val="both"/>
        <w:rPr>
          <w:rFonts w:cs="Arial"/>
          <w:color w:val="000000"/>
          <w:sz w:val="23"/>
          <w:szCs w:val="23"/>
        </w:rPr>
      </w:pPr>
    </w:p>
    <w:p w14:paraId="51565519" w14:textId="77777777" w:rsidR="00C75153" w:rsidRPr="003F4F5A" w:rsidRDefault="00C75153" w:rsidP="002E7AF4">
      <w:pPr>
        <w:autoSpaceDE w:val="0"/>
        <w:autoSpaceDN w:val="0"/>
        <w:adjustRightInd w:val="0"/>
        <w:jc w:val="both"/>
        <w:rPr>
          <w:rFonts w:cs="Arial"/>
          <w:color w:val="000000"/>
          <w:sz w:val="23"/>
          <w:szCs w:val="23"/>
        </w:rPr>
      </w:pPr>
    </w:p>
    <w:p w14:paraId="780B83E2" w14:textId="77777777" w:rsidR="00C75153" w:rsidRPr="003F4F5A" w:rsidRDefault="00C75153" w:rsidP="002E7AF4">
      <w:pPr>
        <w:autoSpaceDE w:val="0"/>
        <w:autoSpaceDN w:val="0"/>
        <w:adjustRightInd w:val="0"/>
        <w:jc w:val="both"/>
        <w:rPr>
          <w:rFonts w:cs="Arial"/>
          <w:color w:val="000000"/>
          <w:sz w:val="23"/>
          <w:szCs w:val="23"/>
        </w:rPr>
      </w:pPr>
      <w:r w:rsidRPr="003F4F5A">
        <w:rPr>
          <w:rFonts w:cs="Arial"/>
          <w:b/>
          <w:bCs/>
          <w:color w:val="000000"/>
          <w:sz w:val="23"/>
          <w:szCs w:val="23"/>
        </w:rPr>
        <w:t xml:space="preserve">Sexual abuse </w:t>
      </w:r>
      <w:r w:rsidRPr="003F4F5A">
        <w:rPr>
          <w:rFonts w:cs="Arial"/>
          <w:color w:val="000000"/>
          <w:sz w:val="23"/>
          <w:szCs w:val="23"/>
        </w:rPr>
        <w:t xml:space="preserve">is any sexual activity with a child. You should be aware that many children and young people who are victims of sexual abuse do not recognise themselves as such. A child may not understand what is happening and may not even understand that it is wrong. Sexual abuse can have a long-term impact on mental health. </w:t>
      </w:r>
    </w:p>
    <w:p w14:paraId="1375BC79" w14:textId="77777777" w:rsidR="003D4CB0" w:rsidRPr="003F4F5A" w:rsidRDefault="003D4CB0" w:rsidP="002E7AF4">
      <w:pPr>
        <w:autoSpaceDE w:val="0"/>
        <w:autoSpaceDN w:val="0"/>
        <w:adjustRightInd w:val="0"/>
        <w:jc w:val="both"/>
        <w:rPr>
          <w:rFonts w:cs="Arial"/>
          <w:color w:val="000000"/>
          <w:sz w:val="23"/>
          <w:szCs w:val="23"/>
        </w:rPr>
      </w:pPr>
    </w:p>
    <w:p w14:paraId="09991673" w14:textId="77777777" w:rsidR="00C75153" w:rsidRPr="003F4F5A" w:rsidRDefault="00C75153" w:rsidP="002E7AF4">
      <w:pPr>
        <w:autoSpaceDE w:val="0"/>
        <w:autoSpaceDN w:val="0"/>
        <w:adjustRightInd w:val="0"/>
        <w:jc w:val="both"/>
        <w:rPr>
          <w:rFonts w:cs="Arial"/>
          <w:color w:val="000000"/>
          <w:sz w:val="23"/>
          <w:szCs w:val="23"/>
        </w:rPr>
      </w:pPr>
      <w:r w:rsidRPr="003F4F5A">
        <w:rPr>
          <w:rFonts w:cs="Arial"/>
          <w:color w:val="000000"/>
          <w:sz w:val="23"/>
          <w:szCs w:val="23"/>
        </w:rPr>
        <w:t xml:space="preserve">Sexual abuse may involve physical contact, including assault by penetration (for example, rape or oral sex) or non-penetrative acts such as masturbation, kissing, rubbing and touching outside clothing. It may include non-contact activities, such as involving children in the production of sexual images, forcing children to look at sexual images or watch sexual activities, encouraging children to behave in sexually inappropriate ways or grooming a child in preparation for abuse (including via the internet). Sexual abuse is not solely perpetrated by adult males. Women can commit acts of sexual abuse, as can other children. </w:t>
      </w:r>
    </w:p>
    <w:p w14:paraId="0AD71938" w14:textId="0E1CEC47" w:rsidR="00507C87" w:rsidRPr="003F4F5A" w:rsidRDefault="003D4CB0" w:rsidP="002E7AF4">
      <w:pPr>
        <w:autoSpaceDE w:val="0"/>
        <w:autoSpaceDN w:val="0"/>
        <w:adjustRightInd w:val="0"/>
        <w:jc w:val="both"/>
        <w:rPr>
          <w:rFonts w:cs="Arial"/>
          <w:color w:val="000000"/>
          <w:sz w:val="23"/>
          <w:szCs w:val="23"/>
        </w:rPr>
      </w:pPr>
      <w:r w:rsidRPr="003F4F5A">
        <w:rPr>
          <w:rFonts w:cs="Arial"/>
          <w:noProof/>
          <w:color w:val="000000"/>
          <w:sz w:val="23"/>
          <w:szCs w:val="23"/>
          <w:lang w:eastAsia="en-GB"/>
        </w:rPr>
        <mc:AlternateContent>
          <mc:Choice Requires="wps">
            <w:drawing>
              <wp:anchor distT="0" distB="0" distL="114300" distR="114300" simplePos="0" relativeHeight="251665408" behindDoc="0" locked="0" layoutInCell="1" allowOverlap="1" wp14:anchorId="5603933E" wp14:editId="64F3DA9C">
                <wp:simplePos x="0" y="0"/>
                <wp:positionH relativeFrom="column">
                  <wp:posOffset>6824</wp:posOffset>
                </wp:positionH>
                <wp:positionV relativeFrom="paragraph">
                  <wp:posOffset>161868</wp:posOffset>
                </wp:positionV>
                <wp:extent cx="5424985" cy="1923804"/>
                <wp:effectExtent l="0" t="0" r="23495" b="19685"/>
                <wp:wrapNone/>
                <wp:docPr id="4" name="Rounded Rectangle 4"/>
                <wp:cNvGraphicFramePr/>
                <a:graphic xmlns:a="http://schemas.openxmlformats.org/drawingml/2006/main">
                  <a:graphicData uri="http://schemas.microsoft.com/office/word/2010/wordprocessingShape">
                    <wps:wsp>
                      <wps:cNvSpPr/>
                      <wps:spPr>
                        <a:xfrm>
                          <a:off x="0" y="0"/>
                          <a:ext cx="5424985" cy="1923804"/>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tbl>
                            <w:tblPr>
                              <w:tblW w:w="0" w:type="auto"/>
                              <w:tblInd w:w="-108" w:type="dxa"/>
                              <w:tblBorders>
                                <w:top w:val="nil"/>
                                <w:left w:val="nil"/>
                                <w:bottom w:val="nil"/>
                                <w:right w:val="nil"/>
                              </w:tblBorders>
                              <w:tblLayout w:type="fixed"/>
                              <w:tblLook w:val="0000" w:firstRow="0" w:lastRow="0" w:firstColumn="0" w:lastColumn="0" w:noHBand="0" w:noVBand="0"/>
                            </w:tblPr>
                            <w:tblGrid>
                              <w:gridCol w:w="9505"/>
                            </w:tblGrid>
                            <w:tr w:rsidR="001030B2" w:rsidRPr="003D4CB0" w14:paraId="7D3C4D88" w14:textId="77777777">
                              <w:trPr>
                                <w:trHeight w:val="1759"/>
                              </w:trPr>
                              <w:tc>
                                <w:tcPr>
                                  <w:tcW w:w="9505" w:type="dxa"/>
                                </w:tcPr>
                                <w:p w14:paraId="166D9B75" w14:textId="4DC38369" w:rsidR="001030B2" w:rsidRPr="003D4CB0" w:rsidRDefault="001030B2" w:rsidP="003D4CB0">
                                  <w:pPr>
                                    <w:autoSpaceDE w:val="0"/>
                                    <w:autoSpaceDN w:val="0"/>
                                    <w:adjustRightInd w:val="0"/>
                                    <w:rPr>
                                      <w:rFonts w:cs="Arial"/>
                                      <w:color w:val="000000"/>
                                      <w:szCs w:val="24"/>
                                    </w:rPr>
                                  </w:pPr>
                                  <w:r w:rsidRPr="003D4CB0">
                                    <w:rPr>
                                      <w:rFonts w:cs="Arial"/>
                                      <w:b/>
                                      <w:bCs/>
                                      <w:color w:val="000000"/>
                                      <w:szCs w:val="24"/>
                                    </w:rPr>
                                    <w:t xml:space="preserve">Some of the following signs may be indicators of sexual abuse: </w:t>
                                  </w:r>
                                </w:p>
                                <w:p w14:paraId="3CC3B9D1" w14:textId="77777777" w:rsidR="001030B2" w:rsidRDefault="001030B2" w:rsidP="003D4CB0">
                                  <w:pPr>
                                    <w:autoSpaceDE w:val="0"/>
                                    <w:autoSpaceDN w:val="0"/>
                                    <w:adjustRightInd w:val="0"/>
                                    <w:rPr>
                                      <w:rFonts w:cs="Arial"/>
                                      <w:color w:val="000000"/>
                                      <w:szCs w:val="24"/>
                                    </w:rPr>
                                  </w:pPr>
                                  <w:r w:rsidRPr="003D4CB0">
                                    <w:rPr>
                                      <w:rFonts w:cs="Arial"/>
                                      <w:color w:val="000000"/>
                                      <w:szCs w:val="24"/>
                                    </w:rPr>
                                    <w:t xml:space="preserve">• Children who display knowledge or interest in sexual acts inappropriate </w:t>
                                  </w:r>
                                </w:p>
                                <w:p w14:paraId="05F18BA8" w14:textId="41863728" w:rsidR="001030B2" w:rsidRPr="003D4CB0" w:rsidRDefault="001030B2" w:rsidP="003D4CB0">
                                  <w:pPr>
                                    <w:autoSpaceDE w:val="0"/>
                                    <w:autoSpaceDN w:val="0"/>
                                    <w:adjustRightInd w:val="0"/>
                                    <w:rPr>
                                      <w:rFonts w:cs="Arial"/>
                                      <w:color w:val="000000"/>
                                      <w:szCs w:val="24"/>
                                    </w:rPr>
                                  </w:pPr>
                                  <w:r>
                                    <w:rPr>
                                      <w:rFonts w:cs="Arial"/>
                                      <w:color w:val="000000"/>
                                      <w:szCs w:val="24"/>
                                    </w:rPr>
                                    <w:t xml:space="preserve">  </w:t>
                                  </w:r>
                                  <w:r w:rsidRPr="003D4CB0">
                                    <w:rPr>
                                      <w:rFonts w:cs="Arial"/>
                                      <w:color w:val="000000"/>
                                      <w:szCs w:val="24"/>
                                    </w:rPr>
                                    <w:t xml:space="preserve">to their age; </w:t>
                                  </w:r>
                                </w:p>
                                <w:p w14:paraId="7A168289" w14:textId="77777777" w:rsidR="001030B2" w:rsidRDefault="001030B2" w:rsidP="003D4CB0">
                                  <w:pPr>
                                    <w:autoSpaceDE w:val="0"/>
                                    <w:autoSpaceDN w:val="0"/>
                                    <w:adjustRightInd w:val="0"/>
                                    <w:rPr>
                                      <w:rFonts w:cs="Arial"/>
                                      <w:color w:val="000000"/>
                                      <w:szCs w:val="24"/>
                                    </w:rPr>
                                  </w:pPr>
                                  <w:r w:rsidRPr="003D4CB0">
                                    <w:rPr>
                                      <w:rFonts w:cs="Arial"/>
                                      <w:color w:val="000000"/>
                                      <w:szCs w:val="24"/>
                                    </w:rPr>
                                    <w:t xml:space="preserve">• Children who use sexual language or have sexual knowledge that you </w:t>
                                  </w:r>
                                </w:p>
                                <w:p w14:paraId="1E876FB2" w14:textId="6E11BE72" w:rsidR="001030B2" w:rsidRPr="003D4CB0" w:rsidRDefault="001030B2" w:rsidP="003D4CB0">
                                  <w:pPr>
                                    <w:autoSpaceDE w:val="0"/>
                                    <w:autoSpaceDN w:val="0"/>
                                    <w:adjustRightInd w:val="0"/>
                                    <w:rPr>
                                      <w:rFonts w:cs="Arial"/>
                                      <w:color w:val="000000"/>
                                      <w:szCs w:val="24"/>
                                    </w:rPr>
                                  </w:pPr>
                                  <w:r>
                                    <w:rPr>
                                      <w:rFonts w:cs="Arial"/>
                                      <w:color w:val="000000"/>
                                      <w:szCs w:val="24"/>
                                    </w:rPr>
                                    <w:t xml:space="preserve">  </w:t>
                                  </w:r>
                                  <w:r w:rsidRPr="003D4CB0">
                                    <w:rPr>
                                      <w:rFonts w:cs="Arial"/>
                                      <w:color w:val="000000"/>
                                      <w:szCs w:val="24"/>
                                    </w:rPr>
                                    <w:t xml:space="preserve">wouldn’t expect them to have; </w:t>
                                  </w:r>
                                </w:p>
                                <w:p w14:paraId="4CD4B3F7" w14:textId="77777777" w:rsidR="001030B2" w:rsidRPr="003D4CB0" w:rsidRDefault="001030B2" w:rsidP="003D4CB0">
                                  <w:pPr>
                                    <w:autoSpaceDE w:val="0"/>
                                    <w:autoSpaceDN w:val="0"/>
                                    <w:adjustRightInd w:val="0"/>
                                    <w:rPr>
                                      <w:rFonts w:cs="Arial"/>
                                      <w:color w:val="000000"/>
                                      <w:szCs w:val="24"/>
                                    </w:rPr>
                                  </w:pPr>
                                  <w:r w:rsidRPr="003D4CB0">
                                    <w:rPr>
                                      <w:rFonts w:cs="Arial"/>
                                      <w:color w:val="000000"/>
                                      <w:szCs w:val="24"/>
                                    </w:rPr>
                                    <w:t xml:space="preserve">• Children who ask others to behave sexually or play sexual games; and </w:t>
                                  </w:r>
                                </w:p>
                                <w:p w14:paraId="54CC1E26" w14:textId="77777777" w:rsidR="001030B2" w:rsidRDefault="001030B2" w:rsidP="003D4CB0">
                                  <w:pPr>
                                    <w:autoSpaceDE w:val="0"/>
                                    <w:autoSpaceDN w:val="0"/>
                                    <w:adjustRightInd w:val="0"/>
                                    <w:rPr>
                                      <w:rFonts w:cs="Arial"/>
                                      <w:color w:val="000000"/>
                                      <w:szCs w:val="24"/>
                                    </w:rPr>
                                  </w:pPr>
                                  <w:r w:rsidRPr="003D4CB0">
                                    <w:rPr>
                                      <w:rFonts w:cs="Arial"/>
                                      <w:color w:val="000000"/>
                                      <w:szCs w:val="24"/>
                                    </w:rPr>
                                    <w:t xml:space="preserve">• Children with physical sexual health problems, including soreness in the </w:t>
                                  </w:r>
                                </w:p>
                                <w:p w14:paraId="39C4188C" w14:textId="77777777" w:rsidR="001030B2" w:rsidRDefault="001030B2" w:rsidP="003D4CB0">
                                  <w:pPr>
                                    <w:autoSpaceDE w:val="0"/>
                                    <w:autoSpaceDN w:val="0"/>
                                    <w:adjustRightInd w:val="0"/>
                                    <w:rPr>
                                      <w:rFonts w:cs="Arial"/>
                                      <w:color w:val="000000"/>
                                      <w:szCs w:val="24"/>
                                    </w:rPr>
                                  </w:pPr>
                                  <w:r>
                                    <w:rPr>
                                      <w:rFonts w:cs="Arial"/>
                                      <w:color w:val="000000"/>
                                      <w:szCs w:val="24"/>
                                    </w:rPr>
                                    <w:t xml:space="preserve">  </w:t>
                                  </w:r>
                                  <w:r w:rsidRPr="003D4CB0">
                                    <w:rPr>
                                      <w:rFonts w:cs="Arial"/>
                                      <w:color w:val="000000"/>
                                      <w:szCs w:val="24"/>
                                    </w:rPr>
                                    <w:t xml:space="preserve">genital and anal areas, sexually transmitted infections or underage </w:t>
                                  </w:r>
                                </w:p>
                                <w:p w14:paraId="1708DC55" w14:textId="00D2AC28" w:rsidR="001030B2" w:rsidRPr="003D4CB0" w:rsidRDefault="001030B2" w:rsidP="003D4CB0">
                                  <w:pPr>
                                    <w:autoSpaceDE w:val="0"/>
                                    <w:autoSpaceDN w:val="0"/>
                                    <w:adjustRightInd w:val="0"/>
                                    <w:rPr>
                                      <w:rFonts w:cs="Arial"/>
                                      <w:color w:val="000000"/>
                                      <w:szCs w:val="24"/>
                                    </w:rPr>
                                  </w:pPr>
                                  <w:r>
                                    <w:rPr>
                                      <w:rFonts w:cs="Arial"/>
                                      <w:color w:val="000000"/>
                                      <w:szCs w:val="24"/>
                                    </w:rPr>
                                    <w:t xml:space="preserve">  </w:t>
                                  </w:r>
                                  <w:r w:rsidRPr="003D4CB0">
                                    <w:rPr>
                                      <w:rFonts w:cs="Arial"/>
                                      <w:color w:val="000000"/>
                                      <w:szCs w:val="24"/>
                                    </w:rPr>
                                    <w:t xml:space="preserve">pregnancy. </w:t>
                                  </w:r>
                                </w:p>
                                <w:p w14:paraId="49F954F0" w14:textId="77777777" w:rsidR="001030B2" w:rsidRPr="003D4CB0" w:rsidRDefault="001030B2" w:rsidP="003D4CB0">
                                  <w:pPr>
                                    <w:autoSpaceDE w:val="0"/>
                                    <w:autoSpaceDN w:val="0"/>
                                    <w:adjustRightInd w:val="0"/>
                                    <w:rPr>
                                      <w:rFonts w:cs="Arial"/>
                                      <w:color w:val="000000"/>
                                      <w:sz w:val="23"/>
                                      <w:szCs w:val="23"/>
                                    </w:rPr>
                                  </w:pPr>
                                </w:p>
                              </w:tc>
                            </w:tr>
                          </w:tbl>
                          <w:p w14:paraId="4896F3B2" w14:textId="77777777" w:rsidR="001030B2" w:rsidRDefault="001030B2" w:rsidP="003D4CB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 o:spid="_x0000_s1031" style="position:absolute;left:0;text-align:left;margin-left:.55pt;margin-top:12.75pt;width:427.15pt;height:15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" fillcolor="#5b9bd5 [3204]" strokecolor="#1f4d78 [1604]" strokeweight="1pt">
                <v:stroke joinstyle="miter"/>
                <v:textbox>
                  <w:txbxContent>
                    <w:tbl>
                      <w:tblPr>
                        <w:tblW w:w="0" w:type="auto"/>
                        <w:tblInd w:w="-108" w:type="dxa"/>
                        <w:tblBorders>
                          <w:top w:val="nil"/>
                          <w:left w:val="nil"/>
                          <w:bottom w:val="nil"/>
                          <w:right w:val="nil"/>
                        </w:tblBorders>
                        <w:tblLayout w:type="fixed"/>
                        <w:tblLook w:val="0000" w:firstRow="0" w:lastRow="0" w:firstColumn="0" w:lastColumn="0" w:noHBand="0" w:noVBand="0"/>
                      </w:tblPr>
                      <w:tblGrid>
                        <w:gridCol w:w="9505"/>
                      </w:tblGrid>
                      <w:tr w:rsidR="001030B2" w:rsidRPr="003D4CB0" w14:paraId="7D3C4D88" w14:textId="77777777">
                        <w:trPr>
                          <w:trHeight w:val="1759"/>
                        </w:trPr>
                        <w:tc>
                          <w:tcPr>
                            <w:tcW w:w="9505" w:type="dxa"/>
                          </w:tcPr>
                          <w:p w14:paraId="166D9B75" w14:textId="4DC38369" w:rsidR="001030B2" w:rsidRPr="003D4CB0" w:rsidRDefault="001030B2" w:rsidP="003D4CB0">
                            <w:pPr>
                              <w:autoSpaceDE w:val="0"/>
                              <w:autoSpaceDN w:val="0"/>
                              <w:adjustRightInd w:val="0"/>
                              <w:rPr>
                                <w:rFonts w:cs="Arial"/>
                                <w:color w:val="000000"/>
                                <w:szCs w:val="24"/>
                              </w:rPr>
                            </w:pPr>
                            <w:r w:rsidRPr="003D4CB0">
                              <w:rPr>
                                <w:rFonts w:cs="Arial"/>
                                <w:b/>
                                <w:bCs/>
                                <w:color w:val="000000"/>
                                <w:szCs w:val="24"/>
                              </w:rPr>
                              <w:t xml:space="preserve">Some of the following signs may be indicators of sexual abuse: </w:t>
                            </w:r>
                          </w:p>
                          <w:p w14:paraId="3CC3B9D1" w14:textId="77777777" w:rsidR="001030B2" w:rsidRDefault="001030B2" w:rsidP="003D4CB0">
                            <w:pPr>
                              <w:autoSpaceDE w:val="0"/>
                              <w:autoSpaceDN w:val="0"/>
                              <w:adjustRightInd w:val="0"/>
                              <w:rPr>
                                <w:rFonts w:cs="Arial"/>
                                <w:color w:val="000000"/>
                                <w:szCs w:val="24"/>
                              </w:rPr>
                            </w:pPr>
                            <w:r w:rsidRPr="003D4CB0">
                              <w:rPr>
                                <w:rFonts w:cs="Arial"/>
                                <w:color w:val="000000"/>
                                <w:szCs w:val="24"/>
                              </w:rPr>
                              <w:t xml:space="preserve">• Children who display knowledge or interest in sexual acts inappropriate </w:t>
                            </w:r>
                          </w:p>
                          <w:p w14:paraId="05F18BA8" w14:textId="41863728" w:rsidR="001030B2" w:rsidRPr="003D4CB0" w:rsidRDefault="001030B2" w:rsidP="003D4CB0">
                            <w:pPr>
                              <w:autoSpaceDE w:val="0"/>
                              <w:autoSpaceDN w:val="0"/>
                              <w:adjustRightInd w:val="0"/>
                              <w:rPr>
                                <w:rFonts w:cs="Arial"/>
                                <w:color w:val="000000"/>
                                <w:szCs w:val="24"/>
                              </w:rPr>
                            </w:pPr>
                            <w:r>
                              <w:rPr>
                                <w:rFonts w:cs="Arial"/>
                                <w:color w:val="000000"/>
                                <w:szCs w:val="24"/>
                              </w:rPr>
                              <w:t xml:space="preserve">  </w:t>
                            </w:r>
                            <w:r w:rsidRPr="003D4CB0">
                              <w:rPr>
                                <w:rFonts w:cs="Arial"/>
                                <w:color w:val="000000"/>
                                <w:szCs w:val="24"/>
                              </w:rPr>
                              <w:t xml:space="preserve">to their age; </w:t>
                            </w:r>
                          </w:p>
                          <w:p w14:paraId="7A168289" w14:textId="77777777" w:rsidR="001030B2" w:rsidRDefault="001030B2" w:rsidP="003D4CB0">
                            <w:pPr>
                              <w:autoSpaceDE w:val="0"/>
                              <w:autoSpaceDN w:val="0"/>
                              <w:adjustRightInd w:val="0"/>
                              <w:rPr>
                                <w:rFonts w:cs="Arial"/>
                                <w:color w:val="000000"/>
                                <w:szCs w:val="24"/>
                              </w:rPr>
                            </w:pPr>
                            <w:r w:rsidRPr="003D4CB0">
                              <w:rPr>
                                <w:rFonts w:cs="Arial"/>
                                <w:color w:val="000000"/>
                                <w:szCs w:val="24"/>
                              </w:rPr>
                              <w:t xml:space="preserve">• Children who use sexual language or have sexual knowledge that you </w:t>
                            </w:r>
                          </w:p>
                          <w:p w14:paraId="1E876FB2" w14:textId="6E11BE72" w:rsidR="001030B2" w:rsidRPr="003D4CB0" w:rsidRDefault="001030B2" w:rsidP="003D4CB0">
                            <w:pPr>
                              <w:autoSpaceDE w:val="0"/>
                              <w:autoSpaceDN w:val="0"/>
                              <w:adjustRightInd w:val="0"/>
                              <w:rPr>
                                <w:rFonts w:cs="Arial"/>
                                <w:color w:val="000000"/>
                                <w:szCs w:val="24"/>
                              </w:rPr>
                            </w:pPr>
                            <w:r>
                              <w:rPr>
                                <w:rFonts w:cs="Arial"/>
                                <w:color w:val="000000"/>
                                <w:szCs w:val="24"/>
                              </w:rPr>
                              <w:t xml:space="preserve">  </w:t>
                            </w:r>
                            <w:r w:rsidRPr="003D4CB0">
                              <w:rPr>
                                <w:rFonts w:cs="Arial"/>
                                <w:color w:val="000000"/>
                                <w:szCs w:val="24"/>
                              </w:rPr>
                              <w:t xml:space="preserve">wouldn’t expect them to have; </w:t>
                            </w:r>
                          </w:p>
                          <w:p w14:paraId="4CD4B3F7" w14:textId="77777777" w:rsidR="001030B2" w:rsidRPr="003D4CB0" w:rsidRDefault="001030B2" w:rsidP="003D4CB0">
                            <w:pPr>
                              <w:autoSpaceDE w:val="0"/>
                              <w:autoSpaceDN w:val="0"/>
                              <w:adjustRightInd w:val="0"/>
                              <w:rPr>
                                <w:rFonts w:cs="Arial"/>
                                <w:color w:val="000000"/>
                                <w:szCs w:val="24"/>
                              </w:rPr>
                            </w:pPr>
                            <w:r w:rsidRPr="003D4CB0">
                              <w:rPr>
                                <w:rFonts w:cs="Arial"/>
                                <w:color w:val="000000"/>
                                <w:szCs w:val="24"/>
                              </w:rPr>
                              <w:t xml:space="preserve">• Children who ask others to behave sexually or play sexual games; and </w:t>
                            </w:r>
                          </w:p>
                          <w:p w14:paraId="54CC1E26" w14:textId="77777777" w:rsidR="001030B2" w:rsidRDefault="001030B2" w:rsidP="003D4CB0">
                            <w:pPr>
                              <w:autoSpaceDE w:val="0"/>
                              <w:autoSpaceDN w:val="0"/>
                              <w:adjustRightInd w:val="0"/>
                              <w:rPr>
                                <w:rFonts w:cs="Arial"/>
                                <w:color w:val="000000"/>
                                <w:szCs w:val="24"/>
                              </w:rPr>
                            </w:pPr>
                            <w:r w:rsidRPr="003D4CB0">
                              <w:rPr>
                                <w:rFonts w:cs="Arial"/>
                                <w:color w:val="000000"/>
                                <w:szCs w:val="24"/>
                              </w:rPr>
                              <w:t xml:space="preserve">• Children with physical sexual health problems, including soreness in the </w:t>
                            </w:r>
                          </w:p>
                          <w:p w14:paraId="39C4188C" w14:textId="77777777" w:rsidR="001030B2" w:rsidRDefault="001030B2" w:rsidP="003D4CB0">
                            <w:pPr>
                              <w:autoSpaceDE w:val="0"/>
                              <w:autoSpaceDN w:val="0"/>
                              <w:adjustRightInd w:val="0"/>
                              <w:rPr>
                                <w:rFonts w:cs="Arial"/>
                                <w:color w:val="000000"/>
                                <w:szCs w:val="24"/>
                              </w:rPr>
                            </w:pPr>
                            <w:r>
                              <w:rPr>
                                <w:rFonts w:cs="Arial"/>
                                <w:color w:val="000000"/>
                                <w:szCs w:val="24"/>
                              </w:rPr>
                              <w:t xml:space="preserve">  </w:t>
                            </w:r>
                            <w:r w:rsidRPr="003D4CB0">
                              <w:rPr>
                                <w:rFonts w:cs="Arial"/>
                                <w:color w:val="000000"/>
                                <w:szCs w:val="24"/>
                              </w:rPr>
                              <w:t xml:space="preserve">genital and anal areas, sexually transmitted infections or underage </w:t>
                            </w:r>
                          </w:p>
                          <w:p w14:paraId="1708DC55" w14:textId="00D2AC28" w:rsidR="001030B2" w:rsidRPr="003D4CB0" w:rsidRDefault="001030B2" w:rsidP="003D4CB0">
                            <w:pPr>
                              <w:autoSpaceDE w:val="0"/>
                              <w:autoSpaceDN w:val="0"/>
                              <w:adjustRightInd w:val="0"/>
                              <w:rPr>
                                <w:rFonts w:cs="Arial"/>
                                <w:color w:val="000000"/>
                                <w:szCs w:val="24"/>
                              </w:rPr>
                            </w:pPr>
                            <w:r>
                              <w:rPr>
                                <w:rFonts w:cs="Arial"/>
                                <w:color w:val="000000"/>
                                <w:szCs w:val="24"/>
                              </w:rPr>
                              <w:t xml:space="preserve">  </w:t>
                            </w:r>
                            <w:r w:rsidRPr="003D4CB0">
                              <w:rPr>
                                <w:rFonts w:cs="Arial"/>
                                <w:color w:val="000000"/>
                                <w:szCs w:val="24"/>
                              </w:rPr>
                              <w:t xml:space="preserve">pregnancy. </w:t>
                            </w:r>
                          </w:p>
                          <w:p w14:paraId="49F954F0" w14:textId="77777777" w:rsidR="001030B2" w:rsidRPr="003D4CB0" w:rsidRDefault="001030B2" w:rsidP="003D4CB0">
                            <w:pPr>
                              <w:autoSpaceDE w:val="0"/>
                              <w:autoSpaceDN w:val="0"/>
                              <w:adjustRightInd w:val="0"/>
                              <w:rPr>
                                <w:rFonts w:cs="Arial"/>
                                <w:color w:val="000000"/>
                                <w:sz w:val="23"/>
                                <w:szCs w:val="23"/>
                              </w:rPr>
                            </w:pPr>
                          </w:p>
                        </w:tc>
                      </w:tr>
                    </w:tbl>
                    <w:p w14:paraId="4896F3B2" w14:textId="77777777" w:rsidR="001030B2" w:rsidRDefault="001030B2" w:rsidP="003D4CB0">
                      <w:pPr>
                        <w:jc w:val="center"/>
                      </w:pPr>
                    </w:p>
                  </w:txbxContent>
                </v:textbox>
              </v:roundrect>
            </w:pict>
          </mc:Fallback>
        </mc:AlternateContent>
      </w:r>
    </w:p>
    <w:p w14:paraId="26CC3417" w14:textId="752E5918" w:rsidR="003D4CB0" w:rsidRPr="003F4F5A" w:rsidRDefault="003D4CB0" w:rsidP="002E7AF4">
      <w:pPr>
        <w:autoSpaceDE w:val="0"/>
        <w:autoSpaceDN w:val="0"/>
        <w:adjustRightInd w:val="0"/>
        <w:jc w:val="both"/>
        <w:rPr>
          <w:rFonts w:cs="Arial"/>
          <w:color w:val="000000"/>
          <w:sz w:val="23"/>
          <w:szCs w:val="23"/>
        </w:rPr>
      </w:pPr>
    </w:p>
    <w:p w14:paraId="02F730CC" w14:textId="58543FC1" w:rsidR="003D4CB0" w:rsidRPr="003F4F5A" w:rsidRDefault="003D4CB0" w:rsidP="002E7AF4">
      <w:pPr>
        <w:autoSpaceDE w:val="0"/>
        <w:autoSpaceDN w:val="0"/>
        <w:adjustRightInd w:val="0"/>
        <w:jc w:val="both"/>
        <w:rPr>
          <w:rFonts w:cs="Arial"/>
          <w:color w:val="000000"/>
          <w:sz w:val="23"/>
          <w:szCs w:val="23"/>
        </w:rPr>
      </w:pPr>
    </w:p>
    <w:p w14:paraId="6017BECD" w14:textId="77777777" w:rsidR="003D4CB0" w:rsidRPr="003F4F5A" w:rsidRDefault="003D4CB0" w:rsidP="002E7AF4">
      <w:pPr>
        <w:autoSpaceDE w:val="0"/>
        <w:autoSpaceDN w:val="0"/>
        <w:adjustRightInd w:val="0"/>
        <w:jc w:val="both"/>
        <w:rPr>
          <w:rFonts w:cs="Arial"/>
          <w:color w:val="000000"/>
          <w:sz w:val="23"/>
          <w:szCs w:val="23"/>
        </w:rPr>
      </w:pPr>
    </w:p>
    <w:p w14:paraId="09FF9D43" w14:textId="77777777" w:rsidR="003D4CB0" w:rsidRPr="003F4F5A" w:rsidRDefault="003D4CB0" w:rsidP="002E7AF4">
      <w:pPr>
        <w:autoSpaceDE w:val="0"/>
        <w:autoSpaceDN w:val="0"/>
        <w:adjustRightInd w:val="0"/>
        <w:jc w:val="both"/>
        <w:rPr>
          <w:rFonts w:cs="Arial"/>
          <w:color w:val="000000"/>
          <w:sz w:val="23"/>
          <w:szCs w:val="23"/>
        </w:rPr>
      </w:pPr>
    </w:p>
    <w:p w14:paraId="2E40D534" w14:textId="77777777" w:rsidR="003D4CB0" w:rsidRPr="003F4F5A" w:rsidRDefault="003D4CB0" w:rsidP="002E7AF4">
      <w:pPr>
        <w:autoSpaceDE w:val="0"/>
        <w:autoSpaceDN w:val="0"/>
        <w:adjustRightInd w:val="0"/>
        <w:jc w:val="both"/>
        <w:rPr>
          <w:rFonts w:cs="Arial"/>
          <w:color w:val="000000"/>
          <w:sz w:val="23"/>
          <w:szCs w:val="23"/>
        </w:rPr>
      </w:pPr>
    </w:p>
    <w:p w14:paraId="083FF8C5" w14:textId="77777777" w:rsidR="003D4CB0" w:rsidRPr="003F4F5A" w:rsidRDefault="003D4CB0" w:rsidP="002E7AF4">
      <w:pPr>
        <w:autoSpaceDE w:val="0"/>
        <w:autoSpaceDN w:val="0"/>
        <w:adjustRightInd w:val="0"/>
        <w:jc w:val="both"/>
        <w:rPr>
          <w:rFonts w:cs="Arial"/>
          <w:color w:val="000000"/>
          <w:sz w:val="23"/>
          <w:szCs w:val="23"/>
        </w:rPr>
      </w:pPr>
    </w:p>
    <w:p w14:paraId="19375EFB" w14:textId="77777777" w:rsidR="003D4CB0" w:rsidRPr="003F4F5A" w:rsidRDefault="003D4CB0" w:rsidP="002E7AF4">
      <w:pPr>
        <w:autoSpaceDE w:val="0"/>
        <w:autoSpaceDN w:val="0"/>
        <w:adjustRightInd w:val="0"/>
        <w:jc w:val="both"/>
        <w:rPr>
          <w:rFonts w:cs="Arial"/>
          <w:color w:val="000000"/>
          <w:sz w:val="23"/>
          <w:szCs w:val="23"/>
        </w:rPr>
      </w:pPr>
    </w:p>
    <w:p w14:paraId="7C438C9C" w14:textId="77777777" w:rsidR="003D4CB0" w:rsidRPr="003F4F5A" w:rsidRDefault="003D4CB0" w:rsidP="002E7AF4">
      <w:pPr>
        <w:autoSpaceDE w:val="0"/>
        <w:autoSpaceDN w:val="0"/>
        <w:adjustRightInd w:val="0"/>
        <w:jc w:val="both"/>
        <w:rPr>
          <w:rFonts w:cs="Arial"/>
          <w:color w:val="000000"/>
          <w:sz w:val="23"/>
          <w:szCs w:val="23"/>
        </w:rPr>
      </w:pPr>
    </w:p>
    <w:p w14:paraId="46763D2D" w14:textId="77777777" w:rsidR="003D4CB0" w:rsidRPr="003F4F5A" w:rsidRDefault="003D4CB0" w:rsidP="002E7AF4">
      <w:pPr>
        <w:autoSpaceDE w:val="0"/>
        <w:autoSpaceDN w:val="0"/>
        <w:adjustRightInd w:val="0"/>
        <w:jc w:val="both"/>
        <w:rPr>
          <w:rFonts w:cs="Arial"/>
          <w:color w:val="000000"/>
          <w:sz w:val="23"/>
          <w:szCs w:val="23"/>
        </w:rPr>
      </w:pPr>
    </w:p>
    <w:p w14:paraId="4115AE9B" w14:textId="77777777" w:rsidR="003D4CB0" w:rsidRPr="003F4F5A" w:rsidRDefault="003D4CB0" w:rsidP="002E7AF4">
      <w:pPr>
        <w:autoSpaceDE w:val="0"/>
        <w:autoSpaceDN w:val="0"/>
        <w:adjustRightInd w:val="0"/>
        <w:jc w:val="both"/>
        <w:rPr>
          <w:rFonts w:cs="Arial"/>
          <w:color w:val="000000"/>
          <w:sz w:val="23"/>
          <w:szCs w:val="23"/>
        </w:rPr>
      </w:pPr>
    </w:p>
    <w:p w14:paraId="77D8402E" w14:textId="77777777" w:rsidR="003D4CB0" w:rsidRPr="003F4F5A" w:rsidRDefault="003D4CB0" w:rsidP="002E7AF4">
      <w:pPr>
        <w:autoSpaceDE w:val="0"/>
        <w:autoSpaceDN w:val="0"/>
        <w:adjustRightInd w:val="0"/>
        <w:jc w:val="both"/>
        <w:rPr>
          <w:rFonts w:cs="Arial"/>
          <w:color w:val="000000"/>
          <w:sz w:val="23"/>
          <w:szCs w:val="23"/>
        </w:rPr>
      </w:pPr>
    </w:p>
    <w:p w14:paraId="7005C22F" w14:textId="77777777" w:rsidR="006D4741" w:rsidRPr="003F4F5A" w:rsidRDefault="006D4741" w:rsidP="002E7AF4">
      <w:pPr>
        <w:autoSpaceDE w:val="0"/>
        <w:autoSpaceDN w:val="0"/>
        <w:adjustRightInd w:val="0"/>
        <w:jc w:val="both"/>
        <w:rPr>
          <w:rFonts w:cs="Arial"/>
          <w:color w:val="000000"/>
          <w:sz w:val="23"/>
          <w:szCs w:val="23"/>
        </w:rPr>
      </w:pPr>
    </w:p>
    <w:p w14:paraId="6FB396DA" w14:textId="433DD0F1" w:rsidR="00C75153" w:rsidRPr="003F4F5A" w:rsidRDefault="006D4741" w:rsidP="002E7AF4">
      <w:pPr>
        <w:autoSpaceDE w:val="0"/>
        <w:autoSpaceDN w:val="0"/>
        <w:adjustRightInd w:val="0"/>
        <w:jc w:val="both"/>
        <w:rPr>
          <w:rFonts w:cs="Arial"/>
          <w:color w:val="000000"/>
          <w:sz w:val="23"/>
          <w:szCs w:val="23"/>
        </w:rPr>
      </w:pPr>
      <w:r w:rsidRPr="003F4F5A">
        <w:rPr>
          <w:rFonts w:cs="Arial"/>
          <w:b/>
          <w:bCs/>
          <w:color w:val="000000"/>
          <w:sz w:val="23"/>
          <w:szCs w:val="23"/>
        </w:rPr>
        <w:t xml:space="preserve">Neglect </w:t>
      </w:r>
      <w:r w:rsidRPr="003F4F5A">
        <w:rPr>
          <w:rFonts w:cs="Arial"/>
          <w:color w:val="000000"/>
          <w:sz w:val="23"/>
          <w:szCs w:val="23"/>
        </w:rPr>
        <w:t>is t</w:t>
      </w:r>
      <w:r w:rsidR="00C75153" w:rsidRPr="003F4F5A">
        <w:rPr>
          <w:sz w:val="23"/>
          <w:szCs w:val="23"/>
        </w:rPr>
        <w:t xml:space="preserve">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carer failing to: </w:t>
      </w:r>
    </w:p>
    <w:p w14:paraId="4A6554FE" w14:textId="77777777" w:rsidR="006D4741" w:rsidRPr="003F4F5A" w:rsidRDefault="006D4741" w:rsidP="002E7AF4">
      <w:pPr>
        <w:jc w:val="both"/>
        <w:rPr>
          <w:sz w:val="23"/>
          <w:szCs w:val="23"/>
        </w:rPr>
      </w:pPr>
    </w:p>
    <w:p w14:paraId="76949735" w14:textId="77777777" w:rsidR="00C75153" w:rsidRPr="003F4F5A" w:rsidRDefault="00C75153" w:rsidP="002E7AF4">
      <w:pPr>
        <w:jc w:val="both"/>
        <w:rPr>
          <w:sz w:val="23"/>
          <w:szCs w:val="23"/>
        </w:rPr>
      </w:pPr>
      <w:r w:rsidRPr="003F4F5A">
        <w:rPr>
          <w:sz w:val="23"/>
          <w:szCs w:val="23"/>
        </w:rPr>
        <w:t xml:space="preserve">• provide adequate food, clothing and shelter (including exclusion from home or abandonment); </w:t>
      </w:r>
    </w:p>
    <w:p w14:paraId="05888C1D" w14:textId="77777777" w:rsidR="00C75153" w:rsidRPr="003F4F5A" w:rsidRDefault="00C75153" w:rsidP="002E7AF4">
      <w:pPr>
        <w:jc w:val="both"/>
        <w:rPr>
          <w:sz w:val="23"/>
          <w:szCs w:val="23"/>
        </w:rPr>
      </w:pPr>
      <w:r w:rsidRPr="003F4F5A">
        <w:rPr>
          <w:sz w:val="23"/>
          <w:szCs w:val="23"/>
        </w:rPr>
        <w:t xml:space="preserve">• protect a child from physical and emotional harm or danger; </w:t>
      </w:r>
    </w:p>
    <w:p w14:paraId="12D235B0" w14:textId="77777777" w:rsidR="00C75153" w:rsidRPr="003F4F5A" w:rsidRDefault="00C75153" w:rsidP="002E7AF4">
      <w:pPr>
        <w:jc w:val="both"/>
        <w:rPr>
          <w:sz w:val="23"/>
          <w:szCs w:val="23"/>
        </w:rPr>
      </w:pPr>
      <w:r w:rsidRPr="003F4F5A">
        <w:rPr>
          <w:sz w:val="23"/>
          <w:szCs w:val="23"/>
        </w:rPr>
        <w:t>• ensure adequate supervision (including the use of inadequate care-givers); or</w:t>
      </w:r>
    </w:p>
    <w:p w14:paraId="57EFC219" w14:textId="77777777" w:rsidR="006D4741" w:rsidRPr="003F4F5A" w:rsidRDefault="00C75153" w:rsidP="002E7AF4">
      <w:pPr>
        <w:jc w:val="both"/>
        <w:rPr>
          <w:sz w:val="23"/>
          <w:szCs w:val="23"/>
        </w:rPr>
      </w:pPr>
      <w:r w:rsidRPr="003F4F5A">
        <w:rPr>
          <w:sz w:val="23"/>
          <w:szCs w:val="23"/>
        </w:rPr>
        <w:t xml:space="preserve">• ensure access to appropriate medical care or treatment. </w:t>
      </w:r>
    </w:p>
    <w:p w14:paraId="34A21DFD" w14:textId="77777777" w:rsidR="006D4741" w:rsidRPr="003F4F5A" w:rsidRDefault="006D4741" w:rsidP="002E7AF4">
      <w:pPr>
        <w:jc w:val="both"/>
        <w:rPr>
          <w:sz w:val="23"/>
          <w:szCs w:val="23"/>
        </w:rPr>
      </w:pPr>
    </w:p>
    <w:p w14:paraId="0E029371" w14:textId="23F622CF" w:rsidR="00F777B0" w:rsidRPr="003F4F5A" w:rsidRDefault="00C75153" w:rsidP="002E7AF4">
      <w:pPr>
        <w:jc w:val="both"/>
        <w:rPr>
          <w:sz w:val="23"/>
          <w:szCs w:val="23"/>
        </w:rPr>
      </w:pPr>
      <w:r w:rsidRPr="003F4F5A">
        <w:rPr>
          <w:sz w:val="23"/>
          <w:szCs w:val="23"/>
        </w:rPr>
        <w:t>It may also include neglect of, or unresponsiveness to, a child’s basic emotional needs.</w:t>
      </w:r>
    </w:p>
    <w:p w14:paraId="5A76C4CD" w14:textId="77777777" w:rsidR="00817CE8" w:rsidRDefault="00817CE8" w:rsidP="002E7AF4">
      <w:pPr>
        <w:jc w:val="both"/>
        <w:rPr>
          <w:sz w:val="23"/>
          <w:szCs w:val="23"/>
        </w:rPr>
      </w:pPr>
    </w:p>
    <w:p w14:paraId="1968C2F1" w14:textId="77777777" w:rsidR="00817CE8" w:rsidRDefault="00817CE8" w:rsidP="002E7AF4">
      <w:pPr>
        <w:jc w:val="both"/>
        <w:rPr>
          <w:sz w:val="23"/>
          <w:szCs w:val="23"/>
        </w:rPr>
      </w:pPr>
    </w:p>
    <w:p w14:paraId="630B628D" w14:textId="77777777" w:rsidR="00817CE8" w:rsidRDefault="00817CE8" w:rsidP="002E7AF4">
      <w:pPr>
        <w:jc w:val="both"/>
        <w:rPr>
          <w:sz w:val="23"/>
          <w:szCs w:val="23"/>
        </w:rPr>
      </w:pPr>
    </w:p>
    <w:p w14:paraId="23D3E1B0" w14:textId="15521591" w:rsidR="00C75153" w:rsidRPr="003F4F5A" w:rsidRDefault="003D4CB0" w:rsidP="002E7AF4">
      <w:pPr>
        <w:jc w:val="both"/>
        <w:rPr>
          <w:sz w:val="23"/>
          <w:szCs w:val="23"/>
        </w:rPr>
      </w:pPr>
      <w:r w:rsidRPr="003F4F5A">
        <w:rPr>
          <w:noProof/>
          <w:sz w:val="23"/>
          <w:szCs w:val="23"/>
          <w:lang w:eastAsia="en-GB"/>
        </w:rPr>
        <w:lastRenderedPageBreak/>
        <mc:AlternateContent>
          <mc:Choice Requires="wps">
            <w:drawing>
              <wp:anchor distT="0" distB="0" distL="114300" distR="114300" simplePos="0" relativeHeight="251666432" behindDoc="0" locked="0" layoutInCell="1" allowOverlap="1" wp14:anchorId="3476915B" wp14:editId="6791F388">
                <wp:simplePos x="0" y="0"/>
                <wp:positionH relativeFrom="column">
                  <wp:posOffset>0</wp:posOffset>
                </wp:positionH>
                <wp:positionV relativeFrom="paragraph">
                  <wp:posOffset>89393</wp:posOffset>
                </wp:positionV>
                <wp:extent cx="5356746" cy="2005965"/>
                <wp:effectExtent l="0" t="0" r="15875" b="13335"/>
                <wp:wrapNone/>
                <wp:docPr id="5" name="Rounded Rectangle 5"/>
                <wp:cNvGraphicFramePr/>
                <a:graphic xmlns:a="http://schemas.openxmlformats.org/drawingml/2006/main">
                  <a:graphicData uri="http://schemas.microsoft.com/office/word/2010/wordprocessingShape">
                    <wps:wsp>
                      <wps:cNvSpPr/>
                      <wps:spPr>
                        <a:xfrm>
                          <a:off x="0" y="0"/>
                          <a:ext cx="5356746" cy="200596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tbl>
                            <w:tblPr>
                              <w:tblW w:w="0" w:type="auto"/>
                              <w:tblInd w:w="-108" w:type="dxa"/>
                              <w:tblBorders>
                                <w:top w:val="nil"/>
                                <w:left w:val="nil"/>
                                <w:bottom w:val="nil"/>
                                <w:right w:val="nil"/>
                              </w:tblBorders>
                              <w:tblLayout w:type="fixed"/>
                              <w:tblLook w:val="0000" w:firstRow="0" w:lastRow="0" w:firstColumn="0" w:lastColumn="0" w:noHBand="0" w:noVBand="0"/>
                            </w:tblPr>
                            <w:tblGrid>
                              <w:gridCol w:w="9505"/>
                            </w:tblGrid>
                            <w:tr w:rsidR="001030B2" w:rsidRPr="003D4CB0" w14:paraId="5A499B05" w14:textId="77777777">
                              <w:trPr>
                                <w:trHeight w:val="2294"/>
                              </w:trPr>
                              <w:tc>
                                <w:tcPr>
                                  <w:tcW w:w="9505" w:type="dxa"/>
                                </w:tcPr>
                                <w:p w14:paraId="5EA225A8" w14:textId="77777777" w:rsidR="001030B2" w:rsidRPr="003D4CB0" w:rsidRDefault="001030B2" w:rsidP="003D4CB0">
                                  <w:pPr>
                                    <w:autoSpaceDE w:val="0"/>
                                    <w:autoSpaceDN w:val="0"/>
                                    <w:adjustRightInd w:val="0"/>
                                    <w:rPr>
                                      <w:rFonts w:cs="Arial"/>
                                      <w:color w:val="000000"/>
                                      <w:sz w:val="23"/>
                                      <w:szCs w:val="23"/>
                                    </w:rPr>
                                  </w:pPr>
                                  <w:r w:rsidRPr="003D4CB0">
                                    <w:rPr>
                                      <w:rFonts w:cs="Arial"/>
                                      <w:b/>
                                      <w:bCs/>
                                      <w:color w:val="000000"/>
                                      <w:sz w:val="23"/>
                                      <w:szCs w:val="23"/>
                                    </w:rPr>
                                    <w:t xml:space="preserve">Some of the following signs may be indicators of neglect: </w:t>
                                  </w:r>
                                </w:p>
                                <w:p w14:paraId="0D8B8E5A" w14:textId="77777777" w:rsidR="001030B2" w:rsidRPr="003D4CB0" w:rsidRDefault="001030B2" w:rsidP="003D4CB0">
                                  <w:pPr>
                                    <w:autoSpaceDE w:val="0"/>
                                    <w:autoSpaceDN w:val="0"/>
                                    <w:adjustRightInd w:val="0"/>
                                    <w:rPr>
                                      <w:rFonts w:cs="Arial"/>
                                      <w:color w:val="000000"/>
                                      <w:sz w:val="23"/>
                                      <w:szCs w:val="23"/>
                                    </w:rPr>
                                  </w:pPr>
                                  <w:r w:rsidRPr="003D4CB0">
                                    <w:rPr>
                                      <w:rFonts w:cs="Arial"/>
                                      <w:color w:val="000000"/>
                                      <w:sz w:val="23"/>
                                      <w:szCs w:val="23"/>
                                    </w:rPr>
                                    <w:t xml:space="preserve">• Children who are living in a home that is indisputably dirty or unsafe; </w:t>
                                  </w:r>
                                </w:p>
                                <w:p w14:paraId="3DE0D0E3" w14:textId="77777777" w:rsidR="001030B2" w:rsidRPr="003D4CB0" w:rsidRDefault="001030B2" w:rsidP="003D4CB0">
                                  <w:pPr>
                                    <w:autoSpaceDE w:val="0"/>
                                    <w:autoSpaceDN w:val="0"/>
                                    <w:adjustRightInd w:val="0"/>
                                    <w:rPr>
                                      <w:rFonts w:cs="Arial"/>
                                      <w:color w:val="000000"/>
                                      <w:sz w:val="23"/>
                                      <w:szCs w:val="23"/>
                                    </w:rPr>
                                  </w:pPr>
                                  <w:r w:rsidRPr="003D4CB0">
                                    <w:rPr>
                                      <w:rFonts w:cs="Arial"/>
                                      <w:color w:val="000000"/>
                                      <w:sz w:val="23"/>
                                      <w:szCs w:val="23"/>
                                    </w:rPr>
                                    <w:t xml:space="preserve">• Children who are left hungry or dirty; </w:t>
                                  </w:r>
                                </w:p>
                                <w:p w14:paraId="74BA6529" w14:textId="77777777" w:rsidR="001030B2" w:rsidRPr="003D4CB0" w:rsidRDefault="001030B2" w:rsidP="003D4CB0">
                                  <w:pPr>
                                    <w:autoSpaceDE w:val="0"/>
                                    <w:autoSpaceDN w:val="0"/>
                                    <w:adjustRightInd w:val="0"/>
                                    <w:rPr>
                                      <w:rFonts w:cs="Arial"/>
                                      <w:color w:val="000000"/>
                                      <w:sz w:val="23"/>
                                      <w:szCs w:val="23"/>
                                    </w:rPr>
                                  </w:pPr>
                                  <w:r w:rsidRPr="003D4CB0">
                                    <w:rPr>
                                      <w:rFonts w:cs="Arial"/>
                                      <w:color w:val="000000"/>
                                      <w:sz w:val="23"/>
                                      <w:szCs w:val="23"/>
                                    </w:rPr>
                                    <w:t xml:space="preserve">• Children who are left without adequate clothing, e.g. not having a winter coat; </w:t>
                                  </w:r>
                                </w:p>
                                <w:p w14:paraId="0A54BFB6" w14:textId="77777777" w:rsidR="001030B2" w:rsidRDefault="001030B2" w:rsidP="003D4CB0">
                                  <w:pPr>
                                    <w:autoSpaceDE w:val="0"/>
                                    <w:autoSpaceDN w:val="0"/>
                                    <w:adjustRightInd w:val="0"/>
                                    <w:rPr>
                                      <w:rFonts w:cs="Arial"/>
                                      <w:color w:val="000000"/>
                                      <w:sz w:val="23"/>
                                      <w:szCs w:val="23"/>
                                    </w:rPr>
                                  </w:pPr>
                                  <w:r w:rsidRPr="003D4CB0">
                                    <w:rPr>
                                      <w:rFonts w:cs="Arial"/>
                                      <w:color w:val="000000"/>
                                      <w:sz w:val="23"/>
                                      <w:szCs w:val="23"/>
                                    </w:rPr>
                                    <w:t xml:space="preserve">• Children who are living in dangerous conditions, i.e. around drugs, alcohol </w:t>
                                  </w:r>
                                </w:p>
                                <w:p w14:paraId="2DC7C7C9" w14:textId="13D33FEC" w:rsidR="001030B2" w:rsidRPr="003D4CB0" w:rsidRDefault="001030B2" w:rsidP="003D4CB0">
                                  <w:pPr>
                                    <w:autoSpaceDE w:val="0"/>
                                    <w:autoSpaceDN w:val="0"/>
                                    <w:adjustRightInd w:val="0"/>
                                    <w:rPr>
                                      <w:rFonts w:cs="Arial"/>
                                      <w:color w:val="000000"/>
                                      <w:sz w:val="23"/>
                                      <w:szCs w:val="23"/>
                                    </w:rPr>
                                  </w:pPr>
                                  <w:r>
                                    <w:rPr>
                                      <w:rFonts w:cs="Arial"/>
                                      <w:color w:val="000000"/>
                                      <w:sz w:val="23"/>
                                      <w:szCs w:val="23"/>
                                    </w:rPr>
                                    <w:t xml:space="preserve">  </w:t>
                                  </w:r>
                                  <w:r w:rsidRPr="003D4CB0">
                                    <w:rPr>
                                      <w:rFonts w:cs="Arial"/>
                                      <w:color w:val="000000"/>
                                      <w:sz w:val="23"/>
                                      <w:szCs w:val="23"/>
                                    </w:rPr>
                                    <w:t xml:space="preserve">or violence; </w:t>
                                  </w:r>
                                </w:p>
                                <w:p w14:paraId="64484774" w14:textId="77777777" w:rsidR="001030B2" w:rsidRPr="003D4CB0" w:rsidRDefault="001030B2" w:rsidP="003D4CB0">
                                  <w:pPr>
                                    <w:autoSpaceDE w:val="0"/>
                                    <w:autoSpaceDN w:val="0"/>
                                    <w:adjustRightInd w:val="0"/>
                                    <w:rPr>
                                      <w:rFonts w:cs="Arial"/>
                                      <w:color w:val="000000"/>
                                      <w:sz w:val="23"/>
                                      <w:szCs w:val="23"/>
                                    </w:rPr>
                                  </w:pPr>
                                  <w:r w:rsidRPr="003D4CB0">
                                    <w:rPr>
                                      <w:rFonts w:cs="Arial"/>
                                      <w:color w:val="000000"/>
                                      <w:sz w:val="23"/>
                                      <w:szCs w:val="23"/>
                                    </w:rPr>
                                    <w:t xml:space="preserve">• Children who are often angry, aggressive or self-harm; </w:t>
                                  </w:r>
                                </w:p>
                                <w:p w14:paraId="43EA1A63" w14:textId="18E2FAB2" w:rsidR="001030B2" w:rsidRPr="003D4CB0" w:rsidRDefault="001030B2" w:rsidP="003D4CB0">
                                  <w:pPr>
                                    <w:autoSpaceDE w:val="0"/>
                                    <w:autoSpaceDN w:val="0"/>
                                    <w:adjustRightInd w:val="0"/>
                                    <w:rPr>
                                      <w:rFonts w:cs="Arial"/>
                                      <w:color w:val="000000"/>
                                      <w:sz w:val="23"/>
                                      <w:szCs w:val="23"/>
                                    </w:rPr>
                                  </w:pPr>
                                  <w:r w:rsidRPr="003D4CB0">
                                    <w:rPr>
                                      <w:rFonts w:cs="Arial"/>
                                      <w:color w:val="000000"/>
                                      <w:sz w:val="23"/>
                                      <w:szCs w:val="23"/>
                                    </w:rPr>
                                    <w:t xml:space="preserve">• Children who fail to receive basic health care; and </w:t>
                                  </w:r>
                                </w:p>
                                <w:p w14:paraId="6538A649" w14:textId="77777777" w:rsidR="001030B2" w:rsidRDefault="001030B2" w:rsidP="003D4CB0">
                                  <w:pPr>
                                    <w:autoSpaceDE w:val="0"/>
                                    <w:autoSpaceDN w:val="0"/>
                                    <w:adjustRightInd w:val="0"/>
                                    <w:rPr>
                                      <w:rFonts w:cs="Arial"/>
                                      <w:color w:val="000000"/>
                                      <w:sz w:val="23"/>
                                      <w:szCs w:val="23"/>
                                    </w:rPr>
                                  </w:pPr>
                                  <w:r w:rsidRPr="003D4CB0">
                                    <w:rPr>
                                      <w:rFonts w:cs="Arial"/>
                                      <w:color w:val="000000"/>
                                      <w:sz w:val="23"/>
                                      <w:szCs w:val="23"/>
                                    </w:rPr>
                                    <w:t>• Parents who fail to seek medical treatment when their children are ill or are</w:t>
                                  </w:r>
                                </w:p>
                                <w:p w14:paraId="07031B5D" w14:textId="20488354" w:rsidR="001030B2" w:rsidRPr="003D4CB0" w:rsidRDefault="001030B2" w:rsidP="003D4CB0">
                                  <w:pPr>
                                    <w:autoSpaceDE w:val="0"/>
                                    <w:autoSpaceDN w:val="0"/>
                                    <w:adjustRightInd w:val="0"/>
                                    <w:rPr>
                                      <w:rFonts w:cs="Arial"/>
                                      <w:color w:val="000000"/>
                                      <w:sz w:val="23"/>
                                      <w:szCs w:val="23"/>
                                    </w:rPr>
                                  </w:pPr>
                                  <w:r>
                                    <w:rPr>
                                      <w:rFonts w:cs="Arial"/>
                                      <w:color w:val="000000"/>
                                      <w:sz w:val="23"/>
                                      <w:szCs w:val="23"/>
                                    </w:rPr>
                                    <w:t xml:space="preserve">  </w:t>
                                  </w:r>
                                  <w:r w:rsidRPr="003D4CB0">
                                    <w:rPr>
                                      <w:rFonts w:cs="Arial"/>
                                      <w:color w:val="000000"/>
                                      <w:sz w:val="23"/>
                                      <w:szCs w:val="23"/>
                                    </w:rPr>
                                    <w:t xml:space="preserve">injured. </w:t>
                                  </w:r>
                                </w:p>
                                <w:p w14:paraId="1D3D78A2" w14:textId="77777777" w:rsidR="001030B2" w:rsidRPr="003D4CB0" w:rsidRDefault="001030B2" w:rsidP="003D4CB0">
                                  <w:pPr>
                                    <w:autoSpaceDE w:val="0"/>
                                    <w:autoSpaceDN w:val="0"/>
                                    <w:adjustRightInd w:val="0"/>
                                    <w:rPr>
                                      <w:rFonts w:cs="Arial"/>
                                      <w:color w:val="000000"/>
                                      <w:sz w:val="23"/>
                                      <w:szCs w:val="23"/>
                                    </w:rPr>
                                  </w:pPr>
                                </w:p>
                              </w:tc>
                            </w:tr>
                          </w:tbl>
                          <w:p w14:paraId="074603AE" w14:textId="77777777" w:rsidR="001030B2" w:rsidRPr="00844934" w:rsidRDefault="001030B2" w:rsidP="003D4CB0">
                            <w:pPr>
                              <w:jc w:val="center"/>
                              <w:rPr>
                                <w:sz w:val="23"/>
                                <w:szCs w:val="23"/>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 o:spid="_x0000_s1032" style="position:absolute;left:0;text-align:left;margin-left:0;margin-top:7.05pt;width:421.8pt;height:157.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" fillcolor="#5b9bd5 [3204]" strokecolor="#1f4d78 [1604]" strokeweight="1pt">
                <v:stroke joinstyle="miter"/>
                <v:textbox>
                  <w:txbxContent>
                    <w:tbl>
                      <w:tblPr>
                        <w:tblW w:w="0" w:type="auto"/>
                        <w:tblInd w:w="-108" w:type="dxa"/>
                        <w:tblBorders>
                          <w:top w:val="nil"/>
                          <w:left w:val="nil"/>
                          <w:bottom w:val="nil"/>
                          <w:right w:val="nil"/>
                        </w:tblBorders>
                        <w:tblLayout w:type="fixed"/>
                        <w:tblLook w:val="0000" w:firstRow="0" w:lastRow="0" w:firstColumn="0" w:lastColumn="0" w:noHBand="0" w:noVBand="0"/>
                      </w:tblPr>
                      <w:tblGrid>
                        <w:gridCol w:w="9505"/>
                      </w:tblGrid>
                      <w:tr w:rsidR="001030B2" w:rsidRPr="003D4CB0" w14:paraId="5A499B05" w14:textId="77777777">
                        <w:trPr>
                          <w:trHeight w:val="2294"/>
                        </w:trPr>
                        <w:tc>
                          <w:tcPr>
                            <w:tcW w:w="9505" w:type="dxa"/>
                          </w:tcPr>
                          <w:p w14:paraId="5EA225A8" w14:textId="77777777" w:rsidR="001030B2" w:rsidRPr="003D4CB0" w:rsidRDefault="001030B2" w:rsidP="003D4CB0">
                            <w:pPr>
                              <w:autoSpaceDE w:val="0"/>
                              <w:autoSpaceDN w:val="0"/>
                              <w:adjustRightInd w:val="0"/>
                              <w:rPr>
                                <w:rFonts w:cs="Arial"/>
                                <w:color w:val="000000"/>
                                <w:sz w:val="23"/>
                                <w:szCs w:val="23"/>
                              </w:rPr>
                            </w:pPr>
                            <w:r w:rsidRPr="003D4CB0">
                              <w:rPr>
                                <w:rFonts w:cs="Arial"/>
                                <w:b/>
                                <w:bCs/>
                                <w:color w:val="000000"/>
                                <w:sz w:val="23"/>
                                <w:szCs w:val="23"/>
                              </w:rPr>
                              <w:t xml:space="preserve">Some of the following signs may be indicators of neglect: </w:t>
                            </w:r>
                          </w:p>
                          <w:p w14:paraId="0D8B8E5A" w14:textId="77777777" w:rsidR="001030B2" w:rsidRPr="003D4CB0" w:rsidRDefault="001030B2" w:rsidP="003D4CB0">
                            <w:pPr>
                              <w:autoSpaceDE w:val="0"/>
                              <w:autoSpaceDN w:val="0"/>
                              <w:adjustRightInd w:val="0"/>
                              <w:rPr>
                                <w:rFonts w:cs="Arial"/>
                                <w:color w:val="000000"/>
                                <w:sz w:val="23"/>
                                <w:szCs w:val="23"/>
                              </w:rPr>
                            </w:pPr>
                            <w:r w:rsidRPr="003D4CB0">
                              <w:rPr>
                                <w:rFonts w:cs="Arial"/>
                                <w:color w:val="000000"/>
                                <w:sz w:val="23"/>
                                <w:szCs w:val="23"/>
                              </w:rPr>
                              <w:t xml:space="preserve">• Children who are living in a home that is indisputably dirty or unsafe; </w:t>
                            </w:r>
                          </w:p>
                          <w:p w14:paraId="3DE0D0E3" w14:textId="77777777" w:rsidR="001030B2" w:rsidRPr="003D4CB0" w:rsidRDefault="001030B2" w:rsidP="003D4CB0">
                            <w:pPr>
                              <w:autoSpaceDE w:val="0"/>
                              <w:autoSpaceDN w:val="0"/>
                              <w:adjustRightInd w:val="0"/>
                              <w:rPr>
                                <w:rFonts w:cs="Arial"/>
                                <w:color w:val="000000"/>
                                <w:sz w:val="23"/>
                                <w:szCs w:val="23"/>
                              </w:rPr>
                            </w:pPr>
                            <w:r w:rsidRPr="003D4CB0">
                              <w:rPr>
                                <w:rFonts w:cs="Arial"/>
                                <w:color w:val="000000"/>
                                <w:sz w:val="23"/>
                                <w:szCs w:val="23"/>
                              </w:rPr>
                              <w:t xml:space="preserve">• Children who are left hungry or dirty; </w:t>
                            </w:r>
                          </w:p>
                          <w:p w14:paraId="74BA6529" w14:textId="77777777" w:rsidR="001030B2" w:rsidRPr="003D4CB0" w:rsidRDefault="001030B2" w:rsidP="003D4CB0">
                            <w:pPr>
                              <w:autoSpaceDE w:val="0"/>
                              <w:autoSpaceDN w:val="0"/>
                              <w:adjustRightInd w:val="0"/>
                              <w:rPr>
                                <w:rFonts w:cs="Arial"/>
                                <w:color w:val="000000"/>
                                <w:sz w:val="23"/>
                                <w:szCs w:val="23"/>
                              </w:rPr>
                            </w:pPr>
                            <w:r w:rsidRPr="003D4CB0">
                              <w:rPr>
                                <w:rFonts w:cs="Arial"/>
                                <w:color w:val="000000"/>
                                <w:sz w:val="23"/>
                                <w:szCs w:val="23"/>
                              </w:rPr>
                              <w:t xml:space="preserve">• Children who are left without adequate clothing, e.g. not having a winter coat; </w:t>
                            </w:r>
                          </w:p>
                          <w:p w14:paraId="0A54BFB6" w14:textId="77777777" w:rsidR="001030B2" w:rsidRDefault="001030B2" w:rsidP="003D4CB0">
                            <w:pPr>
                              <w:autoSpaceDE w:val="0"/>
                              <w:autoSpaceDN w:val="0"/>
                              <w:adjustRightInd w:val="0"/>
                              <w:rPr>
                                <w:rFonts w:cs="Arial"/>
                                <w:color w:val="000000"/>
                                <w:sz w:val="23"/>
                                <w:szCs w:val="23"/>
                              </w:rPr>
                            </w:pPr>
                            <w:r w:rsidRPr="003D4CB0">
                              <w:rPr>
                                <w:rFonts w:cs="Arial"/>
                                <w:color w:val="000000"/>
                                <w:sz w:val="23"/>
                                <w:szCs w:val="23"/>
                              </w:rPr>
                              <w:t xml:space="preserve">• Children who are living in dangerous conditions, i.e. around drugs, alcohol </w:t>
                            </w:r>
                          </w:p>
                          <w:p w14:paraId="2DC7C7C9" w14:textId="13D33FEC" w:rsidR="001030B2" w:rsidRPr="003D4CB0" w:rsidRDefault="001030B2" w:rsidP="003D4CB0">
                            <w:pPr>
                              <w:autoSpaceDE w:val="0"/>
                              <w:autoSpaceDN w:val="0"/>
                              <w:adjustRightInd w:val="0"/>
                              <w:rPr>
                                <w:rFonts w:cs="Arial"/>
                                <w:color w:val="000000"/>
                                <w:sz w:val="23"/>
                                <w:szCs w:val="23"/>
                              </w:rPr>
                            </w:pPr>
                            <w:r>
                              <w:rPr>
                                <w:rFonts w:cs="Arial"/>
                                <w:color w:val="000000"/>
                                <w:sz w:val="23"/>
                                <w:szCs w:val="23"/>
                              </w:rPr>
                              <w:t xml:space="preserve">  </w:t>
                            </w:r>
                            <w:r w:rsidRPr="003D4CB0">
                              <w:rPr>
                                <w:rFonts w:cs="Arial"/>
                                <w:color w:val="000000"/>
                                <w:sz w:val="23"/>
                                <w:szCs w:val="23"/>
                              </w:rPr>
                              <w:t xml:space="preserve">or violence; </w:t>
                            </w:r>
                          </w:p>
                          <w:p w14:paraId="64484774" w14:textId="77777777" w:rsidR="001030B2" w:rsidRPr="003D4CB0" w:rsidRDefault="001030B2" w:rsidP="003D4CB0">
                            <w:pPr>
                              <w:autoSpaceDE w:val="0"/>
                              <w:autoSpaceDN w:val="0"/>
                              <w:adjustRightInd w:val="0"/>
                              <w:rPr>
                                <w:rFonts w:cs="Arial"/>
                                <w:color w:val="000000"/>
                                <w:sz w:val="23"/>
                                <w:szCs w:val="23"/>
                              </w:rPr>
                            </w:pPr>
                            <w:r w:rsidRPr="003D4CB0">
                              <w:rPr>
                                <w:rFonts w:cs="Arial"/>
                                <w:color w:val="000000"/>
                                <w:sz w:val="23"/>
                                <w:szCs w:val="23"/>
                              </w:rPr>
                              <w:t xml:space="preserve">• Children who are often angry, aggressive or self-harm; </w:t>
                            </w:r>
                          </w:p>
                          <w:p w14:paraId="43EA1A63" w14:textId="18E2FAB2" w:rsidR="001030B2" w:rsidRPr="003D4CB0" w:rsidRDefault="001030B2" w:rsidP="003D4CB0">
                            <w:pPr>
                              <w:autoSpaceDE w:val="0"/>
                              <w:autoSpaceDN w:val="0"/>
                              <w:adjustRightInd w:val="0"/>
                              <w:rPr>
                                <w:rFonts w:cs="Arial"/>
                                <w:color w:val="000000"/>
                                <w:sz w:val="23"/>
                                <w:szCs w:val="23"/>
                              </w:rPr>
                            </w:pPr>
                            <w:r w:rsidRPr="003D4CB0">
                              <w:rPr>
                                <w:rFonts w:cs="Arial"/>
                                <w:color w:val="000000"/>
                                <w:sz w:val="23"/>
                                <w:szCs w:val="23"/>
                              </w:rPr>
                              <w:t xml:space="preserve">• Children who fail to receive basic health care; and </w:t>
                            </w:r>
                          </w:p>
                          <w:p w14:paraId="6538A649" w14:textId="77777777" w:rsidR="001030B2" w:rsidRDefault="001030B2" w:rsidP="003D4CB0">
                            <w:pPr>
                              <w:autoSpaceDE w:val="0"/>
                              <w:autoSpaceDN w:val="0"/>
                              <w:adjustRightInd w:val="0"/>
                              <w:rPr>
                                <w:rFonts w:cs="Arial"/>
                                <w:color w:val="000000"/>
                                <w:sz w:val="23"/>
                                <w:szCs w:val="23"/>
                              </w:rPr>
                            </w:pPr>
                            <w:r w:rsidRPr="003D4CB0">
                              <w:rPr>
                                <w:rFonts w:cs="Arial"/>
                                <w:color w:val="000000"/>
                                <w:sz w:val="23"/>
                                <w:szCs w:val="23"/>
                              </w:rPr>
                              <w:t>• Parents who fail to seek medical treatment when their children are ill or are</w:t>
                            </w:r>
                          </w:p>
                          <w:p w14:paraId="07031B5D" w14:textId="20488354" w:rsidR="001030B2" w:rsidRPr="003D4CB0" w:rsidRDefault="001030B2" w:rsidP="003D4CB0">
                            <w:pPr>
                              <w:autoSpaceDE w:val="0"/>
                              <w:autoSpaceDN w:val="0"/>
                              <w:adjustRightInd w:val="0"/>
                              <w:rPr>
                                <w:rFonts w:cs="Arial"/>
                                <w:color w:val="000000"/>
                                <w:sz w:val="23"/>
                                <w:szCs w:val="23"/>
                              </w:rPr>
                            </w:pPr>
                            <w:r>
                              <w:rPr>
                                <w:rFonts w:cs="Arial"/>
                                <w:color w:val="000000"/>
                                <w:sz w:val="23"/>
                                <w:szCs w:val="23"/>
                              </w:rPr>
                              <w:t xml:space="preserve">  </w:t>
                            </w:r>
                            <w:r w:rsidRPr="003D4CB0">
                              <w:rPr>
                                <w:rFonts w:cs="Arial"/>
                                <w:color w:val="000000"/>
                                <w:sz w:val="23"/>
                                <w:szCs w:val="23"/>
                              </w:rPr>
                              <w:t xml:space="preserve">injured. </w:t>
                            </w:r>
                          </w:p>
                          <w:p w14:paraId="1D3D78A2" w14:textId="77777777" w:rsidR="001030B2" w:rsidRPr="003D4CB0" w:rsidRDefault="001030B2" w:rsidP="003D4CB0">
                            <w:pPr>
                              <w:autoSpaceDE w:val="0"/>
                              <w:autoSpaceDN w:val="0"/>
                              <w:adjustRightInd w:val="0"/>
                              <w:rPr>
                                <w:rFonts w:cs="Arial"/>
                                <w:color w:val="000000"/>
                                <w:sz w:val="23"/>
                                <w:szCs w:val="23"/>
                              </w:rPr>
                            </w:pPr>
                          </w:p>
                        </w:tc>
                      </w:tr>
                    </w:tbl>
                    <w:p w14:paraId="074603AE" w14:textId="77777777" w:rsidR="001030B2" w:rsidRPr="00844934" w:rsidRDefault="001030B2" w:rsidP="003D4CB0">
                      <w:pPr>
                        <w:jc w:val="center"/>
                        <w:rPr>
                          <w:sz w:val="23"/>
                          <w:szCs w:val="23"/>
                        </w:rPr>
                      </w:pPr>
                    </w:p>
                  </w:txbxContent>
                </v:textbox>
              </v:roundrect>
            </w:pict>
          </mc:Fallback>
        </mc:AlternateContent>
      </w:r>
    </w:p>
    <w:p w14:paraId="1285EB3E" w14:textId="77777777" w:rsidR="00C75153" w:rsidRPr="003F4F5A" w:rsidRDefault="00C75153" w:rsidP="002E7AF4">
      <w:pPr>
        <w:jc w:val="both"/>
        <w:rPr>
          <w:sz w:val="23"/>
          <w:szCs w:val="23"/>
        </w:rPr>
      </w:pPr>
    </w:p>
    <w:p w14:paraId="369E55E2" w14:textId="77777777" w:rsidR="00C75153" w:rsidRPr="003F4F5A" w:rsidRDefault="00C75153" w:rsidP="002E7AF4">
      <w:pPr>
        <w:jc w:val="both"/>
        <w:rPr>
          <w:sz w:val="23"/>
          <w:szCs w:val="23"/>
        </w:rPr>
      </w:pPr>
    </w:p>
    <w:p w14:paraId="79397A29" w14:textId="77777777" w:rsidR="003D4CB0" w:rsidRPr="003F4F5A" w:rsidRDefault="003D4CB0" w:rsidP="002E7AF4">
      <w:pPr>
        <w:jc w:val="both"/>
        <w:rPr>
          <w:sz w:val="23"/>
          <w:szCs w:val="23"/>
        </w:rPr>
      </w:pPr>
    </w:p>
    <w:p w14:paraId="2D10705B" w14:textId="77777777" w:rsidR="003D4CB0" w:rsidRPr="003F4F5A" w:rsidRDefault="003D4CB0" w:rsidP="002E7AF4">
      <w:pPr>
        <w:jc w:val="both"/>
        <w:rPr>
          <w:sz w:val="23"/>
          <w:szCs w:val="23"/>
        </w:rPr>
      </w:pPr>
    </w:p>
    <w:p w14:paraId="6AB31777" w14:textId="77777777" w:rsidR="003D4CB0" w:rsidRPr="003F4F5A" w:rsidRDefault="003D4CB0" w:rsidP="002E7AF4">
      <w:pPr>
        <w:jc w:val="both"/>
        <w:rPr>
          <w:sz w:val="23"/>
          <w:szCs w:val="23"/>
        </w:rPr>
      </w:pPr>
    </w:p>
    <w:p w14:paraId="73982A36" w14:textId="77777777" w:rsidR="003D4CB0" w:rsidRPr="003F4F5A" w:rsidRDefault="003D4CB0" w:rsidP="002E7AF4">
      <w:pPr>
        <w:jc w:val="both"/>
        <w:rPr>
          <w:sz w:val="23"/>
          <w:szCs w:val="23"/>
        </w:rPr>
      </w:pPr>
    </w:p>
    <w:p w14:paraId="2F984EBB" w14:textId="77777777" w:rsidR="003D4CB0" w:rsidRPr="003F4F5A" w:rsidRDefault="003D4CB0" w:rsidP="002E7AF4">
      <w:pPr>
        <w:jc w:val="both"/>
        <w:rPr>
          <w:sz w:val="23"/>
          <w:szCs w:val="23"/>
        </w:rPr>
      </w:pPr>
    </w:p>
    <w:p w14:paraId="0111322E" w14:textId="77777777" w:rsidR="003D4CB0" w:rsidRPr="003F4F5A" w:rsidRDefault="003D4CB0" w:rsidP="002E7AF4">
      <w:pPr>
        <w:jc w:val="both"/>
        <w:rPr>
          <w:sz w:val="23"/>
          <w:szCs w:val="23"/>
        </w:rPr>
      </w:pPr>
    </w:p>
    <w:p w14:paraId="0BBEC4D0" w14:textId="77777777" w:rsidR="003D4CB0" w:rsidRPr="003F4F5A" w:rsidRDefault="003D4CB0" w:rsidP="002E7AF4">
      <w:pPr>
        <w:jc w:val="both"/>
        <w:rPr>
          <w:sz w:val="23"/>
          <w:szCs w:val="23"/>
        </w:rPr>
      </w:pPr>
    </w:p>
    <w:p w14:paraId="2E354BAF" w14:textId="77777777" w:rsidR="003D4CB0" w:rsidRPr="003F4F5A" w:rsidRDefault="003D4CB0" w:rsidP="002E7AF4">
      <w:pPr>
        <w:jc w:val="both"/>
        <w:rPr>
          <w:sz w:val="23"/>
          <w:szCs w:val="23"/>
        </w:rPr>
      </w:pPr>
    </w:p>
    <w:p w14:paraId="4DA54C91" w14:textId="77777777" w:rsidR="003D4CB0" w:rsidRPr="003F4F5A" w:rsidRDefault="003D4CB0" w:rsidP="002E7AF4">
      <w:pPr>
        <w:jc w:val="both"/>
        <w:rPr>
          <w:sz w:val="23"/>
          <w:szCs w:val="23"/>
        </w:rPr>
      </w:pPr>
    </w:p>
    <w:p w14:paraId="59774844" w14:textId="77777777" w:rsidR="003D4CB0" w:rsidRPr="003F4F5A" w:rsidRDefault="003D4CB0" w:rsidP="002E7AF4">
      <w:pPr>
        <w:jc w:val="both"/>
        <w:rPr>
          <w:sz w:val="23"/>
          <w:szCs w:val="23"/>
        </w:rPr>
      </w:pPr>
    </w:p>
    <w:p w14:paraId="3C44D9B7" w14:textId="77777777" w:rsidR="00470122" w:rsidRPr="001030B2" w:rsidRDefault="00470122" w:rsidP="001030B2">
      <w:pPr>
        <w:pStyle w:val="Heading1"/>
      </w:pPr>
      <w:bookmarkStart w:id="18" w:name="_Toc478399757"/>
      <w:r w:rsidRPr="001030B2">
        <w:t>Children with special educational needs and disabilities</w:t>
      </w:r>
      <w:bookmarkEnd w:id="18"/>
    </w:p>
    <w:p w14:paraId="3861188C" w14:textId="354832AC" w:rsidR="00470122" w:rsidRPr="003F4F5A" w:rsidRDefault="00470122" w:rsidP="00470122">
      <w:pPr>
        <w:jc w:val="both"/>
        <w:rPr>
          <w:sz w:val="23"/>
          <w:szCs w:val="23"/>
        </w:rPr>
      </w:pPr>
      <w:r w:rsidRPr="003F4F5A">
        <w:rPr>
          <w:sz w:val="23"/>
          <w:szCs w:val="23"/>
        </w:rPr>
        <w:t xml:space="preserve">Children with special educational needs (SEN) and disabilities can face additional safeguarding challenges. Research suggests that SEND children can be up to four times more likely to be abused due to additional vulnerabilities.  (name of organisation) will ensure all staff receives appropriate training and will continue to develop a culture of vigilance that reflects the fact that additional barriers can exist when recognising abuse and neglect in this group of children. These can include: </w:t>
      </w:r>
    </w:p>
    <w:p w14:paraId="7FF78F3E" w14:textId="77777777" w:rsidR="00470122" w:rsidRPr="003F4F5A" w:rsidRDefault="00470122" w:rsidP="00470122">
      <w:pPr>
        <w:numPr>
          <w:ilvl w:val="0"/>
          <w:numId w:val="21"/>
        </w:numPr>
        <w:jc w:val="both"/>
        <w:rPr>
          <w:sz w:val="23"/>
          <w:szCs w:val="23"/>
        </w:rPr>
      </w:pPr>
      <w:r w:rsidRPr="003F4F5A">
        <w:rPr>
          <w:sz w:val="23"/>
          <w:szCs w:val="23"/>
        </w:rPr>
        <w:t>Assumptions that indicators of possible abuse such as behaviour, mood and injury relate to the child’s disability without further exploration;</w:t>
      </w:r>
    </w:p>
    <w:p w14:paraId="573F3C4D" w14:textId="77777777" w:rsidR="00470122" w:rsidRPr="003F4F5A" w:rsidRDefault="00470122" w:rsidP="00470122">
      <w:pPr>
        <w:numPr>
          <w:ilvl w:val="0"/>
          <w:numId w:val="21"/>
        </w:numPr>
        <w:jc w:val="both"/>
        <w:rPr>
          <w:sz w:val="23"/>
          <w:szCs w:val="23"/>
        </w:rPr>
      </w:pPr>
      <w:r w:rsidRPr="003F4F5A">
        <w:rPr>
          <w:sz w:val="23"/>
          <w:szCs w:val="23"/>
        </w:rPr>
        <w:t>The potential for children with SEN and disabilities being disproportionally impacted by behaviours such as bullying, without outwardly showing any signs; and</w:t>
      </w:r>
    </w:p>
    <w:p w14:paraId="2FF93CB3" w14:textId="77777777" w:rsidR="00470122" w:rsidRPr="003F4F5A" w:rsidRDefault="00470122" w:rsidP="00470122">
      <w:pPr>
        <w:numPr>
          <w:ilvl w:val="0"/>
          <w:numId w:val="21"/>
        </w:numPr>
        <w:jc w:val="both"/>
        <w:rPr>
          <w:sz w:val="23"/>
          <w:szCs w:val="23"/>
        </w:rPr>
      </w:pPr>
      <w:r w:rsidRPr="003F4F5A">
        <w:rPr>
          <w:sz w:val="23"/>
          <w:szCs w:val="23"/>
        </w:rPr>
        <w:t>Communication barriers and difficulties in overcoming these barriers.</w:t>
      </w:r>
    </w:p>
    <w:p w14:paraId="649B2A8B" w14:textId="77777777" w:rsidR="00C45A19" w:rsidRPr="003F4F5A" w:rsidRDefault="00C45A19" w:rsidP="00C45A19">
      <w:pPr>
        <w:ind w:right="26"/>
        <w:jc w:val="both"/>
        <w:rPr>
          <w:rFonts w:cs="Arial"/>
          <w:b/>
          <w:sz w:val="23"/>
          <w:szCs w:val="23"/>
        </w:rPr>
      </w:pPr>
    </w:p>
    <w:p w14:paraId="282D1569" w14:textId="77777777" w:rsidR="00C45A19" w:rsidRPr="001030B2" w:rsidRDefault="00C45A19" w:rsidP="001030B2">
      <w:pPr>
        <w:pStyle w:val="Heading1"/>
      </w:pPr>
      <w:bookmarkStart w:id="19" w:name="_Toc478399758"/>
      <w:r w:rsidRPr="001030B2">
        <w:t>Further Information on Safeguarding Issues</w:t>
      </w:r>
      <w:bookmarkEnd w:id="19"/>
    </w:p>
    <w:p w14:paraId="778255AB" w14:textId="327268FE" w:rsidR="00B6798D" w:rsidRPr="00B6798D" w:rsidRDefault="00B6798D" w:rsidP="00B6798D">
      <w:pPr>
        <w:rPr>
          <w:sz w:val="23"/>
          <w:szCs w:val="23"/>
        </w:rPr>
      </w:pPr>
      <w:r>
        <w:rPr>
          <w:sz w:val="23"/>
          <w:szCs w:val="23"/>
        </w:rPr>
        <w:t xml:space="preserve">Children and young people could be affected by specific types of safeguarding issues that make them vulnerable to harm or abuse. These issues can be difficult to deal with, so staff and volunteers must also seek further information and guidance from the designated safeguarding lead or their manager.  </w:t>
      </w:r>
    </w:p>
    <w:p w14:paraId="0A89CA92" w14:textId="77777777" w:rsidR="000F4DCE" w:rsidRDefault="000F4DCE" w:rsidP="000F4DCE">
      <w:pPr>
        <w:pStyle w:val="Heading2"/>
        <w:rPr>
          <w:sz w:val="23"/>
          <w:szCs w:val="23"/>
        </w:rPr>
      </w:pPr>
    </w:p>
    <w:p w14:paraId="07C1E539" w14:textId="77777777" w:rsidR="000F4DCE" w:rsidRPr="001030B2" w:rsidRDefault="000F4DCE" w:rsidP="001030B2">
      <w:pPr>
        <w:pStyle w:val="Heading2"/>
      </w:pPr>
      <w:bookmarkStart w:id="20" w:name="_Toc478399759"/>
      <w:r w:rsidRPr="001030B2">
        <w:t>Bullying</w:t>
      </w:r>
      <w:bookmarkEnd w:id="20"/>
    </w:p>
    <w:p w14:paraId="0F61CD7D" w14:textId="77777777" w:rsidR="00B6798D" w:rsidRDefault="00B6798D" w:rsidP="000F4DCE">
      <w:pPr>
        <w:jc w:val="both"/>
        <w:rPr>
          <w:sz w:val="23"/>
          <w:szCs w:val="23"/>
        </w:rPr>
      </w:pPr>
      <w:r w:rsidRPr="00B6798D">
        <w:rPr>
          <w:sz w:val="23"/>
          <w:szCs w:val="23"/>
        </w:rPr>
        <w:t>Bullying is behaviour by an individual or group, repeated over time, that intentionally hurts another individual or group either physically or emotionally. Bullying can take many forms (for instance, cyber-bullying via text messages or the internet), and is often motivated by prejudice against particular groups, for example on grounds of race, religion, gender, sexual orientation, or because a child is adopted or has caring responsibilities.</w:t>
      </w:r>
    </w:p>
    <w:p w14:paraId="5BD43857" w14:textId="77777777" w:rsidR="00B6798D" w:rsidRDefault="00B6798D" w:rsidP="000F4DCE">
      <w:pPr>
        <w:jc w:val="both"/>
        <w:rPr>
          <w:sz w:val="23"/>
          <w:szCs w:val="23"/>
        </w:rPr>
      </w:pPr>
    </w:p>
    <w:p w14:paraId="7DF03981" w14:textId="0AEEB699" w:rsidR="00B6798D" w:rsidRDefault="000F4DCE" w:rsidP="000F4DCE">
      <w:pPr>
        <w:jc w:val="both"/>
        <w:rPr>
          <w:sz w:val="23"/>
          <w:szCs w:val="23"/>
        </w:rPr>
      </w:pPr>
      <w:r w:rsidRPr="003F4F5A">
        <w:rPr>
          <w:sz w:val="23"/>
          <w:szCs w:val="23"/>
        </w:rPr>
        <w:t xml:space="preserve">When faced with a situation of one child or young person behaving inappropriately towards another, a decision needs to be made about whether the problem behaviour constitutes bullying or a child protection concern. This is a decision that needs to be reached by the </w:t>
      </w:r>
      <w:r w:rsidR="00C442DD">
        <w:rPr>
          <w:sz w:val="23"/>
          <w:szCs w:val="23"/>
        </w:rPr>
        <w:t>Designated Safeguarding Lead</w:t>
      </w:r>
      <w:r w:rsidRPr="003F4F5A">
        <w:rPr>
          <w:sz w:val="23"/>
          <w:szCs w:val="23"/>
        </w:rPr>
        <w:t xml:space="preserve">, in consultation with the staff member responsible for the child, the staff member’s manager/supervisor and, if necessary, the local authority children’s social care (Call to seek advice if necessary). </w:t>
      </w:r>
    </w:p>
    <w:p w14:paraId="04B96461" w14:textId="77777777" w:rsidR="00B6798D" w:rsidRDefault="00B6798D" w:rsidP="007D42CD">
      <w:pPr>
        <w:jc w:val="both"/>
        <w:rPr>
          <w:sz w:val="23"/>
          <w:szCs w:val="23"/>
        </w:rPr>
      </w:pPr>
    </w:p>
    <w:p w14:paraId="574C870C" w14:textId="77777777" w:rsidR="00B6798D" w:rsidRPr="001030B2" w:rsidRDefault="00B6798D" w:rsidP="001030B2">
      <w:pPr>
        <w:pStyle w:val="Heading2"/>
      </w:pPr>
      <w:bookmarkStart w:id="21" w:name="_Toc478399760"/>
      <w:r w:rsidRPr="001030B2">
        <w:lastRenderedPageBreak/>
        <w:t>Child sexual exploitation</w:t>
      </w:r>
      <w:bookmarkEnd w:id="21"/>
      <w:r w:rsidRPr="001030B2">
        <w:t xml:space="preserve"> </w:t>
      </w:r>
    </w:p>
    <w:p w14:paraId="4A4F4335" w14:textId="77777777" w:rsidR="007D42CD" w:rsidRDefault="00B6798D" w:rsidP="007D42CD">
      <w:pPr>
        <w:jc w:val="both"/>
        <w:rPr>
          <w:rFonts w:cs="Arial"/>
          <w:b/>
          <w:szCs w:val="24"/>
        </w:rPr>
      </w:pPr>
      <w:r>
        <w:rPr>
          <w:bCs/>
          <w:iCs/>
          <w:sz w:val="23"/>
          <w:szCs w:val="23"/>
        </w:rPr>
        <w:t>I</w:t>
      </w:r>
      <w:r w:rsidRPr="00B6798D">
        <w:rPr>
          <w:bCs/>
          <w:iCs/>
          <w:sz w:val="23"/>
          <w:szCs w:val="23"/>
        </w:rPr>
        <w:t>s a form of child sexual abuse. It occurs where an 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 or facilitator. The victim may have been sexually exploited even if the sexual activity appears consensual. Child sexual exploitation does not always involve physical contact; it can also occur through the use of technology.</w:t>
      </w:r>
      <w:r w:rsidRPr="00B6798D">
        <w:rPr>
          <w:b/>
          <w:bCs/>
          <w:i/>
          <w:iCs/>
          <w:sz w:val="23"/>
          <w:szCs w:val="23"/>
        </w:rPr>
        <w:t> </w:t>
      </w:r>
      <w:r w:rsidR="00384AB9" w:rsidRPr="00384AB9">
        <w:rPr>
          <w:bCs/>
          <w:iCs/>
          <w:sz w:val="23"/>
          <w:szCs w:val="23"/>
        </w:rPr>
        <w:t>A common feature of CSE is that the child or young person does not recognise the coercive nature of the relationship and does not see himself or herself as a victim of exploitation. Perpetrators of CSE can be from within or from outside a child or young person’s family.</w:t>
      </w:r>
      <w:r w:rsidR="00384AB9" w:rsidRPr="00384AB9">
        <w:rPr>
          <w:rFonts w:cs="Arial"/>
          <w:sz w:val="22"/>
        </w:rPr>
        <w:t xml:space="preserve"> </w:t>
      </w:r>
      <w:r w:rsidR="00384AB9" w:rsidRPr="00384AB9">
        <w:rPr>
          <w:bCs/>
          <w:iCs/>
          <w:sz w:val="23"/>
          <w:szCs w:val="23"/>
        </w:rPr>
        <w:t xml:space="preserve">If, </w:t>
      </w:r>
      <w:r w:rsidR="00384AB9">
        <w:rPr>
          <w:bCs/>
          <w:iCs/>
          <w:sz w:val="23"/>
          <w:szCs w:val="23"/>
        </w:rPr>
        <w:t>any staff or volunteer is</w:t>
      </w:r>
      <w:r w:rsidR="00384AB9" w:rsidRPr="00384AB9">
        <w:rPr>
          <w:bCs/>
          <w:iCs/>
          <w:sz w:val="23"/>
          <w:szCs w:val="23"/>
        </w:rPr>
        <w:t xml:space="preserve"> concerned a child is being sexually exploited follow the procedures set out in this document</w:t>
      </w:r>
      <w:r w:rsidR="00384AB9">
        <w:rPr>
          <w:bCs/>
          <w:iCs/>
          <w:sz w:val="23"/>
          <w:szCs w:val="23"/>
        </w:rPr>
        <w:t>.</w:t>
      </w:r>
      <w:r w:rsidR="007D42CD" w:rsidRPr="007D42CD">
        <w:rPr>
          <w:rFonts w:cs="Arial"/>
          <w:b/>
          <w:szCs w:val="24"/>
        </w:rPr>
        <w:t xml:space="preserve"> </w:t>
      </w:r>
    </w:p>
    <w:p w14:paraId="61DFFF79" w14:textId="77777777" w:rsidR="007D42CD" w:rsidRDefault="007D42CD" w:rsidP="007D42CD">
      <w:pPr>
        <w:jc w:val="both"/>
        <w:rPr>
          <w:rFonts w:cs="Arial"/>
          <w:b/>
          <w:szCs w:val="24"/>
        </w:rPr>
      </w:pPr>
    </w:p>
    <w:p w14:paraId="5BA6CAFD" w14:textId="5DD224F0" w:rsidR="007D42CD" w:rsidRPr="007D42CD" w:rsidRDefault="007D42CD" w:rsidP="001030B2">
      <w:pPr>
        <w:pStyle w:val="Heading2"/>
      </w:pPr>
      <w:bookmarkStart w:id="22" w:name="_Toc478399761"/>
      <w:r w:rsidRPr="007D42CD">
        <w:t>Female Genital Mutilation</w:t>
      </w:r>
      <w:bookmarkEnd w:id="22"/>
    </w:p>
    <w:p w14:paraId="34837DB8" w14:textId="75BA23FB" w:rsidR="000F4DCE" w:rsidRDefault="007D42CD" w:rsidP="007D42CD">
      <w:pPr>
        <w:jc w:val="both"/>
        <w:rPr>
          <w:rFonts w:cs="Arial"/>
          <w:sz w:val="23"/>
          <w:szCs w:val="23"/>
        </w:rPr>
      </w:pPr>
      <w:r w:rsidRPr="007D42CD">
        <w:rPr>
          <w:rFonts w:cs="Arial"/>
          <w:sz w:val="23"/>
          <w:szCs w:val="23"/>
        </w:rPr>
        <w:t>Female Genital Mutilation (FGM) comprises all procedures involving partial or total removal of the external female genitalia or other injury to the female genital organs. It is illegal in the UK and a form of child abuse with long-lasting harmful consequences. Professionals in all agencies, and individuals and groups in relevant communities, need to be alert to the possibility of a girl being at risk of FGM, or already having suffered FGM.</w:t>
      </w:r>
      <w:r>
        <w:rPr>
          <w:rFonts w:cs="Arial"/>
          <w:sz w:val="23"/>
          <w:szCs w:val="23"/>
        </w:rPr>
        <w:t xml:space="preserve"> </w:t>
      </w:r>
      <w:r w:rsidRPr="007D42CD">
        <w:rPr>
          <w:rFonts w:cs="Arial"/>
          <w:sz w:val="23"/>
          <w:szCs w:val="23"/>
        </w:rPr>
        <w:t xml:space="preserve">If, any staff or volunteer is concerned a child </w:t>
      </w:r>
      <w:r>
        <w:rPr>
          <w:rFonts w:cs="Arial"/>
          <w:sz w:val="23"/>
          <w:szCs w:val="23"/>
        </w:rPr>
        <w:t xml:space="preserve">has experienced FGM or is at risk </w:t>
      </w:r>
      <w:r w:rsidRPr="007D42CD">
        <w:rPr>
          <w:rFonts w:cs="Arial"/>
          <w:sz w:val="23"/>
          <w:szCs w:val="23"/>
        </w:rPr>
        <w:t>follow the procedures set out in this document.</w:t>
      </w:r>
    </w:p>
    <w:p w14:paraId="38174B5A" w14:textId="77777777" w:rsidR="007D42CD" w:rsidRPr="007D42CD" w:rsidRDefault="007D42CD" w:rsidP="007D42CD">
      <w:pPr>
        <w:jc w:val="both"/>
        <w:rPr>
          <w:sz w:val="23"/>
          <w:szCs w:val="23"/>
        </w:rPr>
      </w:pPr>
    </w:p>
    <w:p w14:paraId="1925F742" w14:textId="77777777" w:rsidR="007D42CD" w:rsidRPr="001030B2" w:rsidRDefault="007D42CD" w:rsidP="001030B2">
      <w:pPr>
        <w:pStyle w:val="Heading2"/>
      </w:pPr>
      <w:bookmarkStart w:id="23" w:name="_Toc478399762"/>
      <w:r w:rsidRPr="001030B2">
        <w:t>Preventing Radicalisation and Extremism</w:t>
      </w:r>
      <w:bookmarkEnd w:id="23"/>
    </w:p>
    <w:p w14:paraId="5DDE072E" w14:textId="4953A852" w:rsidR="007D42CD" w:rsidRDefault="007D42CD" w:rsidP="007D42CD">
      <w:pPr>
        <w:spacing w:after="160" w:line="259" w:lineRule="auto"/>
        <w:rPr>
          <w:rFonts w:cs="Arial"/>
          <w:sz w:val="22"/>
        </w:rPr>
      </w:pPr>
      <w:r>
        <w:rPr>
          <w:rFonts w:cs="Arial"/>
          <w:sz w:val="22"/>
        </w:rPr>
        <w:t>I</w:t>
      </w:r>
      <w:r w:rsidRPr="007D42CD">
        <w:rPr>
          <w:rFonts w:cs="Arial"/>
          <w:sz w:val="22"/>
        </w:rPr>
        <w:t xml:space="preserve">t is essential that staff </w:t>
      </w:r>
      <w:r>
        <w:rPr>
          <w:rFonts w:cs="Arial"/>
          <w:sz w:val="22"/>
        </w:rPr>
        <w:t xml:space="preserve">and volunteers </w:t>
      </w:r>
      <w:r w:rsidRPr="007D42CD">
        <w:rPr>
          <w:rFonts w:cs="Arial"/>
          <w:sz w:val="22"/>
        </w:rPr>
        <w:t xml:space="preserve">are able to identify children who may be vulnerable to radicalisation, and know what to do when they are identified. Protecting children from the risk of radicalisation </w:t>
      </w:r>
      <w:r>
        <w:rPr>
          <w:rFonts w:cs="Arial"/>
          <w:sz w:val="22"/>
        </w:rPr>
        <w:t xml:space="preserve">is </w:t>
      </w:r>
      <w:r w:rsidRPr="007D42CD">
        <w:rPr>
          <w:rFonts w:cs="Arial"/>
          <w:sz w:val="22"/>
        </w:rPr>
        <w:t xml:space="preserve">part of </w:t>
      </w:r>
      <w:r>
        <w:rPr>
          <w:rFonts w:cs="Arial"/>
          <w:sz w:val="22"/>
        </w:rPr>
        <w:t xml:space="preserve">our organisation’s </w:t>
      </w:r>
      <w:r w:rsidRPr="007D42CD">
        <w:rPr>
          <w:rFonts w:cs="Arial"/>
          <w:sz w:val="22"/>
        </w:rPr>
        <w:t>wider safeguarding duties, and is similar in nature to protecting children from other harms (e.g. drugs, gangs, neglect, sexual exploitation), whether these come from within their family or are the product of outside influences.</w:t>
      </w:r>
      <w:r>
        <w:rPr>
          <w:rFonts w:cs="Arial"/>
          <w:sz w:val="22"/>
        </w:rPr>
        <w:t xml:space="preserve"> We </w:t>
      </w:r>
      <w:r w:rsidRPr="007D42CD">
        <w:rPr>
          <w:rFonts w:cs="Arial"/>
          <w:sz w:val="22"/>
        </w:rPr>
        <w:t xml:space="preserve">will </w:t>
      </w:r>
      <w:r>
        <w:rPr>
          <w:rFonts w:cs="Arial"/>
          <w:sz w:val="22"/>
        </w:rPr>
        <w:t xml:space="preserve">aim to </w:t>
      </w:r>
      <w:r w:rsidRPr="007D42CD">
        <w:rPr>
          <w:rFonts w:cs="Arial"/>
          <w:sz w:val="22"/>
        </w:rPr>
        <w:t>provide a safe space in which children, young people and staff can understand the risks associated with terrorism and develop the knowledge and skills to be able to challenge extremist arguments.  We will be mindful of the risk of children being exposed to extremist materials via the internet.</w:t>
      </w:r>
      <w:r w:rsidRPr="007D42CD">
        <w:t xml:space="preserve"> </w:t>
      </w:r>
      <w:r w:rsidRPr="007D42CD">
        <w:rPr>
          <w:rFonts w:cs="Arial"/>
          <w:sz w:val="22"/>
        </w:rPr>
        <w:t xml:space="preserve">If, any staff or volunteer is concerned a child is at risk </w:t>
      </w:r>
      <w:r>
        <w:rPr>
          <w:rFonts w:cs="Arial"/>
          <w:sz w:val="22"/>
        </w:rPr>
        <w:t xml:space="preserve">of becoming radicalised or has been, </w:t>
      </w:r>
      <w:r w:rsidRPr="007D42CD">
        <w:rPr>
          <w:rFonts w:cs="Arial"/>
          <w:sz w:val="22"/>
        </w:rPr>
        <w:t>follow the procedures set out in this document.</w:t>
      </w:r>
    </w:p>
    <w:p w14:paraId="22E12DAD" w14:textId="77777777" w:rsidR="00470122" w:rsidRPr="001030B2" w:rsidRDefault="00470122" w:rsidP="001030B2">
      <w:pPr>
        <w:pStyle w:val="Heading1"/>
      </w:pPr>
      <w:bookmarkStart w:id="24" w:name="_Toc478399763"/>
      <w:r w:rsidRPr="001030B2">
        <w:t>Ways that allegations might be made against another child/young person involved with (name of organisation)</w:t>
      </w:r>
      <w:bookmarkEnd w:id="24"/>
    </w:p>
    <w:p w14:paraId="33A211C0" w14:textId="77777777" w:rsidR="00470122" w:rsidRPr="003F4F5A" w:rsidRDefault="00470122" w:rsidP="00470122">
      <w:pPr>
        <w:numPr>
          <w:ilvl w:val="0"/>
          <w:numId w:val="17"/>
        </w:numPr>
        <w:jc w:val="both"/>
        <w:rPr>
          <w:sz w:val="23"/>
          <w:szCs w:val="23"/>
        </w:rPr>
      </w:pPr>
      <w:r w:rsidRPr="003F4F5A">
        <w:rPr>
          <w:sz w:val="23"/>
          <w:szCs w:val="23"/>
        </w:rPr>
        <w:t>A child or parent/carer might make a direct allegation against another child or young person</w:t>
      </w:r>
    </w:p>
    <w:p w14:paraId="6B8FCCA9" w14:textId="77777777" w:rsidR="00470122" w:rsidRPr="003F4F5A" w:rsidRDefault="00470122" w:rsidP="00470122">
      <w:pPr>
        <w:numPr>
          <w:ilvl w:val="0"/>
          <w:numId w:val="17"/>
        </w:numPr>
        <w:jc w:val="both"/>
        <w:rPr>
          <w:sz w:val="23"/>
          <w:szCs w:val="23"/>
        </w:rPr>
      </w:pPr>
      <w:r w:rsidRPr="003F4F5A">
        <w:rPr>
          <w:sz w:val="23"/>
          <w:szCs w:val="23"/>
        </w:rPr>
        <w:t>A child or parent/carer might express discomfort with the behaviour of another child or young person that falls short of a specific allegation.</w:t>
      </w:r>
    </w:p>
    <w:p w14:paraId="06AB6E67" w14:textId="77777777" w:rsidR="00470122" w:rsidRPr="003F4F5A" w:rsidRDefault="00470122" w:rsidP="00470122">
      <w:pPr>
        <w:numPr>
          <w:ilvl w:val="0"/>
          <w:numId w:val="17"/>
        </w:numPr>
        <w:jc w:val="both"/>
        <w:rPr>
          <w:sz w:val="23"/>
          <w:szCs w:val="23"/>
        </w:rPr>
      </w:pPr>
      <w:r w:rsidRPr="003F4F5A">
        <w:rPr>
          <w:sz w:val="23"/>
          <w:szCs w:val="23"/>
        </w:rPr>
        <w:t>Another child, member of staff or volunteer may directly observe behaviour from one chid/young person towards another that gives cause for concern</w:t>
      </w:r>
    </w:p>
    <w:p w14:paraId="79B71465" w14:textId="77777777" w:rsidR="00470122" w:rsidRPr="003F4F5A" w:rsidRDefault="00470122" w:rsidP="00470122">
      <w:pPr>
        <w:numPr>
          <w:ilvl w:val="0"/>
          <w:numId w:val="17"/>
        </w:numPr>
        <w:jc w:val="both"/>
        <w:rPr>
          <w:sz w:val="23"/>
          <w:szCs w:val="23"/>
        </w:rPr>
      </w:pPr>
      <w:r w:rsidRPr="003F4F5A">
        <w:rPr>
          <w:sz w:val="23"/>
          <w:szCs w:val="23"/>
        </w:rPr>
        <w:t>The organisation may be informed by a parent or by the police or another statutory authority that a child or young person is the subject of an investigation</w:t>
      </w:r>
    </w:p>
    <w:p w14:paraId="7F96629F" w14:textId="77777777" w:rsidR="00470122" w:rsidRPr="003F4F5A" w:rsidRDefault="00470122" w:rsidP="00470122">
      <w:pPr>
        <w:numPr>
          <w:ilvl w:val="0"/>
          <w:numId w:val="17"/>
        </w:numPr>
        <w:jc w:val="both"/>
        <w:rPr>
          <w:sz w:val="23"/>
          <w:szCs w:val="23"/>
        </w:rPr>
      </w:pPr>
      <w:r w:rsidRPr="003F4F5A">
        <w:rPr>
          <w:sz w:val="23"/>
          <w:szCs w:val="23"/>
        </w:rPr>
        <w:t xml:space="preserve">A child or young person may volunteer information to the organisation that he/she has harmed another child or is at risk of doing so, or have committed an offence against or related to a child. </w:t>
      </w:r>
    </w:p>
    <w:p w14:paraId="7FD0FE2A" w14:textId="77777777" w:rsidR="00470122" w:rsidRPr="003F4F5A" w:rsidRDefault="00470122" w:rsidP="00470122">
      <w:pPr>
        <w:jc w:val="both"/>
        <w:rPr>
          <w:sz w:val="23"/>
          <w:szCs w:val="23"/>
        </w:rPr>
      </w:pPr>
    </w:p>
    <w:p w14:paraId="0FB388EC" w14:textId="77777777" w:rsidR="00470122" w:rsidRPr="003F4F5A" w:rsidRDefault="00470122" w:rsidP="00470122">
      <w:pPr>
        <w:jc w:val="both"/>
        <w:rPr>
          <w:sz w:val="23"/>
          <w:szCs w:val="23"/>
        </w:rPr>
      </w:pPr>
      <w:r w:rsidRPr="003F4F5A">
        <w:rPr>
          <w:sz w:val="23"/>
          <w:szCs w:val="23"/>
        </w:rPr>
        <w:lastRenderedPageBreak/>
        <w:t xml:space="preserve">If it is behaviour that could be described as child abuse and has led to the victim possibly suffering significant harm, then it must be dealt with under child protection procedures. This should include all incidents of sexual assault and all but the most minor incidents of physical abuse. </w:t>
      </w:r>
    </w:p>
    <w:p w14:paraId="501C40A1" w14:textId="77777777" w:rsidR="003D4CB0" w:rsidRPr="003F4F5A" w:rsidRDefault="003D4CB0" w:rsidP="002E7AF4">
      <w:pPr>
        <w:jc w:val="both"/>
        <w:rPr>
          <w:sz w:val="23"/>
          <w:szCs w:val="23"/>
        </w:rPr>
      </w:pPr>
    </w:p>
    <w:p w14:paraId="24128A2E" w14:textId="39A69A94" w:rsidR="00844934" w:rsidRPr="001030B2" w:rsidRDefault="00844934" w:rsidP="001030B2">
      <w:pPr>
        <w:pStyle w:val="Heading1"/>
      </w:pPr>
      <w:bookmarkStart w:id="25" w:name="_Toc478371634"/>
      <w:bookmarkStart w:id="26" w:name="_Toc478399764"/>
      <w:r w:rsidRPr="001030B2">
        <w:t>Ways that abuse might be brought to your attention</w:t>
      </w:r>
      <w:bookmarkEnd w:id="25"/>
      <w:bookmarkEnd w:id="26"/>
    </w:p>
    <w:p w14:paraId="4F639060" w14:textId="19006FA6" w:rsidR="00844934" w:rsidRPr="003F4F5A" w:rsidRDefault="00F82233" w:rsidP="002E7AF4">
      <w:pPr>
        <w:pStyle w:val="ListParagraph"/>
        <w:numPr>
          <w:ilvl w:val="0"/>
          <w:numId w:val="8"/>
        </w:numPr>
        <w:jc w:val="both"/>
        <w:rPr>
          <w:sz w:val="23"/>
          <w:szCs w:val="23"/>
        </w:rPr>
      </w:pPr>
      <w:r w:rsidRPr="003F4F5A">
        <w:rPr>
          <w:sz w:val="23"/>
          <w:szCs w:val="23"/>
        </w:rPr>
        <w:t>A child might make a direct disclosure about him or herself</w:t>
      </w:r>
    </w:p>
    <w:p w14:paraId="6AECC9A3" w14:textId="5D007943" w:rsidR="00F82233" w:rsidRPr="003F4F5A" w:rsidRDefault="00F82233" w:rsidP="002E7AF4">
      <w:pPr>
        <w:pStyle w:val="ListParagraph"/>
        <w:numPr>
          <w:ilvl w:val="0"/>
          <w:numId w:val="8"/>
        </w:numPr>
        <w:jc w:val="both"/>
        <w:rPr>
          <w:sz w:val="23"/>
          <w:szCs w:val="23"/>
        </w:rPr>
      </w:pPr>
      <w:r w:rsidRPr="003F4F5A">
        <w:rPr>
          <w:sz w:val="23"/>
          <w:szCs w:val="23"/>
        </w:rPr>
        <w:t>A child might make a direct disclosure about another child</w:t>
      </w:r>
    </w:p>
    <w:p w14:paraId="53F444CE" w14:textId="028ACF36" w:rsidR="00F82233" w:rsidRPr="003F4F5A" w:rsidRDefault="00F82233" w:rsidP="002E7AF4">
      <w:pPr>
        <w:pStyle w:val="ListParagraph"/>
        <w:numPr>
          <w:ilvl w:val="0"/>
          <w:numId w:val="8"/>
        </w:numPr>
        <w:jc w:val="both"/>
        <w:rPr>
          <w:sz w:val="23"/>
          <w:szCs w:val="23"/>
        </w:rPr>
      </w:pPr>
      <w:r w:rsidRPr="003F4F5A">
        <w:rPr>
          <w:sz w:val="23"/>
          <w:szCs w:val="23"/>
        </w:rPr>
        <w:t>A child might offer information that is worrying but not a direct disclosure</w:t>
      </w:r>
    </w:p>
    <w:p w14:paraId="3716D8E0" w14:textId="2F0CBD6B" w:rsidR="00F82233" w:rsidRPr="003F4F5A" w:rsidRDefault="00F82233" w:rsidP="002E7AF4">
      <w:pPr>
        <w:pStyle w:val="ListParagraph"/>
        <w:numPr>
          <w:ilvl w:val="0"/>
          <w:numId w:val="8"/>
        </w:numPr>
        <w:jc w:val="both"/>
        <w:rPr>
          <w:sz w:val="23"/>
          <w:szCs w:val="23"/>
        </w:rPr>
      </w:pPr>
      <w:r w:rsidRPr="003F4F5A">
        <w:rPr>
          <w:sz w:val="23"/>
          <w:szCs w:val="23"/>
        </w:rPr>
        <w:t>A member of staff might be concerned about a children’s appearance or behaviour or about the behaviours of a parent or carer towards a child</w:t>
      </w:r>
    </w:p>
    <w:p w14:paraId="7F7BB5BA" w14:textId="37D4849A" w:rsidR="00F82233" w:rsidRPr="003F4F5A" w:rsidRDefault="00F82233" w:rsidP="002E7AF4">
      <w:pPr>
        <w:pStyle w:val="ListParagraph"/>
        <w:numPr>
          <w:ilvl w:val="0"/>
          <w:numId w:val="8"/>
        </w:numPr>
        <w:jc w:val="both"/>
        <w:rPr>
          <w:sz w:val="23"/>
          <w:szCs w:val="23"/>
        </w:rPr>
      </w:pPr>
      <w:r w:rsidRPr="003F4F5A">
        <w:rPr>
          <w:sz w:val="23"/>
          <w:szCs w:val="23"/>
        </w:rPr>
        <w:t>A parent or carer might make a disclosure about abuse that a child is suffering or at risk of s</w:t>
      </w:r>
      <w:r w:rsidR="00D20EF8" w:rsidRPr="003F4F5A">
        <w:rPr>
          <w:sz w:val="23"/>
          <w:szCs w:val="23"/>
        </w:rPr>
        <w:t>uffering</w:t>
      </w:r>
    </w:p>
    <w:p w14:paraId="71A73CCD" w14:textId="5A53C3B7" w:rsidR="00D20EF8" w:rsidRPr="003F4F5A" w:rsidRDefault="00D20EF8" w:rsidP="002E7AF4">
      <w:pPr>
        <w:pStyle w:val="ListParagraph"/>
        <w:numPr>
          <w:ilvl w:val="0"/>
          <w:numId w:val="8"/>
        </w:numPr>
        <w:jc w:val="both"/>
        <w:rPr>
          <w:sz w:val="23"/>
          <w:szCs w:val="23"/>
        </w:rPr>
      </w:pPr>
      <w:r w:rsidRPr="003F4F5A">
        <w:rPr>
          <w:sz w:val="23"/>
          <w:szCs w:val="23"/>
        </w:rPr>
        <w:t>A parent might offer information about a child that is worrying but not a direct disclosure</w:t>
      </w:r>
    </w:p>
    <w:p w14:paraId="6EB98B04" w14:textId="5BB9FA16" w:rsidR="00D20EF8" w:rsidRPr="001030B2" w:rsidRDefault="00D20EF8" w:rsidP="001030B2">
      <w:pPr>
        <w:pStyle w:val="Heading1"/>
      </w:pPr>
      <w:bookmarkStart w:id="27" w:name="_Toc478371635"/>
      <w:bookmarkStart w:id="28" w:name="_Toc478399765"/>
      <w:r w:rsidRPr="001030B2">
        <w:t>Talking to a child who has told you that he/she or another child is being abused</w:t>
      </w:r>
      <w:bookmarkEnd w:id="27"/>
      <w:bookmarkEnd w:id="28"/>
    </w:p>
    <w:p w14:paraId="30E1A66A" w14:textId="49C038BD" w:rsidR="00D20EF8" w:rsidRPr="003F4F5A" w:rsidRDefault="00D20EF8" w:rsidP="002E7AF4">
      <w:pPr>
        <w:pStyle w:val="ListParagraph"/>
        <w:numPr>
          <w:ilvl w:val="0"/>
          <w:numId w:val="9"/>
        </w:numPr>
        <w:jc w:val="both"/>
        <w:rPr>
          <w:sz w:val="23"/>
          <w:szCs w:val="23"/>
        </w:rPr>
      </w:pPr>
      <w:r w:rsidRPr="003F4F5A">
        <w:rPr>
          <w:sz w:val="23"/>
          <w:szCs w:val="23"/>
        </w:rPr>
        <w:t>Reassure the child that telling someone about it was the right thing to do.</w:t>
      </w:r>
    </w:p>
    <w:p w14:paraId="4957D62C" w14:textId="035A4937" w:rsidR="00D20EF8" w:rsidRPr="003F4F5A" w:rsidRDefault="00D20EF8" w:rsidP="002E7AF4">
      <w:pPr>
        <w:pStyle w:val="ListParagraph"/>
        <w:numPr>
          <w:ilvl w:val="0"/>
          <w:numId w:val="9"/>
        </w:numPr>
        <w:jc w:val="both"/>
        <w:rPr>
          <w:sz w:val="23"/>
          <w:szCs w:val="23"/>
        </w:rPr>
      </w:pPr>
      <w:r w:rsidRPr="003F4F5A">
        <w:rPr>
          <w:sz w:val="23"/>
          <w:szCs w:val="23"/>
        </w:rPr>
        <w:t xml:space="preserve">Tell him/her that you now have to do what you can to keep him/her (or the child who is the subject of the allegation) safe. </w:t>
      </w:r>
    </w:p>
    <w:p w14:paraId="6A1D5BDE" w14:textId="7D02912F" w:rsidR="00D20EF8" w:rsidRPr="003F4F5A" w:rsidRDefault="00D20EF8" w:rsidP="002E7AF4">
      <w:pPr>
        <w:pStyle w:val="ListParagraph"/>
        <w:numPr>
          <w:ilvl w:val="0"/>
          <w:numId w:val="9"/>
        </w:numPr>
        <w:jc w:val="both"/>
        <w:rPr>
          <w:sz w:val="23"/>
          <w:szCs w:val="23"/>
        </w:rPr>
      </w:pPr>
      <w:r w:rsidRPr="003F4F5A">
        <w:rPr>
          <w:sz w:val="23"/>
          <w:szCs w:val="23"/>
        </w:rPr>
        <w:t xml:space="preserve">Let the child know what you are going to do next and who else needs to know about it. </w:t>
      </w:r>
    </w:p>
    <w:p w14:paraId="5FD80346" w14:textId="4D6C182B" w:rsidR="00D20EF8" w:rsidRPr="003F4F5A" w:rsidRDefault="00D20EF8" w:rsidP="002E7AF4">
      <w:pPr>
        <w:pStyle w:val="ListParagraph"/>
        <w:numPr>
          <w:ilvl w:val="0"/>
          <w:numId w:val="9"/>
        </w:numPr>
        <w:jc w:val="both"/>
        <w:rPr>
          <w:sz w:val="23"/>
          <w:szCs w:val="23"/>
        </w:rPr>
      </w:pPr>
      <w:r w:rsidRPr="003F4F5A">
        <w:rPr>
          <w:sz w:val="23"/>
          <w:szCs w:val="23"/>
        </w:rPr>
        <w:t>Let the child tell his or her whole story. Don’t try to investigate or quiz the child, but make sure that you are clear as to what he/she is saying.</w:t>
      </w:r>
    </w:p>
    <w:p w14:paraId="18BE0901" w14:textId="0F548B19" w:rsidR="00D20EF8" w:rsidRPr="003F4F5A" w:rsidRDefault="00D20EF8" w:rsidP="002E7AF4">
      <w:pPr>
        <w:pStyle w:val="ListParagraph"/>
        <w:numPr>
          <w:ilvl w:val="0"/>
          <w:numId w:val="9"/>
        </w:numPr>
        <w:jc w:val="both"/>
        <w:rPr>
          <w:sz w:val="23"/>
          <w:szCs w:val="23"/>
        </w:rPr>
      </w:pPr>
      <w:r w:rsidRPr="003F4F5A">
        <w:rPr>
          <w:sz w:val="23"/>
          <w:szCs w:val="23"/>
        </w:rPr>
        <w:t>Ask the child what he/she would like to happed as a result of what he/she has said, but don’t make or infer promises you can’t keep.</w:t>
      </w:r>
    </w:p>
    <w:p w14:paraId="2D3D279E" w14:textId="03E15983" w:rsidR="00D20EF8" w:rsidRPr="001030B2" w:rsidRDefault="00D20EF8" w:rsidP="001030B2">
      <w:pPr>
        <w:pStyle w:val="Heading1"/>
      </w:pPr>
      <w:bookmarkStart w:id="29" w:name="_Toc478371636"/>
      <w:bookmarkStart w:id="30" w:name="_Toc478399766"/>
      <w:r w:rsidRPr="001030B2">
        <w:t>Helping a child in immediate danger or in need of emergency medical attention</w:t>
      </w:r>
      <w:bookmarkEnd w:id="29"/>
      <w:bookmarkEnd w:id="30"/>
    </w:p>
    <w:p w14:paraId="631A52A4" w14:textId="3BD0665A" w:rsidR="00D20EF8" w:rsidRPr="003F4F5A" w:rsidRDefault="00D20EF8" w:rsidP="002E7AF4">
      <w:pPr>
        <w:pStyle w:val="ListParagraph"/>
        <w:numPr>
          <w:ilvl w:val="0"/>
          <w:numId w:val="10"/>
        </w:numPr>
        <w:jc w:val="both"/>
        <w:rPr>
          <w:sz w:val="23"/>
          <w:szCs w:val="23"/>
        </w:rPr>
      </w:pPr>
      <w:r w:rsidRPr="003F4F5A">
        <w:rPr>
          <w:sz w:val="23"/>
          <w:szCs w:val="23"/>
        </w:rPr>
        <w:t>If the child is in immediate danger and is with you, remain with him/her and call the police.</w:t>
      </w:r>
    </w:p>
    <w:p w14:paraId="2879760A" w14:textId="46F59347" w:rsidR="000C5052" w:rsidRPr="003F4F5A" w:rsidRDefault="000C5052" w:rsidP="002E7AF4">
      <w:pPr>
        <w:pStyle w:val="ListParagraph"/>
        <w:numPr>
          <w:ilvl w:val="0"/>
          <w:numId w:val="10"/>
        </w:numPr>
        <w:jc w:val="both"/>
        <w:rPr>
          <w:sz w:val="23"/>
          <w:szCs w:val="23"/>
        </w:rPr>
      </w:pPr>
      <w:r w:rsidRPr="003F4F5A">
        <w:rPr>
          <w:sz w:val="23"/>
          <w:szCs w:val="23"/>
        </w:rPr>
        <w:t>If the child is elsewhere, contact the police and explain the situation to them.</w:t>
      </w:r>
    </w:p>
    <w:p w14:paraId="011CBFC5" w14:textId="008E4C90" w:rsidR="000C5052" w:rsidRPr="003F4F5A" w:rsidRDefault="000C5052" w:rsidP="002E7AF4">
      <w:pPr>
        <w:pStyle w:val="ListParagraph"/>
        <w:numPr>
          <w:ilvl w:val="0"/>
          <w:numId w:val="10"/>
        </w:numPr>
        <w:jc w:val="both"/>
        <w:rPr>
          <w:sz w:val="23"/>
          <w:szCs w:val="23"/>
        </w:rPr>
      </w:pPr>
      <w:r w:rsidRPr="003F4F5A">
        <w:rPr>
          <w:sz w:val="23"/>
          <w:szCs w:val="23"/>
        </w:rPr>
        <w:t>If he/she needs emergency medical attention call an ambulance and, while you are waiting for it arrive, get help from your first aider.</w:t>
      </w:r>
    </w:p>
    <w:p w14:paraId="5DAB98C9" w14:textId="77DA7FE4" w:rsidR="000C5052" w:rsidRPr="003F4F5A" w:rsidRDefault="000C5052" w:rsidP="002E7AF4">
      <w:pPr>
        <w:pStyle w:val="ListParagraph"/>
        <w:numPr>
          <w:ilvl w:val="0"/>
          <w:numId w:val="10"/>
        </w:numPr>
        <w:jc w:val="both"/>
        <w:rPr>
          <w:sz w:val="23"/>
          <w:szCs w:val="23"/>
        </w:rPr>
      </w:pPr>
      <w:r w:rsidRPr="003F4F5A">
        <w:rPr>
          <w:sz w:val="23"/>
          <w:szCs w:val="23"/>
        </w:rPr>
        <w:t>If the first aider is not available, use any first aid knowledge that you may have yourself to help the child.</w:t>
      </w:r>
    </w:p>
    <w:p w14:paraId="2C84A5D4" w14:textId="44F815C9" w:rsidR="000C5052" w:rsidRPr="003F4F5A" w:rsidRDefault="000C5052" w:rsidP="002E7AF4">
      <w:pPr>
        <w:pStyle w:val="ListParagraph"/>
        <w:numPr>
          <w:ilvl w:val="0"/>
          <w:numId w:val="10"/>
        </w:numPr>
        <w:jc w:val="both"/>
        <w:rPr>
          <w:sz w:val="23"/>
          <w:szCs w:val="23"/>
        </w:rPr>
      </w:pPr>
      <w:r w:rsidRPr="003F4F5A">
        <w:rPr>
          <w:sz w:val="23"/>
          <w:szCs w:val="23"/>
        </w:rPr>
        <w:t xml:space="preserve">You also need to contact your supervisor/manager or designated officer for children to let them know what is happening. </w:t>
      </w:r>
    </w:p>
    <w:p w14:paraId="75B39E74" w14:textId="77777777" w:rsidR="003D4CB0" w:rsidRPr="003F4F5A" w:rsidRDefault="003D4CB0" w:rsidP="002E7AF4">
      <w:pPr>
        <w:jc w:val="both"/>
        <w:rPr>
          <w:sz w:val="23"/>
          <w:szCs w:val="23"/>
        </w:rPr>
      </w:pPr>
    </w:p>
    <w:p w14:paraId="06D2B670" w14:textId="14459986" w:rsidR="003D4CB0" w:rsidRPr="003F4F5A" w:rsidRDefault="002C2153" w:rsidP="002E7AF4">
      <w:pPr>
        <w:jc w:val="both"/>
        <w:rPr>
          <w:sz w:val="23"/>
          <w:szCs w:val="23"/>
        </w:rPr>
      </w:pPr>
      <w:r w:rsidRPr="003F4F5A">
        <w:rPr>
          <w:sz w:val="23"/>
          <w:szCs w:val="23"/>
        </w:rPr>
        <w:t xml:space="preserve">A decision will need to be made about who should inform the child’s family and children’s social care, and when they should be informed. In you have involved the police and/or the health services, they should be part of this decision. Consider the welfare of the child in you decision making as the highest priority. </w:t>
      </w:r>
    </w:p>
    <w:p w14:paraId="3839963E" w14:textId="77777777" w:rsidR="002C2153" w:rsidRPr="003F4F5A" w:rsidRDefault="002C2153" w:rsidP="002E7AF4">
      <w:pPr>
        <w:jc w:val="both"/>
        <w:rPr>
          <w:sz w:val="23"/>
          <w:szCs w:val="23"/>
        </w:rPr>
      </w:pPr>
    </w:p>
    <w:p w14:paraId="4D1F6AB8" w14:textId="754BE119" w:rsidR="002C2153" w:rsidRPr="003F4F5A" w:rsidRDefault="002C2153" w:rsidP="002E7AF4">
      <w:pPr>
        <w:jc w:val="both"/>
        <w:rPr>
          <w:sz w:val="23"/>
          <w:szCs w:val="23"/>
        </w:rPr>
      </w:pPr>
      <w:r w:rsidRPr="003F4F5A">
        <w:rPr>
          <w:sz w:val="23"/>
          <w:szCs w:val="23"/>
        </w:rPr>
        <w:t>Issues that will need to be taking in account are:</w:t>
      </w:r>
    </w:p>
    <w:p w14:paraId="5E22BA24" w14:textId="40CA4C49" w:rsidR="002C2153" w:rsidRPr="003F4F5A" w:rsidRDefault="002C2153" w:rsidP="002E7AF4">
      <w:pPr>
        <w:pStyle w:val="ListParagraph"/>
        <w:numPr>
          <w:ilvl w:val="0"/>
          <w:numId w:val="11"/>
        </w:numPr>
        <w:jc w:val="both"/>
        <w:rPr>
          <w:sz w:val="23"/>
          <w:szCs w:val="23"/>
        </w:rPr>
      </w:pPr>
      <w:r w:rsidRPr="003F4F5A">
        <w:rPr>
          <w:sz w:val="23"/>
          <w:szCs w:val="23"/>
        </w:rPr>
        <w:t>The child’s wishes and feelings</w:t>
      </w:r>
    </w:p>
    <w:p w14:paraId="2B2EE314" w14:textId="33971547" w:rsidR="002C2153" w:rsidRPr="003F4F5A" w:rsidRDefault="002C2153" w:rsidP="002E7AF4">
      <w:pPr>
        <w:pStyle w:val="ListParagraph"/>
        <w:numPr>
          <w:ilvl w:val="0"/>
          <w:numId w:val="11"/>
        </w:numPr>
        <w:jc w:val="both"/>
        <w:rPr>
          <w:sz w:val="23"/>
          <w:szCs w:val="23"/>
        </w:rPr>
      </w:pPr>
      <w:r w:rsidRPr="003F4F5A">
        <w:rPr>
          <w:sz w:val="23"/>
          <w:szCs w:val="23"/>
        </w:rPr>
        <w:lastRenderedPageBreak/>
        <w:t>The parent’s right to know (unless this would place the child or someone else in danger, or would interfere with a criminal investigation)</w:t>
      </w:r>
    </w:p>
    <w:p w14:paraId="2D68CA3D" w14:textId="77777777" w:rsidR="002C2153" w:rsidRPr="003F4F5A" w:rsidRDefault="002C2153" w:rsidP="002E7AF4">
      <w:pPr>
        <w:pStyle w:val="ListParagraph"/>
        <w:numPr>
          <w:ilvl w:val="0"/>
          <w:numId w:val="11"/>
        </w:numPr>
        <w:jc w:val="both"/>
        <w:rPr>
          <w:sz w:val="23"/>
          <w:szCs w:val="23"/>
        </w:rPr>
      </w:pPr>
      <w:r w:rsidRPr="003F4F5A">
        <w:rPr>
          <w:sz w:val="23"/>
          <w:szCs w:val="23"/>
        </w:rPr>
        <w:t>The impact of telling the parent</w:t>
      </w:r>
    </w:p>
    <w:p w14:paraId="75BB757C" w14:textId="57A6F84D" w:rsidR="002C2153" w:rsidRPr="003F4F5A" w:rsidRDefault="002C2153" w:rsidP="002E7AF4">
      <w:pPr>
        <w:pStyle w:val="ListParagraph"/>
        <w:numPr>
          <w:ilvl w:val="0"/>
          <w:numId w:val="11"/>
        </w:numPr>
        <w:jc w:val="both"/>
        <w:rPr>
          <w:sz w:val="23"/>
          <w:szCs w:val="23"/>
        </w:rPr>
      </w:pPr>
      <w:r w:rsidRPr="003F4F5A">
        <w:rPr>
          <w:sz w:val="23"/>
          <w:szCs w:val="23"/>
        </w:rPr>
        <w:t>The current assessment of the risk to the child and the source of that risk</w:t>
      </w:r>
    </w:p>
    <w:p w14:paraId="3B9078F7" w14:textId="553D661F" w:rsidR="002C2153" w:rsidRPr="003F4F5A" w:rsidRDefault="002C2153" w:rsidP="002E7AF4">
      <w:pPr>
        <w:pStyle w:val="ListParagraph"/>
        <w:numPr>
          <w:ilvl w:val="0"/>
          <w:numId w:val="11"/>
        </w:numPr>
        <w:jc w:val="both"/>
        <w:rPr>
          <w:sz w:val="23"/>
          <w:szCs w:val="23"/>
        </w:rPr>
      </w:pPr>
      <w:r w:rsidRPr="003F4F5A">
        <w:rPr>
          <w:sz w:val="23"/>
          <w:szCs w:val="23"/>
        </w:rPr>
        <w:t>Any risk management plans that currently exist.</w:t>
      </w:r>
    </w:p>
    <w:p w14:paraId="493A1B7D" w14:textId="77777777" w:rsidR="002C2153" w:rsidRPr="003F4F5A" w:rsidRDefault="002C2153" w:rsidP="002E7AF4">
      <w:pPr>
        <w:ind w:left="360"/>
        <w:jc w:val="both"/>
        <w:rPr>
          <w:sz w:val="23"/>
          <w:szCs w:val="23"/>
        </w:rPr>
      </w:pPr>
    </w:p>
    <w:p w14:paraId="7A8C965B" w14:textId="1CE501A7" w:rsidR="002C2153" w:rsidRPr="003F4F5A" w:rsidRDefault="002C2153" w:rsidP="002E7AF4">
      <w:pPr>
        <w:ind w:left="360"/>
        <w:jc w:val="both"/>
        <w:rPr>
          <w:sz w:val="23"/>
          <w:szCs w:val="23"/>
        </w:rPr>
      </w:pPr>
      <w:r w:rsidRPr="003F4F5A">
        <w:rPr>
          <w:sz w:val="23"/>
          <w:szCs w:val="23"/>
        </w:rPr>
        <w:t>Once any immediate danger or emergency medical need has been dealt with, follo</w:t>
      </w:r>
      <w:r w:rsidR="00A174F8" w:rsidRPr="003F4F5A">
        <w:rPr>
          <w:sz w:val="23"/>
          <w:szCs w:val="23"/>
        </w:rPr>
        <w:t xml:space="preserve">w the steps in the flowchart in </w:t>
      </w:r>
      <w:r w:rsidR="00A174F8" w:rsidRPr="001030B2">
        <w:rPr>
          <w:sz w:val="23"/>
          <w:szCs w:val="23"/>
        </w:rPr>
        <w:t>appendix</w:t>
      </w:r>
      <w:r w:rsidR="000F4DCE" w:rsidRPr="001030B2">
        <w:rPr>
          <w:sz w:val="23"/>
          <w:szCs w:val="23"/>
        </w:rPr>
        <w:t xml:space="preserve"> 1</w:t>
      </w:r>
    </w:p>
    <w:p w14:paraId="1E2375AF" w14:textId="77777777" w:rsidR="00EB04D3" w:rsidRPr="003F4F5A" w:rsidRDefault="00EB04D3" w:rsidP="00EB04D3">
      <w:pPr>
        <w:jc w:val="both"/>
        <w:rPr>
          <w:b/>
          <w:sz w:val="23"/>
          <w:szCs w:val="23"/>
        </w:rPr>
      </w:pPr>
    </w:p>
    <w:p w14:paraId="0D27F61A" w14:textId="10706C22" w:rsidR="003D4CB0" w:rsidRPr="006249FA" w:rsidRDefault="00865583" w:rsidP="006249FA">
      <w:pPr>
        <w:pStyle w:val="Heading1"/>
      </w:pPr>
      <w:bookmarkStart w:id="31" w:name="_Toc478371637"/>
      <w:bookmarkStart w:id="32" w:name="_Toc478399767"/>
      <w:r w:rsidRPr="006249FA">
        <w:t>Contacting Children’s Social Care</w:t>
      </w:r>
      <w:bookmarkEnd w:id="31"/>
      <w:bookmarkEnd w:id="32"/>
    </w:p>
    <w:p w14:paraId="7077687F" w14:textId="1E564362" w:rsidR="00A91BBF" w:rsidRPr="003F4F5A" w:rsidRDefault="00A91BBF" w:rsidP="00A91BBF">
      <w:pPr>
        <w:rPr>
          <w:sz w:val="23"/>
          <w:szCs w:val="23"/>
        </w:rPr>
      </w:pPr>
      <w:r w:rsidRPr="003F4F5A">
        <w:rPr>
          <w:sz w:val="23"/>
          <w:szCs w:val="23"/>
        </w:rPr>
        <w:t xml:space="preserve">Any staff or volunteer with suspicions or if told of an incident of abuse or neglect of a child or young person, whether at home, school, </w:t>
      </w:r>
      <w:r w:rsidR="000F4DCE">
        <w:rPr>
          <w:sz w:val="23"/>
          <w:szCs w:val="23"/>
        </w:rPr>
        <w:t xml:space="preserve">at </w:t>
      </w:r>
      <w:r w:rsidRPr="003F4F5A">
        <w:rPr>
          <w:sz w:val="23"/>
          <w:szCs w:val="23"/>
        </w:rPr>
        <w:t>our organisation or elsewhere must report this to the designated safeguarding</w:t>
      </w:r>
      <w:r w:rsidR="000F4DCE">
        <w:rPr>
          <w:sz w:val="23"/>
          <w:szCs w:val="23"/>
        </w:rPr>
        <w:t xml:space="preserve"> lead</w:t>
      </w:r>
      <w:r w:rsidRPr="003F4F5A">
        <w:rPr>
          <w:sz w:val="23"/>
          <w:szCs w:val="23"/>
        </w:rPr>
        <w:t xml:space="preserve">. The designated safeguarding lead may make an immediate referral to Hackney Children’s Social Care (CSC), First Access and Screen Team so that risks to children can be identified at an early stage. </w:t>
      </w:r>
    </w:p>
    <w:p w14:paraId="5B10544F" w14:textId="77777777" w:rsidR="00A91BBF" w:rsidRPr="003F4F5A" w:rsidRDefault="00A91BBF" w:rsidP="00A91BBF">
      <w:pPr>
        <w:rPr>
          <w:sz w:val="23"/>
          <w:szCs w:val="23"/>
        </w:rPr>
      </w:pPr>
    </w:p>
    <w:p w14:paraId="1C7F4639" w14:textId="6E63B907" w:rsidR="00A91BBF" w:rsidRPr="003F4F5A" w:rsidRDefault="00A91BBF" w:rsidP="00A91BBF">
      <w:pPr>
        <w:rPr>
          <w:sz w:val="23"/>
          <w:szCs w:val="23"/>
        </w:rPr>
      </w:pPr>
      <w:r w:rsidRPr="003F4F5A">
        <w:rPr>
          <w:sz w:val="23"/>
          <w:szCs w:val="23"/>
        </w:rPr>
        <w:t xml:space="preserve">When referring a child to children’s social care, you should consider and include any information you have on the child’s development needs and their parents’/carers’ ability to respond to these needs within the context of their wider family and </w:t>
      </w:r>
      <w:r w:rsidRPr="001030B2">
        <w:rPr>
          <w:sz w:val="23"/>
          <w:szCs w:val="23"/>
        </w:rPr>
        <w:t>environment (See</w:t>
      </w:r>
      <w:r w:rsidR="000F4DCE" w:rsidRPr="001030B2">
        <w:rPr>
          <w:sz w:val="23"/>
          <w:szCs w:val="23"/>
        </w:rPr>
        <w:t xml:space="preserve"> Appendix 2 for</w:t>
      </w:r>
      <w:r w:rsidRPr="001030B2">
        <w:rPr>
          <w:sz w:val="23"/>
          <w:szCs w:val="23"/>
        </w:rPr>
        <w:t xml:space="preserve"> referral form).</w:t>
      </w:r>
      <w:r w:rsidRPr="003F4F5A">
        <w:rPr>
          <w:sz w:val="23"/>
          <w:szCs w:val="23"/>
        </w:rPr>
        <w:t xml:space="preserve"> </w:t>
      </w:r>
    </w:p>
    <w:p w14:paraId="427002A2" w14:textId="77777777" w:rsidR="00A91BBF" w:rsidRPr="003F4F5A" w:rsidRDefault="00A91BBF" w:rsidP="00A91BBF">
      <w:pPr>
        <w:rPr>
          <w:sz w:val="23"/>
          <w:szCs w:val="23"/>
        </w:rPr>
      </w:pPr>
    </w:p>
    <w:p w14:paraId="7CA8850D" w14:textId="3FB45CA9" w:rsidR="00331FD6" w:rsidRPr="003F4F5A" w:rsidRDefault="00C45A19" w:rsidP="00C45A19">
      <w:pPr>
        <w:rPr>
          <w:sz w:val="23"/>
          <w:szCs w:val="23"/>
        </w:rPr>
      </w:pPr>
      <w:r w:rsidRPr="003F4F5A">
        <w:rPr>
          <w:sz w:val="23"/>
          <w:szCs w:val="23"/>
        </w:rPr>
        <w:t xml:space="preserve">Anyone, not just </w:t>
      </w:r>
      <w:r w:rsidR="000F4DCE">
        <w:rPr>
          <w:sz w:val="23"/>
          <w:szCs w:val="23"/>
        </w:rPr>
        <w:t>the designated safeguarding lead</w:t>
      </w:r>
      <w:r w:rsidRPr="003F4F5A">
        <w:rPr>
          <w:sz w:val="23"/>
          <w:szCs w:val="23"/>
        </w:rPr>
        <w:t xml:space="preserve">, can make a referral to children’s social care if they have a concern about a child. </w:t>
      </w:r>
      <w:r w:rsidR="000F4DCE">
        <w:rPr>
          <w:sz w:val="23"/>
          <w:szCs w:val="23"/>
        </w:rPr>
        <w:t xml:space="preserve">If there is a disagreement on whether or not a referral should be made it should be discussed with senior managers but this </w:t>
      </w:r>
      <w:r w:rsidR="006249FA">
        <w:rPr>
          <w:sz w:val="23"/>
          <w:szCs w:val="23"/>
        </w:rPr>
        <w:t xml:space="preserve">must </w:t>
      </w:r>
      <w:r w:rsidR="000F4DCE">
        <w:rPr>
          <w:sz w:val="23"/>
          <w:szCs w:val="23"/>
        </w:rPr>
        <w:t xml:space="preserve"> not result in a delay. </w:t>
      </w:r>
      <w:r w:rsidR="006249FA">
        <w:rPr>
          <w:sz w:val="23"/>
          <w:szCs w:val="23"/>
        </w:rPr>
        <w:t>Hackney Children’s Social Care can also be contact after 5 pm and on weekends via the Out of Hours Service (See contact details below).</w:t>
      </w:r>
      <w:r w:rsidR="00331FD6" w:rsidRPr="003F4F5A">
        <w:rPr>
          <w:sz w:val="23"/>
          <w:szCs w:val="23"/>
        </w:rPr>
        <w:t xml:space="preserve">The designated safeguarding lead can also seek advice from FAST without providing the names of the child/family involved. </w:t>
      </w:r>
    </w:p>
    <w:p w14:paraId="28AF3A9B" w14:textId="77777777" w:rsidR="00331FD6" w:rsidRPr="003F4F5A" w:rsidRDefault="00331FD6" w:rsidP="00C45A19">
      <w:pPr>
        <w:rPr>
          <w:sz w:val="23"/>
          <w:szCs w:val="23"/>
        </w:rPr>
      </w:pPr>
    </w:p>
    <w:p w14:paraId="3F70BEE6" w14:textId="7C9985CE" w:rsidR="00C45A19" w:rsidRPr="003F4F5A" w:rsidRDefault="00C45A19" w:rsidP="00C45A19">
      <w:pPr>
        <w:rPr>
          <w:sz w:val="23"/>
          <w:szCs w:val="23"/>
        </w:rPr>
      </w:pPr>
      <w:r w:rsidRPr="003F4F5A">
        <w:rPr>
          <w:sz w:val="23"/>
          <w:szCs w:val="23"/>
        </w:rPr>
        <w:t>If you have a concer</w:t>
      </w:r>
      <w:r w:rsidR="00331FD6" w:rsidRPr="003F4F5A">
        <w:rPr>
          <w:sz w:val="23"/>
          <w:szCs w:val="23"/>
        </w:rPr>
        <w:t>n about a child, please call:</w:t>
      </w:r>
    </w:p>
    <w:p w14:paraId="1EC78B3E" w14:textId="74D84471" w:rsidR="00470122" w:rsidRPr="003F4F5A" w:rsidRDefault="00470122" w:rsidP="002E7AF4">
      <w:pPr>
        <w:rPr>
          <w:sz w:val="23"/>
          <w:szCs w:val="23"/>
        </w:rPr>
      </w:pPr>
      <w:r w:rsidRPr="003F4F5A">
        <w:rPr>
          <w:noProof/>
          <w:sz w:val="23"/>
          <w:szCs w:val="23"/>
          <w:lang w:eastAsia="en-GB"/>
        </w:rPr>
        <mc:AlternateContent>
          <mc:Choice Requires="wps">
            <w:drawing>
              <wp:anchor distT="0" distB="0" distL="114300" distR="114300" simplePos="0" relativeHeight="251669504" behindDoc="0" locked="0" layoutInCell="1" allowOverlap="1" wp14:anchorId="62BA3327" wp14:editId="2894C415">
                <wp:simplePos x="0" y="0"/>
                <wp:positionH relativeFrom="column">
                  <wp:posOffset>225188</wp:posOffset>
                </wp:positionH>
                <wp:positionV relativeFrom="paragraph">
                  <wp:posOffset>74360</wp:posOffset>
                </wp:positionV>
                <wp:extent cx="5459105" cy="1105469"/>
                <wp:effectExtent l="0" t="0" r="27305" b="19050"/>
                <wp:wrapNone/>
                <wp:docPr id="6" name="Rounded Rectangle 6"/>
                <wp:cNvGraphicFramePr/>
                <a:graphic xmlns:a="http://schemas.openxmlformats.org/drawingml/2006/main">
                  <a:graphicData uri="http://schemas.microsoft.com/office/word/2010/wordprocessingShape">
                    <wps:wsp>
                      <wps:cNvSpPr/>
                      <wps:spPr>
                        <a:xfrm>
                          <a:off x="0" y="0"/>
                          <a:ext cx="5459105" cy="1105469"/>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0CE2AAF" w14:textId="77777777" w:rsidR="001030B2" w:rsidRPr="007861CA" w:rsidRDefault="001030B2" w:rsidP="00470122">
                            <w:pPr>
                              <w:numPr>
                                <w:ilvl w:val="0"/>
                                <w:numId w:val="22"/>
                              </w:numPr>
                              <w:spacing w:after="160" w:line="259" w:lineRule="auto"/>
                              <w:contextualSpacing/>
                              <w:rPr>
                                <w:rFonts w:cs="Arial"/>
                                <w:color w:val="000000"/>
                                <w:sz w:val="22"/>
                              </w:rPr>
                            </w:pPr>
                            <w:r w:rsidRPr="00470122">
                              <w:rPr>
                                <w:rFonts w:eastAsia="+mn-ea" w:cs="Arial"/>
                                <w:color w:val="000000"/>
                                <w:sz w:val="22"/>
                              </w:rPr>
                              <w:t>Hackney CSC First Access and Screening Team (FAST): 020 8356 4844/5500</w:t>
                            </w:r>
                          </w:p>
                          <w:p w14:paraId="6CF414EB" w14:textId="4037DB05" w:rsidR="001030B2" w:rsidRPr="00470122" w:rsidRDefault="001030B2" w:rsidP="007861CA">
                            <w:pPr>
                              <w:numPr>
                                <w:ilvl w:val="0"/>
                                <w:numId w:val="22"/>
                              </w:numPr>
                              <w:spacing w:after="160" w:line="259" w:lineRule="auto"/>
                              <w:contextualSpacing/>
                              <w:rPr>
                                <w:rFonts w:cs="Arial"/>
                                <w:color w:val="000000"/>
                                <w:sz w:val="22"/>
                              </w:rPr>
                            </w:pPr>
                            <w:r w:rsidRPr="007861CA">
                              <w:rPr>
                                <w:rFonts w:cs="Arial"/>
                                <w:color w:val="000000"/>
                                <w:sz w:val="22"/>
                              </w:rPr>
                              <w:t>If you need to send to a secure email address please send to: fast@hackney.gov.uk.cjsm.net or fast@hackney.gcsx.gov.uk</w:t>
                            </w:r>
                          </w:p>
                          <w:p w14:paraId="50482C6E" w14:textId="77777777" w:rsidR="001030B2" w:rsidRPr="00470122" w:rsidRDefault="001030B2" w:rsidP="00470122">
                            <w:pPr>
                              <w:numPr>
                                <w:ilvl w:val="0"/>
                                <w:numId w:val="22"/>
                              </w:numPr>
                              <w:spacing w:after="160" w:line="259" w:lineRule="auto"/>
                              <w:contextualSpacing/>
                              <w:rPr>
                                <w:rFonts w:cs="Arial"/>
                                <w:color w:val="000000"/>
                                <w:sz w:val="22"/>
                              </w:rPr>
                            </w:pPr>
                            <w:r w:rsidRPr="00470122">
                              <w:rPr>
                                <w:rFonts w:eastAsia="+mn-ea" w:cs="Arial"/>
                                <w:color w:val="000000"/>
                                <w:sz w:val="22"/>
                              </w:rPr>
                              <w:t>Hackney CSC Out of Hours: 020 8356 2710</w:t>
                            </w:r>
                          </w:p>
                          <w:p w14:paraId="71E1DCDA" w14:textId="77777777" w:rsidR="001030B2" w:rsidRDefault="001030B2" w:rsidP="0047012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62BA3327" id="Rounded Rectangle 6" o:spid="_x0000_s1033" style="position:absolute;margin-left:17.75pt;margin-top:5.85pt;width:429.85pt;height:87.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" fillcolor="#5b9bd5 [3204]" strokecolor="#1f4d78 [1604]" strokeweight="1pt">
                <v:stroke joinstyle="miter"/>
                <v:textbox>
                  <w:txbxContent>
                    <w:p w14:paraId="10CE2AAF" w14:textId="77777777" w:rsidR="001030B2" w:rsidRPr="007861CA" w:rsidRDefault="001030B2" w:rsidP="00470122">
                      <w:pPr>
                        <w:numPr>
                          <w:ilvl w:val="0"/>
                          <w:numId w:val="22"/>
                        </w:numPr>
                        <w:spacing w:after="160" w:line="259" w:lineRule="auto"/>
                        <w:contextualSpacing/>
                        <w:rPr>
                          <w:rFonts w:cs="Arial"/>
                          <w:color w:val="000000"/>
                          <w:sz w:val="22"/>
                        </w:rPr>
                      </w:pPr>
                      <w:r w:rsidRPr="00470122">
                        <w:rPr>
                          <w:rFonts w:eastAsia="+mn-ea" w:cs="Arial"/>
                          <w:color w:val="000000"/>
                          <w:sz w:val="22"/>
                        </w:rPr>
                        <w:t>Hackney CSC First Access and Screening Team (FAST): 020 8356 4844/5500</w:t>
                      </w:r>
                    </w:p>
                    <w:p w14:paraId="6CF414EB" w14:textId="4037DB05" w:rsidR="001030B2" w:rsidRPr="00470122" w:rsidRDefault="001030B2" w:rsidP="007861CA">
                      <w:pPr>
                        <w:numPr>
                          <w:ilvl w:val="0"/>
                          <w:numId w:val="22"/>
                        </w:numPr>
                        <w:spacing w:after="160" w:line="259" w:lineRule="auto"/>
                        <w:contextualSpacing/>
                        <w:rPr>
                          <w:rFonts w:cs="Arial"/>
                          <w:color w:val="000000"/>
                          <w:sz w:val="22"/>
                        </w:rPr>
                      </w:pPr>
                      <w:r w:rsidRPr="007861CA">
                        <w:rPr>
                          <w:rFonts w:cs="Arial"/>
                          <w:color w:val="000000"/>
                          <w:sz w:val="22"/>
                        </w:rPr>
                        <w:t>If you need to send to a secure email address please send to: fast@hackney.gov.uk.cjsm.net or fast@hackney.gcsx.gov.uk</w:t>
                      </w:r>
                    </w:p>
                    <w:p w14:paraId="50482C6E" w14:textId="77777777" w:rsidR="001030B2" w:rsidRPr="00470122" w:rsidRDefault="001030B2" w:rsidP="00470122">
                      <w:pPr>
                        <w:numPr>
                          <w:ilvl w:val="0"/>
                          <w:numId w:val="22"/>
                        </w:numPr>
                        <w:spacing w:after="160" w:line="259" w:lineRule="auto"/>
                        <w:contextualSpacing/>
                        <w:rPr>
                          <w:rFonts w:cs="Arial"/>
                          <w:color w:val="000000"/>
                          <w:sz w:val="22"/>
                        </w:rPr>
                      </w:pPr>
                      <w:r w:rsidRPr="00470122">
                        <w:rPr>
                          <w:rFonts w:eastAsia="+mn-ea" w:cs="Arial"/>
                          <w:color w:val="000000"/>
                          <w:sz w:val="22"/>
                        </w:rPr>
                        <w:t>Hackney CSC Out of Hours: 020 8356 2710</w:t>
                      </w:r>
                    </w:p>
                    <w:p w14:paraId="71E1DCDA" w14:textId="77777777" w:rsidR="001030B2" w:rsidRDefault="001030B2" w:rsidP="00470122">
                      <w:pPr>
                        <w:jc w:val="center"/>
                      </w:pPr>
                    </w:p>
                  </w:txbxContent>
                </v:textbox>
              </v:roundrect>
            </w:pict>
          </mc:Fallback>
        </mc:AlternateContent>
      </w:r>
    </w:p>
    <w:p w14:paraId="68359726" w14:textId="77777777" w:rsidR="00470122" w:rsidRPr="003F4F5A" w:rsidRDefault="00470122" w:rsidP="002E7AF4">
      <w:pPr>
        <w:rPr>
          <w:sz w:val="23"/>
          <w:szCs w:val="23"/>
        </w:rPr>
      </w:pPr>
    </w:p>
    <w:p w14:paraId="75BD5381" w14:textId="117ED38F" w:rsidR="002E7AF4" w:rsidRPr="003F4F5A" w:rsidRDefault="002E7AF4" w:rsidP="002E7AF4">
      <w:pPr>
        <w:rPr>
          <w:sz w:val="23"/>
          <w:szCs w:val="23"/>
        </w:rPr>
      </w:pPr>
    </w:p>
    <w:p w14:paraId="01E351D1" w14:textId="77777777" w:rsidR="00470122" w:rsidRPr="003F4F5A" w:rsidRDefault="00470122" w:rsidP="002E7AF4">
      <w:pPr>
        <w:rPr>
          <w:sz w:val="23"/>
          <w:szCs w:val="23"/>
        </w:rPr>
      </w:pPr>
    </w:p>
    <w:p w14:paraId="7AE0B05F" w14:textId="77777777" w:rsidR="00470122" w:rsidRPr="003F4F5A" w:rsidRDefault="00470122" w:rsidP="002E7AF4">
      <w:pPr>
        <w:rPr>
          <w:sz w:val="23"/>
          <w:szCs w:val="23"/>
        </w:rPr>
      </w:pPr>
    </w:p>
    <w:p w14:paraId="3CBB073B" w14:textId="77777777" w:rsidR="008708AE" w:rsidRPr="003F4F5A" w:rsidRDefault="008708AE" w:rsidP="002E7AF4">
      <w:pPr>
        <w:pStyle w:val="Heading1"/>
        <w:jc w:val="both"/>
        <w:rPr>
          <w:sz w:val="23"/>
          <w:szCs w:val="23"/>
        </w:rPr>
      </w:pPr>
      <w:bookmarkStart w:id="33" w:name="_Toc478371638"/>
    </w:p>
    <w:p w14:paraId="255F0552" w14:textId="64C238D1" w:rsidR="008708AE" w:rsidRPr="006249FA" w:rsidRDefault="008708AE" w:rsidP="006249FA">
      <w:pPr>
        <w:pStyle w:val="Heading1"/>
      </w:pPr>
      <w:bookmarkStart w:id="34" w:name="_Toc478399768"/>
      <w:r w:rsidRPr="006249FA">
        <w:t>Child in need of support and early help</w:t>
      </w:r>
      <w:bookmarkEnd w:id="34"/>
    </w:p>
    <w:p w14:paraId="495BE08C" w14:textId="48E14FCB" w:rsidR="008708AE" w:rsidRPr="003F4F5A" w:rsidRDefault="008708AE" w:rsidP="008708AE">
      <w:pPr>
        <w:rPr>
          <w:sz w:val="23"/>
          <w:szCs w:val="23"/>
        </w:rPr>
      </w:pPr>
      <w:r w:rsidRPr="003F4F5A">
        <w:rPr>
          <w:sz w:val="23"/>
          <w:szCs w:val="23"/>
        </w:rPr>
        <w:t xml:space="preserve">Sometimes concerns about a child may not be about abuse. Staff and volunteers may be concerned that a child or family need some help in making sure all of a child’s needs are met or to address a particular problem. </w:t>
      </w:r>
      <w:r w:rsidR="00331FD6" w:rsidRPr="003F4F5A">
        <w:rPr>
          <w:sz w:val="23"/>
          <w:szCs w:val="23"/>
        </w:rPr>
        <w:t xml:space="preserve">Therefore, it is vital that all staff and volunteers are aware of the need to provide support as soon as a problem emerges, at any time in a child’s life from foundation years through to the teenage years. </w:t>
      </w:r>
    </w:p>
    <w:p w14:paraId="3EE095D8" w14:textId="77777777" w:rsidR="00331FD6" w:rsidRPr="003F4F5A" w:rsidRDefault="00331FD6" w:rsidP="008708AE">
      <w:pPr>
        <w:rPr>
          <w:sz w:val="23"/>
          <w:szCs w:val="23"/>
        </w:rPr>
      </w:pPr>
    </w:p>
    <w:p w14:paraId="06BEEDCD" w14:textId="09F3EAB7" w:rsidR="00331FD6" w:rsidRPr="003F4F5A" w:rsidRDefault="00331FD6" w:rsidP="008708AE">
      <w:pPr>
        <w:rPr>
          <w:sz w:val="23"/>
          <w:szCs w:val="23"/>
        </w:rPr>
      </w:pPr>
      <w:r w:rsidRPr="003F4F5A">
        <w:rPr>
          <w:sz w:val="23"/>
          <w:szCs w:val="23"/>
        </w:rPr>
        <w:t xml:space="preserve">The following steps should be taken if you think that a child or young person might benefit from early help service. </w:t>
      </w:r>
    </w:p>
    <w:p w14:paraId="03EF2F3D" w14:textId="48AFFCAB" w:rsidR="00331FD6" w:rsidRPr="003F4F5A" w:rsidRDefault="00331FD6" w:rsidP="00331FD6">
      <w:pPr>
        <w:pStyle w:val="ListParagraph"/>
        <w:numPr>
          <w:ilvl w:val="0"/>
          <w:numId w:val="24"/>
        </w:numPr>
        <w:rPr>
          <w:sz w:val="23"/>
          <w:szCs w:val="23"/>
        </w:rPr>
      </w:pPr>
      <w:r w:rsidRPr="003F4F5A">
        <w:rPr>
          <w:sz w:val="23"/>
          <w:szCs w:val="23"/>
        </w:rPr>
        <w:t xml:space="preserve">Record the indicators that suggest that the child or young person might benefit from early help provision. </w:t>
      </w:r>
    </w:p>
    <w:p w14:paraId="54A49333" w14:textId="755D0632" w:rsidR="00331FD6" w:rsidRPr="003F4F5A" w:rsidRDefault="00331FD6" w:rsidP="00331FD6">
      <w:pPr>
        <w:pStyle w:val="ListParagraph"/>
        <w:numPr>
          <w:ilvl w:val="0"/>
          <w:numId w:val="24"/>
        </w:numPr>
        <w:rPr>
          <w:sz w:val="23"/>
          <w:szCs w:val="23"/>
        </w:rPr>
      </w:pPr>
      <w:r w:rsidRPr="003F4F5A">
        <w:rPr>
          <w:sz w:val="23"/>
          <w:szCs w:val="23"/>
        </w:rPr>
        <w:lastRenderedPageBreak/>
        <w:t xml:space="preserve">Discuss your concerns with you manager and/or the designated safeguarding lead. </w:t>
      </w:r>
    </w:p>
    <w:p w14:paraId="1984E097" w14:textId="5F7DCE1F" w:rsidR="000B2B52" w:rsidRPr="003F4F5A" w:rsidRDefault="000B2B52" w:rsidP="00331FD6">
      <w:pPr>
        <w:pStyle w:val="ListParagraph"/>
        <w:numPr>
          <w:ilvl w:val="0"/>
          <w:numId w:val="24"/>
        </w:numPr>
        <w:rPr>
          <w:sz w:val="23"/>
          <w:szCs w:val="23"/>
        </w:rPr>
      </w:pPr>
      <w:r w:rsidRPr="003F4F5A">
        <w:rPr>
          <w:sz w:val="23"/>
          <w:szCs w:val="23"/>
        </w:rPr>
        <w:t xml:space="preserve">Once there is agreement from all involved in the discussion, make arrangements to discussion this as a possibility with the most appropriate person in the family. Sometimes this may involve several discussions. </w:t>
      </w:r>
    </w:p>
    <w:p w14:paraId="4BBAFCB7" w14:textId="08EFAA0D" w:rsidR="000B2B52" w:rsidRPr="003F4F5A" w:rsidRDefault="000B2B52" w:rsidP="00331FD6">
      <w:pPr>
        <w:pStyle w:val="ListParagraph"/>
        <w:numPr>
          <w:ilvl w:val="0"/>
          <w:numId w:val="24"/>
        </w:numPr>
        <w:rPr>
          <w:sz w:val="23"/>
          <w:szCs w:val="23"/>
        </w:rPr>
      </w:pPr>
      <w:r w:rsidRPr="003F4F5A">
        <w:rPr>
          <w:sz w:val="23"/>
          <w:szCs w:val="23"/>
        </w:rPr>
        <w:t xml:space="preserve">Make a brief record of your conversations and discuss them with your manager so that a way forward can be planned. </w:t>
      </w:r>
    </w:p>
    <w:p w14:paraId="511904DB" w14:textId="7218C130" w:rsidR="003D4CB0" w:rsidRPr="006249FA" w:rsidRDefault="0036562E" w:rsidP="006249FA">
      <w:pPr>
        <w:pStyle w:val="Heading1"/>
      </w:pPr>
      <w:bookmarkStart w:id="35" w:name="_Toc478399769"/>
      <w:r w:rsidRPr="006249FA">
        <w:t>Case r</w:t>
      </w:r>
      <w:r w:rsidR="0063543A" w:rsidRPr="006249FA">
        <w:t>ecording</w:t>
      </w:r>
      <w:r w:rsidRPr="006249FA">
        <w:t xml:space="preserve"> and recording</w:t>
      </w:r>
      <w:r w:rsidR="0063543A" w:rsidRPr="006249FA">
        <w:t xml:space="preserve"> concerns</w:t>
      </w:r>
      <w:bookmarkEnd w:id="33"/>
      <w:bookmarkEnd w:id="35"/>
    </w:p>
    <w:p w14:paraId="746D4B6D" w14:textId="3E7A28E9" w:rsidR="0036562E" w:rsidRDefault="0036562E" w:rsidP="002E7AF4">
      <w:pPr>
        <w:jc w:val="both"/>
        <w:rPr>
          <w:sz w:val="23"/>
          <w:szCs w:val="23"/>
        </w:rPr>
      </w:pPr>
      <w:r>
        <w:rPr>
          <w:sz w:val="23"/>
          <w:szCs w:val="23"/>
        </w:rPr>
        <w:t xml:space="preserve">Good case recording is the cornerstone of good practice and is an intrinsic part of the service provided to children and young people and their carers. Case recording must be open, honest and a true reflection of the work progressed with children and families. Good case recording ensures that there is a documented account of our involvement with children, young people and their carers. It assists continuity when workers are unavailable or change and provides an essential tool for </w:t>
      </w:r>
      <w:r w:rsidR="00C442DD">
        <w:rPr>
          <w:sz w:val="23"/>
          <w:szCs w:val="23"/>
        </w:rPr>
        <w:t xml:space="preserve">our </w:t>
      </w:r>
      <w:r>
        <w:rPr>
          <w:sz w:val="23"/>
          <w:szCs w:val="23"/>
        </w:rPr>
        <w:t xml:space="preserve">managers to monitor work. It becomes a major source of evidence for investigations and enquiries. </w:t>
      </w:r>
      <w:r w:rsidR="00202C7C">
        <w:rPr>
          <w:sz w:val="23"/>
          <w:szCs w:val="23"/>
        </w:rPr>
        <w:t>When recording</w:t>
      </w:r>
      <w:r w:rsidR="00C442DD">
        <w:rPr>
          <w:sz w:val="23"/>
          <w:szCs w:val="23"/>
        </w:rPr>
        <w:t>,</w:t>
      </w:r>
      <w:r w:rsidR="00202C7C">
        <w:rPr>
          <w:sz w:val="23"/>
          <w:szCs w:val="23"/>
        </w:rPr>
        <w:t xml:space="preserve"> staff and volunteers must remember to establish fact from opinion and remember that as an organisation we operate a policy whereby children, young people and their carers can request to access their records. </w:t>
      </w:r>
    </w:p>
    <w:p w14:paraId="5BEE6D42" w14:textId="77777777" w:rsidR="0036562E" w:rsidRDefault="0036562E" w:rsidP="002E7AF4">
      <w:pPr>
        <w:jc w:val="both"/>
        <w:rPr>
          <w:sz w:val="23"/>
          <w:szCs w:val="23"/>
        </w:rPr>
      </w:pPr>
    </w:p>
    <w:p w14:paraId="3289F1AC" w14:textId="1843F0DE" w:rsidR="0063543A" w:rsidRPr="003F4F5A" w:rsidRDefault="0063543A" w:rsidP="002E7AF4">
      <w:pPr>
        <w:jc w:val="both"/>
        <w:rPr>
          <w:sz w:val="23"/>
          <w:szCs w:val="23"/>
        </w:rPr>
      </w:pPr>
      <w:r w:rsidRPr="003F4F5A">
        <w:rPr>
          <w:sz w:val="23"/>
          <w:szCs w:val="23"/>
        </w:rPr>
        <w:t>If there are concerns about the welfare or safety of a child or young person or concerns about the behaviour of an employee or volunteer (e.g. if they hurt a child, breach the code of conduct or do something considered to be poor practice) it is important to record all relevant details, regardless of whether or not the concerns are shared with either the police or children’s social care.</w:t>
      </w:r>
      <w:r w:rsidR="00411B72">
        <w:rPr>
          <w:sz w:val="23"/>
          <w:szCs w:val="23"/>
        </w:rPr>
        <w:t xml:space="preserve"> Staff and volunteers must record any observations they may have or suspicions using the forms in </w:t>
      </w:r>
      <w:r w:rsidR="0036562E" w:rsidRPr="006249FA">
        <w:rPr>
          <w:sz w:val="23"/>
          <w:szCs w:val="23"/>
        </w:rPr>
        <w:t>Appendix</w:t>
      </w:r>
      <w:r w:rsidR="00C442DD" w:rsidRPr="006249FA">
        <w:rPr>
          <w:sz w:val="23"/>
          <w:szCs w:val="23"/>
        </w:rPr>
        <w:t xml:space="preserve"> 3 and 4</w:t>
      </w:r>
      <w:r w:rsidR="0036562E" w:rsidRPr="006249FA">
        <w:rPr>
          <w:sz w:val="23"/>
          <w:szCs w:val="23"/>
        </w:rPr>
        <w:t>.</w:t>
      </w:r>
      <w:r w:rsidRPr="003F4F5A">
        <w:rPr>
          <w:sz w:val="23"/>
          <w:szCs w:val="23"/>
        </w:rPr>
        <w:t xml:space="preserve"> It is the responsibility of all staff and volunteers to keep proper records</w:t>
      </w:r>
      <w:r w:rsidR="00C442DD">
        <w:rPr>
          <w:sz w:val="23"/>
          <w:szCs w:val="23"/>
        </w:rPr>
        <w:t xml:space="preserve"> and recording must be done as soon as possible after the incident</w:t>
      </w:r>
      <w:r w:rsidRPr="003F4F5A">
        <w:rPr>
          <w:sz w:val="23"/>
          <w:szCs w:val="23"/>
        </w:rPr>
        <w:t>. An accurate record should be kept of:</w:t>
      </w:r>
    </w:p>
    <w:p w14:paraId="20CDCC94" w14:textId="321E3BD2" w:rsidR="0063543A" w:rsidRPr="003F4F5A" w:rsidRDefault="0063543A" w:rsidP="002E7AF4">
      <w:pPr>
        <w:pStyle w:val="ListParagraph"/>
        <w:numPr>
          <w:ilvl w:val="0"/>
          <w:numId w:val="12"/>
        </w:numPr>
        <w:jc w:val="both"/>
        <w:rPr>
          <w:sz w:val="23"/>
          <w:szCs w:val="23"/>
        </w:rPr>
      </w:pPr>
      <w:r w:rsidRPr="003F4F5A">
        <w:rPr>
          <w:sz w:val="23"/>
          <w:szCs w:val="23"/>
        </w:rPr>
        <w:t>Date and time of the incident/disclosure</w:t>
      </w:r>
    </w:p>
    <w:p w14:paraId="720482E3" w14:textId="11EF7077" w:rsidR="0063543A" w:rsidRPr="003F4F5A" w:rsidRDefault="0063543A" w:rsidP="002E7AF4">
      <w:pPr>
        <w:pStyle w:val="ListParagraph"/>
        <w:numPr>
          <w:ilvl w:val="0"/>
          <w:numId w:val="12"/>
        </w:numPr>
        <w:jc w:val="both"/>
        <w:rPr>
          <w:sz w:val="23"/>
          <w:szCs w:val="23"/>
        </w:rPr>
      </w:pPr>
      <w:r w:rsidRPr="003F4F5A">
        <w:rPr>
          <w:sz w:val="23"/>
          <w:szCs w:val="23"/>
        </w:rPr>
        <w:t xml:space="preserve">Parties who were involved, including any witnesses to an event </w:t>
      </w:r>
    </w:p>
    <w:p w14:paraId="5B060B61" w14:textId="7E44FC63" w:rsidR="0063543A" w:rsidRPr="003F4F5A" w:rsidRDefault="0063543A" w:rsidP="002E7AF4">
      <w:pPr>
        <w:pStyle w:val="ListParagraph"/>
        <w:numPr>
          <w:ilvl w:val="0"/>
          <w:numId w:val="12"/>
        </w:numPr>
        <w:jc w:val="both"/>
        <w:rPr>
          <w:sz w:val="23"/>
          <w:szCs w:val="23"/>
        </w:rPr>
      </w:pPr>
      <w:r w:rsidRPr="003F4F5A">
        <w:rPr>
          <w:sz w:val="23"/>
          <w:szCs w:val="23"/>
        </w:rPr>
        <w:t>What was said or done by whom</w:t>
      </w:r>
    </w:p>
    <w:p w14:paraId="29DF802D" w14:textId="38CFF35B" w:rsidR="0063543A" w:rsidRPr="003F4F5A" w:rsidRDefault="0063543A" w:rsidP="002E7AF4">
      <w:pPr>
        <w:pStyle w:val="ListParagraph"/>
        <w:numPr>
          <w:ilvl w:val="0"/>
          <w:numId w:val="12"/>
        </w:numPr>
        <w:jc w:val="both"/>
        <w:rPr>
          <w:sz w:val="23"/>
          <w:szCs w:val="23"/>
        </w:rPr>
      </w:pPr>
      <w:r w:rsidRPr="003F4F5A">
        <w:rPr>
          <w:sz w:val="23"/>
          <w:szCs w:val="23"/>
        </w:rPr>
        <w:t>Any action taken by the organisation to look into the matter</w:t>
      </w:r>
    </w:p>
    <w:p w14:paraId="74A6A9E0" w14:textId="3262AF0B" w:rsidR="0063543A" w:rsidRPr="003F4F5A" w:rsidRDefault="0063543A" w:rsidP="002E7AF4">
      <w:pPr>
        <w:pStyle w:val="ListParagraph"/>
        <w:numPr>
          <w:ilvl w:val="0"/>
          <w:numId w:val="12"/>
        </w:numPr>
        <w:jc w:val="both"/>
        <w:rPr>
          <w:sz w:val="23"/>
          <w:szCs w:val="23"/>
        </w:rPr>
      </w:pPr>
      <w:r w:rsidRPr="003F4F5A">
        <w:rPr>
          <w:sz w:val="23"/>
          <w:szCs w:val="23"/>
        </w:rPr>
        <w:t>Any further action taken</w:t>
      </w:r>
    </w:p>
    <w:p w14:paraId="0DCDFCAA" w14:textId="4CDF05C9" w:rsidR="0063543A" w:rsidRPr="003F4F5A" w:rsidRDefault="0063543A" w:rsidP="002E7AF4">
      <w:pPr>
        <w:pStyle w:val="ListParagraph"/>
        <w:numPr>
          <w:ilvl w:val="0"/>
          <w:numId w:val="12"/>
        </w:numPr>
        <w:jc w:val="both"/>
        <w:rPr>
          <w:sz w:val="23"/>
          <w:szCs w:val="23"/>
        </w:rPr>
      </w:pPr>
      <w:r w:rsidRPr="003F4F5A">
        <w:rPr>
          <w:sz w:val="23"/>
          <w:szCs w:val="23"/>
        </w:rPr>
        <w:t>Where relevant, the reasons why a decision was taken not to refer those concerns to a statutory agency</w:t>
      </w:r>
    </w:p>
    <w:p w14:paraId="5B82427F" w14:textId="426376EC" w:rsidR="0063543A" w:rsidRPr="003F4F5A" w:rsidRDefault="0063543A" w:rsidP="002E7AF4">
      <w:pPr>
        <w:pStyle w:val="ListParagraph"/>
        <w:numPr>
          <w:ilvl w:val="0"/>
          <w:numId w:val="12"/>
        </w:numPr>
        <w:jc w:val="both"/>
        <w:rPr>
          <w:sz w:val="23"/>
          <w:szCs w:val="23"/>
        </w:rPr>
      </w:pPr>
      <w:r w:rsidRPr="003F4F5A">
        <w:rPr>
          <w:sz w:val="23"/>
          <w:szCs w:val="23"/>
        </w:rPr>
        <w:t>Any interpretation/inference drawn from what was observed, said or alleged should be clearly recorded as such</w:t>
      </w:r>
    </w:p>
    <w:p w14:paraId="4DEE19E0" w14:textId="5EC20D6A" w:rsidR="0063543A" w:rsidRPr="003F4F5A" w:rsidRDefault="0063543A" w:rsidP="002E7AF4">
      <w:pPr>
        <w:pStyle w:val="ListParagraph"/>
        <w:numPr>
          <w:ilvl w:val="0"/>
          <w:numId w:val="12"/>
        </w:numPr>
        <w:jc w:val="both"/>
        <w:rPr>
          <w:sz w:val="23"/>
          <w:szCs w:val="23"/>
        </w:rPr>
      </w:pPr>
      <w:r w:rsidRPr="003F4F5A">
        <w:rPr>
          <w:sz w:val="23"/>
          <w:szCs w:val="23"/>
        </w:rPr>
        <w:t>Name of the person reporting on the concern, name and designation of the person to whom the concern was reported, date and time and their contact details</w:t>
      </w:r>
    </w:p>
    <w:p w14:paraId="70A0AAB6" w14:textId="375B9CF0" w:rsidR="0063543A" w:rsidRPr="003F4F5A" w:rsidRDefault="0063543A" w:rsidP="002E7AF4">
      <w:pPr>
        <w:pStyle w:val="ListParagraph"/>
        <w:numPr>
          <w:ilvl w:val="0"/>
          <w:numId w:val="12"/>
        </w:numPr>
        <w:jc w:val="both"/>
        <w:rPr>
          <w:sz w:val="23"/>
          <w:szCs w:val="23"/>
        </w:rPr>
      </w:pPr>
      <w:r w:rsidRPr="003F4F5A">
        <w:rPr>
          <w:sz w:val="23"/>
          <w:szCs w:val="23"/>
        </w:rPr>
        <w:t xml:space="preserve">The record should be signed. </w:t>
      </w:r>
    </w:p>
    <w:p w14:paraId="7A9BBB9E" w14:textId="686152F7" w:rsidR="00B02343" w:rsidRPr="00B402A7" w:rsidRDefault="00B02343" w:rsidP="006249FA">
      <w:pPr>
        <w:pStyle w:val="Heading1"/>
      </w:pPr>
      <w:bookmarkStart w:id="36" w:name="_Toc478399770"/>
      <w:r w:rsidRPr="00B402A7">
        <w:t>Storing confidential records</w:t>
      </w:r>
      <w:bookmarkEnd w:id="36"/>
    </w:p>
    <w:p w14:paraId="48971DDC" w14:textId="252E4410" w:rsidR="00B02343" w:rsidRPr="00B02343" w:rsidRDefault="00B02343" w:rsidP="0079406C">
      <w:pPr>
        <w:jc w:val="both"/>
      </w:pPr>
      <w:r>
        <w:t xml:space="preserve">All confidential (and non-confidential) information should be stored securely to prevent it being lost or damaged. </w:t>
      </w:r>
      <w:r w:rsidR="00C442DD">
        <w:t xml:space="preserve"> If it is stored on computers these files </w:t>
      </w:r>
      <w:r w:rsidR="0079406C">
        <w:t>will</w:t>
      </w:r>
      <w:r w:rsidR="00C442DD">
        <w:t xml:space="preserve"> be password protected and if </w:t>
      </w:r>
      <w:r w:rsidR="0079406C">
        <w:t xml:space="preserve">in </w:t>
      </w:r>
      <w:r w:rsidR="00C442DD">
        <w:t xml:space="preserve">hard copies in a lockable filing cabinet. </w:t>
      </w:r>
      <w:r w:rsidR="0079406C">
        <w:t xml:space="preserve">As a matter of good practice files on child protection concerns will be kept separately from the child’s normal file. </w:t>
      </w:r>
      <w:r>
        <w:t>Access to confidential information should be strictly controlled, with only authorised people allowed to see it. Only the DS</w:t>
      </w:r>
      <w:r w:rsidR="00C442DD">
        <w:t>L</w:t>
      </w:r>
      <w:r>
        <w:t xml:space="preserve">, manager and others who need to know will have access to confidential and safeguarding information about children and young people who access our service. </w:t>
      </w:r>
    </w:p>
    <w:p w14:paraId="75461FF7" w14:textId="76665255" w:rsidR="00B71669" w:rsidRPr="006249FA" w:rsidRDefault="0078370D" w:rsidP="006249FA">
      <w:pPr>
        <w:pStyle w:val="Heading1"/>
      </w:pPr>
      <w:bookmarkStart w:id="37" w:name="_Toc478399771"/>
      <w:r w:rsidRPr="006249FA">
        <w:lastRenderedPageBreak/>
        <w:t>Information Sharing</w:t>
      </w:r>
      <w:bookmarkEnd w:id="37"/>
    </w:p>
    <w:p w14:paraId="1AAD4F97" w14:textId="5BCF483E" w:rsidR="0078370D" w:rsidRDefault="000D3CED" w:rsidP="00BF3DFB">
      <w:pPr>
        <w:jc w:val="both"/>
      </w:pPr>
      <w:r>
        <w:t>Staff and volunteers may find themselves wishing to or being asked to share information of a confidential nature about children and families using the service. This may be because:</w:t>
      </w:r>
    </w:p>
    <w:p w14:paraId="2A09FA2D" w14:textId="05E6CFEC" w:rsidR="000D3CED" w:rsidRDefault="000D3CED" w:rsidP="00BF3DFB">
      <w:pPr>
        <w:pStyle w:val="ListParagraph"/>
        <w:numPr>
          <w:ilvl w:val="0"/>
          <w:numId w:val="27"/>
        </w:numPr>
        <w:jc w:val="both"/>
      </w:pPr>
      <w:r>
        <w:t xml:space="preserve">The staff </w:t>
      </w:r>
      <w:r w:rsidR="006D4E36">
        <w:t>member/volunteer is of the view that someone in the family may benefit from additional support</w:t>
      </w:r>
    </w:p>
    <w:p w14:paraId="6691E40E" w14:textId="7F9D00AD" w:rsidR="006D4E36" w:rsidRDefault="006D4E36" w:rsidP="000D3CED">
      <w:pPr>
        <w:pStyle w:val="ListParagraph"/>
        <w:numPr>
          <w:ilvl w:val="0"/>
          <w:numId w:val="27"/>
        </w:numPr>
      </w:pPr>
      <w:r>
        <w:t>Someone from another agency has been in touch and wishes to know something about the family’s involvement with our service.</w:t>
      </w:r>
    </w:p>
    <w:p w14:paraId="5A581150" w14:textId="0B0C9052" w:rsidR="006D4E36" w:rsidRDefault="006D4E36" w:rsidP="000D3CED">
      <w:pPr>
        <w:pStyle w:val="ListParagraph"/>
        <w:numPr>
          <w:ilvl w:val="0"/>
          <w:numId w:val="27"/>
        </w:numPr>
      </w:pPr>
      <w:r>
        <w:t>Someone in the family has asked to be referred for further help</w:t>
      </w:r>
    </w:p>
    <w:p w14:paraId="7215BEDF" w14:textId="303AAF99" w:rsidR="006D4E36" w:rsidRDefault="006D4E36" w:rsidP="006D4E36">
      <w:pPr>
        <w:pStyle w:val="ListParagraph"/>
        <w:numPr>
          <w:ilvl w:val="0"/>
          <w:numId w:val="27"/>
        </w:numPr>
      </w:pPr>
      <w:r>
        <w:t xml:space="preserve">The staff member/volunteer is concerned that a child may be at risk of significant harm, or an adult in the family may be at risk of serious harm, or there is a serious crime that may have been committed or about to he committed involving someone in the family. </w:t>
      </w:r>
    </w:p>
    <w:p w14:paraId="58CC5F46" w14:textId="77777777" w:rsidR="006D4E36" w:rsidRDefault="006D4E36" w:rsidP="006D4E36"/>
    <w:p w14:paraId="154450CD" w14:textId="19DCB10A" w:rsidR="006D4E36" w:rsidRPr="008355E2" w:rsidRDefault="00F846DB" w:rsidP="00BF3DFB">
      <w:pPr>
        <w:jc w:val="both"/>
        <w:rPr>
          <w:b/>
          <w:sz w:val="23"/>
          <w:szCs w:val="23"/>
        </w:rPr>
      </w:pPr>
      <w:r>
        <w:t>In cases where c</w:t>
      </w:r>
      <w:r w:rsidR="006D4E36" w:rsidRPr="006D4E36">
        <w:t>hildren disclose abuse, the decision to share information is clear.</w:t>
      </w:r>
      <w:r w:rsidR="000120A8" w:rsidRPr="000120A8">
        <w:rPr>
          <w:sz w:val="23"/>
          <w:szCs w:val="23"/>
        </w:rPr>
        <w:t xml:space="preserve"> </w:t>
      </w:r>
      <w:r w:rsidR="000120A8">
        <w:rPr>
          <w:sz w:val="23"/>
          <w:szCs w:val="23"/>
        </w:rPr>
        <w:t>If it is thought that a crime has been committed and/or a child is at immediate risk, the police should be notified without delay.</w:t>
      </w:r>
      <w:r w:rsidR="000120A8" w:rsidRPr="000120A8">
        <w:rPr>
          <w:rFonts w:cs="Arial"/>
          <w:color w:val="000000"/>
          <w:sz w:val="23"/>
          <w:szCs w:val="23"/>
        </w:rPr>
        <w:t xml:space="preserve"> </w:t>
      </w:r>
      <w:r w:rsidR="000120A8">
        <w:rPr>
          <w:rFonts w:cs="Arial"/>
          <w:color w:val="000000"/>
          <w:sz w:val="23"/>
          <w:szCs w:val="23"/>
        </w:rPr>
        <w:t>T</w:t>
      </w:r>
      <w:r w:rsidR="000120A8" w:rsidRPr="000120A8">
        <w:rPr>
          <w:sz w:val="23"/>
          <w:szCs w:val="23"/>
        </w:rPr>
        <w:t xml:space="preserve">he sharing of information </w:t>
      </w:r>
      <w:r w:rsidR="000120A8">
        <w:rPr>
          <w:sz w:val="23"/>
          <w:szCs w:val="23"/>
        </w:rPr>
        <w:t xml:space="preserve">in such circumstance must be done </w:t>
      </w:r>
      <w:r w:rsidR="000120A8" w:rsidRPr="000120A8">
        <w:rPr>
          <w:sz w:val="23"/>
          <w:szCs w:val="23"/>
        </w:rPr>
        <w:t xml:space="preserve">in a timely and effective manner </w:t>
      </w:r>
      <w:r w:rsidR="000120A8">
        <w:rPr>
          <w:sz w:val="23"/>
          <w:szCs w:val="23"/>
        </w:rPr>
        <w:t xml:space="preserve">as this can reduce </w:t>
      </w:r>
      <w:r w:rsidR="000120A8" w:rsidRPr="000120A8">
        <w:rPr>
          <w:sz w:val="23"/>
          <w:szCs w:val="23"/>
        </w:rPr>
        <w:t>the risk of harm.</w:t>
      </w:r>
      <w:r w:rsidR="000120A8">
        <w:rPr>
          <w:sz w:val="23"/>
          <w:szCs w:val="23"/>
        </w:rPr>
        <w:t xml:space="preserve"> It is important for staff and volunteers within the organisation to remember that it is not a barrier to sharing information where the failure to do so would result in a child or vulnerable adult being placed at risk of harm.</w:t>
      </w:r>
      <w:r w:rsidR="008355E2" w:rsidRPr="008355E2">
        <w:rPr>
          <w:rFonts w:cs="Arial"/>
          <w:color w:val="000000"/>
          <w:sz w:val="23"/>
          <w:szCs w:val="23"/>
        </w:rPr>
        <w:t xml:space="preserve"> </w:t>
      </w:r>
      <w:r w:rsidR="008355E2" w:rsidRPr="008355E2">
        <w:rPr>
          <w:sz w:val="23"/>
          <w:szCs w:val="23"/>
        </w:rPr>
        <w:t xml:space="preserve">In </w:t>
      </w:r>
      <w:r w:rsidR="008355E2">
        <w:rPr>
          <w:sz w:val="23"/>
          <w:szCs w:val="23"/>
        </w:rPr>
        <w:t>some situations</w:t>
      </w:r>
      <w:r w:rsidR="008355E2" w:rsidRPr="008355E2">
        <w:rPr>
          <w:sz w:val="23"/>
          <w:szCs w:val="23"/>
        </w:rPr>
        <w:t xml:space="preserve"> decisions about what information to share, and when, will be more difficult to judge.</w:t>
      </w:r>
      <w:r w:rsidR="008355E2">
        <w:rPr>
          <w:sz w:val="23"/>
          <w:szCs w:val="23"/>
        </w:rPr>
        <w:t xml:space="preserve"> </w:t>
      </w:r>
      <w:r w:rsidR="000120A8" w:rsidRPr="000120A8">
        <w:t xml:space="preserve">If at any stage </w:t>
      </w:r>
      <w:r w:rsidR="000120A8">
        <w:t>staff or volunteers</w:t>
      </w:r>
      <w:r w:rsidR="000120A8" w:rsidRPr="000120A8">
        <w:t xml:space="preserve"> are unsure about how or when to share information, you should seek advice </w:t>
      </w:r>
      <w:r w:rsidR="008355E2">
        <w:t xml:space="preserve">from the </w:t>
      </w:r>
      <w:r w:rsidR="00C442DD">
        <w:t>DSL</w:t>
      </w:r>
      <w:r w:rsidR="008355E2">
        <w:t xml:space="preserve">, senior manager/trustee </w:t>
      </w:r>
      <w:r w:rsidR="000120A8" w:rsidRPr="000120A8">
        <w:t>and ensure that the outcome of the discussion is recorded.</w:t>
      </w:r>
      <w:r w:rsidR="008355E2" w:rsidRPr="008355E2">
        <w:t xml:space="preserve"> </w:t>
      </w:r>
      <w:r w:rsidR="008355E2" w:rsidRPr="008355E2">
        <w:rPr>
          <w:b/>
        </w:rPr>
        <w:t>All information sharing decisions and reasons must be recorded.</w:t>
      </w:r>
    </w:p>
    <w:p w14:paraId="0CA3444D" w14:textId="7F9BEC7E" w:rsidR="00B71669" w:rsidRPr="006249FA" w:rsidRDefault="00B71669" w:rsidP="006249FA">
      <w:pPr>
        <w:pStyle w:val="Heading1"/>
      </w:pPr>
      <w:bookmarkStart w:id="38" w:name="_Toc478371639"/>
      <w:bookmarkStart w:id="39" w:name="_Toc478399772"/>
      <w:r w:rsidRPr="006249FA">
        <w:t>Behaviour code for adults working with children</w:t>
      </w:r>
      <w:bookmarkEnd w:id="38"/>
      <w:bookmarkEnd w:id="39"/>
      <w:r w:rsidRPr="006249FA">
        <w:t xml:space="preserve"> </w:t>
      </w:r>
    </w:p>
    <w:p w14:paraId="135FB4F1" w14:textId="77777777" w:rsidR="00C5279B" w:rsidRPr="003F4F5A" w:rsidRDefault="00C5279B" w:rsidP="002E7AF4">
      <w:pPr>
        <w:jc w:val="both"/>
        <w:rPr>
          <w:sz w:val="23"/>
          <w:szCs w:val="23"/>
        </w:rPr>
      </w:pPr>
    </w:p>
    <w:p w14:paraId="43F0FB3D" w14:textId="702BA120" w:rsidR="00865583" w:rsidRPr="003F4F5A" w:rsidRDefault="00865583" w:rsidP="002E7AF4">
      <w:pPr>
        <w:jc w:val="both"/>
        <w:rPr>
          <w:sz w:val="23"/>
          <w:szCs w:val="23"/>
        </w:rPr>
      </w:pPr>
      <w:r w:rsidRPr="003F4F5A">
        <w:rPr>
          <w:sz w:val="23"/>
          <w:szCs w:val="23"/>
        </w:rPr>
        <w:t xml:space="preserve">(Name of organisation) is a child friendly service provider and recognises that all staff have a responsibility to maintain the best interest of children. Staff and volunteers within this organisation must adopt high standards of personal conduct in order to maintain </w:t>
      </w:r>
      <w:r w:rsidR="009F149E" w:rsidRPr="003F4F5A">
        <w:rPr>
          <w:sz w:val="23"/>
          <w:szCs w:val="23"/>
        </w:rPr>
        <w:t xml:space="preserve">the confidence and respect of those with whom we work with. Staff and volunteers must remember that they are acting in a position of trust, may be seen as role models by children and young people ad must therefore act in an appropriate manner at all times. This includes even outside of the setting. Staff and volunteers must also be aware that in certain situations those with who they share a household, or others in their personal lives, may impact on their work with children. </w:t>
      </w:r>
    </w:p>
    <w:p w14:paraId="1F54B6D5" w14:textId="77777777" w:rsidR="009F149E" w:rsidRPr="003F4F5A" w:rsidRDefault="009F149E" w:rsidP="002E7AF4">
      <w:pPr>
        <w:jc w:val="both"/>
        <w:rPr>
          <w:sz w:val="23"/>
          <w:szCs w:val="23"/>
        </w:rPr>
      </w:pPr>
    </w:p>
    <w:p w14:paraId="54D13DF6" w14:textId="5FC58C44" w:rsidR="009F149E" w:rsidRPr="003F4F5A" w:rsidRDefault="005E4C77" w:rsidP="002E7AF4">
      <w:pPr>
        <w:jc w:val="both"/>
        <w:rPr>
          <w:sz w:val="23"/>
          <w:szCs w:val="23"/>
        </w:rPr>
      </w:pPr>
      <w:r w:rsidRPr="003F4F5A">
        <w:rPr>
          <w:sz w:val="23"/>
          <w:szCs w:val="23"/>
        </w:rPr>
        <w:t>W</w:t>
      </w:r>
      <w:r w:rsidR="009F149E" w:rsidRPr="003F4F5A">
        <w:rPr>
          <w:sz w:val="23"/>
          <w:szCs w:val="23"/>
        </w:rPr>
        <w:t>hen working with children and young people, it is important to</w:t>
      </w:r>
      <w:r w:rsidRPr="003F4F5A">
        <w:rPr>
          <w:sz w:val="23"/>
          <w:szCs w:val="23"/>
        </w:rPr>
        <w:t xml:space="preserve"> (This is not an exhaustive list)</w:t>
      </w:r>
      <w:r w:rsidR="009F149E" w:rsidRPr="003F4F5A">
        <w:rPr>
          <w:sz w:val="23"/>
          <w:szCs w:val="23"/>
        </w:rPr>
        <w:t>:</w:t>
      </w:r>
    </w:p>
    <w:p w14:paraId="279E9FBB" w14:textId="1BCFBD95" w:rsidR="009F149E" w:rsidRPr="003F4F5A" w:rsidRDefault="009F149E" w:rsidP="002E7AF4">
      <w:pPr>
        <w:pStyle w:val="ListParagraph"/>
        <w:numPr>
          <w:ilvl w:val="0"/>
          <w:numId w:val="13"/>
        </w:numPr>
        <w:jc w:val="both"/>
        <w:rPr>
          <w:sz w:val="23"/>
          <w:szCs w:val="23"/>
        </w:rPr>
      </w:pPr>
      <w:r w:rsidRPr="003F4F5A">
        <w:rPr>
          <w:sz w:val="23"/>
          <w:szCs w:val="23"/>
        </w:rPr>
        <w:t>Operate within (name of organisation)’s principles and guidance</w:t>
      </w:r>
    </w:p>
    <w:p w14:paraId="3CA47741" w14:textId="393718A8" w:rsidR="009F149E" w:rsidRPr="003F4F5A" w:rsidRDefault="009F149E" w:rsidP="002E7AF4">
      <w:pPr>
        <w:pStyle w:val="ListParagraph"/>
        <w:numPr>
          <w:ilvl w:val="0"/>
          <w:numId w:val="13"/>
        </w:numPr>
        <w:jc w:val="both"/>
        <w:rPr>
          <w:sz w:val="23"/>
          <w:szCs w:val="23"/>
        </w:rPr>
      </w:pPr>
      <w:r w:rsidRPr="003F4F5A">
        <w:rPr>
          <w:sz w:val="23"/>
          <w:szCs w:val="23"/>
        </w:rPr>
        <w:t>Follow our safeguarding policy and procedures</w:t>
      </w:r>
    </w:p>
    <w:p w14:paraId="38A2E7E4" w14:textId="02242C15" w:rsidR="005E4C77" w:rsidRPr="003F4F5A" w:rsidRDefault="005E4C77" w:rsidP="002E7AF4">
      <w:pPr>
        <w:pStyle w:val="ListParagraph"/>
        <w:numPr>
          <w:ilvl w:val="0"/>
          <w:numId w:val="13"/>
        </w:numPr>
        <w:jc w:val="both"/>
        <w:rPr>
          <w:sz w:val="23"/>
          <w:szCs w:val="23"/>
        </w:rPr>
      </w:pPr>
      <w:r w:rsidRPr="003F4F5A">
        <w:rPr>
          <w:sz w:val="23"/>
          <w:szCs w:val="23"/>
        </w:rPr>
        <w:t>Challenge unacceptable behaviour and report all allegations/suspicions of abuse</w:t>
      </w:r>
    </w:p>
    <w:p w14:paraId="7E4397D1" w14:textId="1E2D2D0F" w:rsidR="005E4C77" w:rsidRPr="003F4F5A" w:rsidRDefault="005E4C77" w:rsidP="002E7AF4">
      <w:pPr>
        <w:pStyle w:val="ListParagraph"/>
        <w:numPr>
          <w:ilvl w:val="0"/>
          <w:numId w:val="13"/>
        </w:numPr>
        <w:jc w:val="both"/>
        <w:rPr>
          <w:sz w:val="23"/>
          <w:szCs w:val="23"/>
        </w:rPr>
      </w:pPr>
      <w:r w:rsidRPr="003F4F5A">
        <w:rPr>
          <w:sz w:val="23"/>
          <w:szCs w:val="23"/>
        </w:rPr>
        <w:t xml:space="preserve">Respect a young person’s right to personal privacy </w:t>
      </w:r>
    </w:p>
    <w:p w14:paraId="46266121" w14:textId="3FB44216" w:rsidR="005E4C77" w:rsidRPr="003F4F5A" w:rsidRDefault="005E4C77" w:rsidP="002E7AF4">
      <w:pPr>
        <w:pStyle w:val="ListParagraph"/>
        <w:numPr>
          <w:ilvl w:val="0"/>
          <w:numId w:val="13"/>
        </w:numPr>
        <w:jc w:val="both"/>
        <w:rPr>
          <w:sz w:val="23"/>
          <w:szCs w:val="23"/>
        </w:rPr>
      </w:pPr>
      <w:r w:rsidRPr="003F4F5A">
        <w:rPr>
          <w:sz w:val="23"/>
          <w:szCs w:val="23"/>
        </w:rPr>
        <w:t>Provide examples of good conduct you wish children to follow</w:t>
      </w:r>
    </w:p>
    <w:p w14:paraId="4E12BB9D" w14:textId="76A60DBE" w:rsidR="005E4C77" w:rsidRPr="003F4F5A" w:rsidRDefault="005E4C77" w:rsidP="002E7AF4">
      <w:pPr>
        <w:pStyle w:val="ListParagraph"/>
        <w:numPr>
          <w:ilvl w:val="0"/>
          <w:numId w:val="13"/>
        </w:numPr>
        <w:jc w:val="both"/>
        <w:rPr>
          <w:sz w:val="23"/>
          <w:szCs w:val="23"/>
        </w:rPr>
      </w:pPr>
      <w:r w:rsidRPr="003F4F5A">
        <w:rPr>
          <w:sz w:val="23"/>
          <w:szCs w:val="23"/>
        </w:rPr>
        <w:t>Listen to and respect children at all times</w:t>
      </w:r>
    </w:p>
    <w:p w14:paraId="35DCE766" w14:textId="2D247832" w:rsidR="005E4C77" w:rsidRPr="003F4F5A" w:rsidRDefault="005E4C77" w:rsidP="002E7AF4">
      <w:pPr>
        <w:pStyle w:val="ListParagraph"/>
        <w:numPr>
          <w:ilvl w:val="0"/>
          <w:numId w:val="13"/>
        </w:numPr>
        <w:jc w:val="both"/>
        <w:rPr>
          <w:sz w:val="23"/>
          <w:szCs w:val="23"/>
        </w:rPr>
      </w:pPr>
      <w:r w:rsidRPr="003F4F5A">
        <w:rPr>
          <w:sz w:val="23"/>
          <w:szCs w:val="23"/>
        </w:rPr>
        <w:t>Avoid favouritism</w:t>
      </w:r>
    </w:p>
    <w:p w14:paraId="675B1AEA" w14:textId="4A37D4CF" w:rsidR="005E4C77" w:rsidRPr="003F4F5A" w:rsidRDefault="005E4C77" w:rsidP="002E7AF4">
      <w:pPr>
        <w:pStyle w:val="ListParagraph"/>
        <w:numPr>
          <w:ilvl w:val="0"/>
          <w:numId w:val="13"/>
        </w:numPr>
        <w:jc w:val="both"/>
        <w:rPr>
          <w:sz w:val="23"/>
          <w:szCs w:val="23"/>
        </w:rPr>
      </w:pPr>
      <w:r w:rsidRPr="003F4F5A">
        <w:rPr>
          <w:sz w:val="23"/>
          <w:szCs w:val="23"/>
        </w:rPr>
        <w:t>Value children’s contribution seriously, actively  involving children in planning activities where possible</w:t>
      </w:r>
    </w:p>
    <w:p w14:paraId="06B0DDC0" w14:textId="3196B0E6" w:rsidR="005E4C77" w:rsidRPr="003F4F5A" w:rsidRDefault="005E4C77" w:rsidP="002E7AF4">
      <w:pPr>
        <w:pStyle w:val="ListParagraph"/>
        <w:numPr>
          <w:ilvl w:val="0"/>
          <w:numId w:val="13"/>
        </w:numPr>
        <w:jc w:val="both"/>
        <w:rPr>
          <w:sz w:val="23"/>
          <w:szCs w:val="23"/>
        </w:rPr>
      </w:pPr>
      <w:r w:rsidRPr="003F4F5A">
        <w:rPr>
          <w:sz w:val="23"/>
          <w:szCs w:val="23"/>
        </w:rPr>
        <w:lastRenderedPageBreak/>
        <w:t>Ensure that where possible, there is more than one adult present during activities with children, if this is not possible you are within sight or hearing of other adults</w:t>
      </w:r>
    </w:p>
    <w:p w14:paraId="1BE19E10" w14:textId="5DE77C74" w:rsidR="005E4C77" w:rsidRPr="003F4F5A" w:rsidRDefault="005E4C77" w:rsidP="002E7AF4">
      <w:pPr>
        <w:pStyle w:val="ListParagraph"/>
        <w:numPr>
          <w:ilvl w:val="0"/>
          <w:numId w:val="13"/>
        </w:numPr>
        <w:jc w:val="both"/>
        <w:rPr>
          <w:sz w:val="23"/>
          <w:szCs w:val="23"/>
        </w:rPr>
      </w:pPr>
      <w:r w:rsidRPr="003F4F5A">
        <w:rPr>
          <w:sz w:val="23"/>
          <w:szCs w:val="23"/>
        </w:rPr>
        <w:t>Recognise that special caution is required when you are discussing sensitive issues with children</w:t>
      </w:r>
    </w:p>
    <w:p w14:paraId="11B9BB47" w14:textId="77777777" w:rsidR="005E4C77" w:rsidRPr="003F4F5A" w:rsidRDefault="005E4C77" w:rsidP="002E7AF4">
      <w:pPr>
        <w:jc w:val="both"/>
        <w:rPr>
          <w:sz w:val="23"/>
          <w:szCs w:val="23"/>
        </w:rPr>
      </w:pPr>
    </w:p>
    <w:p w14:paraId="1C09644F" w14:textId="0D8D7B88" w:rsidR="003E3BB0" w:rsidRPr="003F4F5A" w:rsidRDefault="005E4C77" w:rsidP="002E7AF4">
      <w:pPr>
        <w:jc w:val="both"/>
        <w:rPr>
          <w:sz w:val="23"/>
          <w:szCs w:val="23"/>
        </w:rPr>
      </w:pPr>
      <w:r w:rsidRPr="003F4F5A">
        <w:rPr>
          <w:sz w:val="23"/>
          <w:szCs w:val="23"/>
        </w:rPr>
        <w:t>All members of staff are expected to repor</w:t>
      </w:r>
      <w:r w:rsidR="003E3BB0" w:rsidRPr="003F4F5A">
        <w:rPr>
          <w:sz w:val="23"/>
          <w:szCs w:val="23"/>
        </w:rPr>
        <w:t>t any breaches to (name of person or name of role that breaches should be reported to) under the whistle –blowing procedure or if necessary, under child protection/safeguarding procedures. Breaching the code of behav</w:t>
      </w:r>
      <w:r w:rsidR="00141E95" w:rsidRPr="003F4F5A">
        <w:rPr>
          <w:sz w:val="23"/>
          <w:szCs w:val="23"/>
        </w:rPr>
        <w:t xml:space="preserve">iour may result in the staff or volunteer being subject to disciplinary procedures and if the person is from another agency it may result in them being asked to leave and the issue reported to their employer. Serious breaches may also result in a referral being made to a statutory agency e.g. police or children’s social care. </w:t>
      </w:r>
    </w:p>
    <w:p w14:paraId="59AD394C" w14:textId="5FDFEE23" w:rsidR="00C5279B" w:rsidRPr="006249FA" w:rsidRDefault="00C5279B" w:rsidP="006249FA">
      <w:pPr>
        <w:pStyle w:val="Heading1"/>
      </w:pPr>
      <w:bookmarkStart w:id="40" w:name="_Toc478371640"/>
      <w:bookmarkStart w:id="41" w:name="_Toc478399773"/>
      <w:r w:rsidRPr="006249FA">
        <w:t>Contact outside of the workplace</w:t>
      </w:r>
      <w:bookmarkEnd w:id="40"/>
      <w:bookmarkEnd w:id="41"/>
    </w:p>
    <w:p w14:paraId="008252CE" w14:textId="77777777" w:rsidR="005F5581" w:rsidRPr="003F4F5A" w:rsidRDefault="005F5581" w:rsidP="002E7AF4">
      <w:pPr>
        <w:jc w:val="both"/>
        <w:rPr>
          <w:rFonts w:cs="Arial"/>
          <w:sz w:val="23"/>
          <w:szCs w:val="23"/>
        </w:rPr>
      </w:pPr>
    </w:p>
    <w:p w14:paraId="5CC1C170" w14:textId="6A6A86AC" w:rsidR="005F5581" w:rsidRPr="003F4F5A" w:rsidRDefault="005F5581" w:rsidP="002E7AF4">
      <w:pPr>
        <w:jc w:val="both"/>
        <w:rPr>
          <w:rFonts w:cs="Arial"/>
          <w:sz w:val="23"/>
          <w:szCs w:val="23"/>
        </w:rPr>
      </w:pPr>
      <w:r w:rsidRPr="003F4F5A">
        <w:rPr>
          <w:rFonts w:cs="Arial"/>
          <w:sz w:val="23"/>
          <w:szCs w:val="23"/>
        </w:rPr>
        <w:t xml:space="preserve">It is acknowledged that staff may have genuine friendships and social contact with parents of children you work with, independent of the professional relationship. Staff and volunteers should, however, also be aware that </w:t>
      </w:r>
      <w:r w:rsidR="00E15EF7" w:rsidRPr="003F4F5A">
        <w:rPr>
          <w:rFonts w:cs="Arial"/>
          <w:sz w:val="23"/>
          <w:szCs w:val="23"/>
        </w:rPr>
        <w:t>those working in organisations</w:t>
      </w:r>
      <w:r w:rsidRPr="003F4F5A">
        <w:rPr>
          <w:rFonts w:cs="Arial"/>
          <w:sz w:val="23"/>
          <w:szCs w:val="23"/>
        </w:rPr>
        <w:t xml:space="preserve"> who sexually harm children often seek to establish relationships and contact outside of the workplace with both the child and their parents, in order to ‘groom’ the adult and the child and/or create opportunities for sexual abuse. </w:t>
      </w:r>
    </w:p>
    <w:p w14:paraId="12C8DFA4" w14:textId="77777777" w:rsidR="005F5581" w:rsidRPr="003F4F5A" w:rsidRDefault="005F5581" w:rsidP="002E7AF4">
      <w:pPr>
        <w:jc w:val="both"/>
        <w:rPr>
          <w:rFonts w:cs="Arial"/>
          <w:sz w:val="23"/>
          <w:szCs w:val="23"/>
        </w:rPr>
      </w:pPr>
    </w:p>
    <w:p w14:paraId="1026C899" w14:textId="77777777" w:rsidR="005F5581" w:rsidRPr="003F4F5A" w:rsidRDefault="005F5581" w:rsidP="002E7AF4">
      <w:pPr>
        <w:jc w:val="both"/>
        <w:rPr>
          <w:rFonts w:cs="Arial"/>
          <w:sz w:val="23"/>
          <w:szCs w:val="23"/>
        </w:rPr>
      </w:pPr>
      <w:r w:rsidRPr="003F4F5A">
        <w:rPr>
          <w:rFonts w:cs="Arial"/>
          <w:sz w:val="23"/>
          <w:szCs w:val="23"/>
        </w:rPr>
        <w:t xml:space="preserve">It is also important to recognise that social contact may provide opportunities for other types of grooming such as for the purpose of sexual exploitation or radicalisation. </w:t>
      </w:r>
    </w:p>
    <w:p w14:paraId="3AEA4011" w14:textId="77777777" w:rsidR="005F5581" w:rsidRPr="003F4F5A" w:rsidRDefault="005F5581" w:rsidP="002E7AF4">
      <w:pPr>
        <w:jc w:val="both"/>
        <w:rPr>
          <w:rFonts w:cs="Arial"/>
          <w:sz w:val="23"/>
          <w:szCs w:val="23"/>
        </w:rPr>
      </w:pPr>
    </w:p>
    <w:p w14:paraId="47A8A5A4" w14:textId="53DB7610" w:rsidR="005F5581" w:rsidRPr="003F4F5A" w:rsidRDefault="005F5581" w:rsidP="002E7AF4">
      <w:pPr>
        <w:jc w:val="both"/>
        <w:rPr>
          <w:rFonts w:cs="Arial"/>
          <w:sz w:val="23"/>
          <w:szCs w:val="23"/>
        </w:rPr>
      </w:pPr>
      <w:r w:rsidRPr="003F4F5A">
        <w:rPr>
          <w:rFonts w:cs="Arial"/>
          <w:sz w:val="23"/>
          <w:szCs w:val="23"/>
        </w:rPr>
        <w:t xml:space="preserve">Staff and volunteers should recognise that some types of social contact with children or their families could be perceived as harmful or exerting inappropriate influence on children, and may bring the setting into disrepute (e.g. attending a political protest, circulating propaganda). </w:t>
      </w:r>
    </w:p>
    <w:p w14:paraId="254D3029" w14:textId="77777777" w:rsidR="005F5581" w:rsidRPr="003F4F5A" w:rsidRDefault="005F5581" w:rsidP="002E7AF4">
      <w:pPr>
        <w:jc w:val="both"/>
        <w:rPr>
          <w:rFonts w:cs="Arial"/>
          <w:sz w:val="23"/>
          <w:szCs w:val="23"/>
        </w:rPr>
      </w:pPr>
    </w:p>
    <w:p w14:paraId="2BE759C6" w14:textId="79E040A4" w:rsidR="005F5581" w:rsidRPr="003F4F5A" w:rsidRDefault="005F5581" w:rsidP="002E7AF4">
      <w:pPr>
        <w:jc w:val="both"/>
        <w:rPr>
          <w:rFonts w:cs="Arial"/>
          <w:sz w:val="23"/>
          <w:szCs w:val="23"/>
        </w:rPr>
      </w:pPr>
      <w:r w:rsidRPr="003F4F5A">
        <w:rPr>
          <w:rFonts w:cs="Arial"/>
          <w:sz w:val="23"/>
          <w:szCs w:val="23"/>
        </w:rPr>
        <w:t xml:space="preserve">If a child or parent seeks to establish social contact, or if this occurs coincidentally, the member of staff or volunteer should exercise her/his professional judgement. This also applies to social contacts made through outside interests or the staff or volunteer member’s own family. </w:t>
      </w:r>
    </w:p>
    <w:p w14:paraId="30C7812E" w14:textId="77777777" w:rsidR="005F5581" w:rsidRPr="003F4F5A" w:rsidRDefault="005F5581" w:rsidP="002E7AF4">
      <w:pPr>
        <w:jc w:val="both"/>
        <w:rPr>
          <w:rFonts w:cs="Arial"/>
          <w:sz w:val="23"/>
          <w:szCs w:val="23"/>
        </w:rPr>
      </w:pPr>
    </w:p>
    <w:p w14:paraId="429E34F3" w14:textId="4F35FD8D" w:rsidR="00C5279B" w:rsidRPr="003F4F5A" w:rsidRDefault="005F5581" w:rsidP="002E7AF4">
      <w:pPr>
        <w:jc w:val="both"/>
        <w:rPr>
          <w:sz w:val="23"/>
          <w:szCs w:val="23"/>
        </w:rPr>
      </w:pPr>
      <w:r w:rsidRPr="003F4F5A">
        <w:rPr>
          <w:rFonts w:cs="Arial"/>
          <w:sz w:val="23"/>
          <w:szCs w:val="23"/>
        </w:rPr>
        <w:t>Some staff or volunteer may, as part of their professional role, be required to support a parent or carer. If that person comes to depend upon the staff or volunteer or seeks support outside of their professional role this should be discussed with senior management and where necessary referrals made to the appropriate support agency.</w:t>
      </w:r>
    </w:p>
    <w:p w14:paraId="6E7FE3E2" w14:textId="3F5BD6B0" w:rsidR="00B71669" w:rsidRPr="006249FA" w:rsidRDefault="00B71669" w:rsidP="006249FA">
      <w:pPr>
        <w:pStyle w:val="Heading1"/>
      </w:pPr>
      <w:bookmarkStart w:id="42" w:name="_Toc478371641"/>
      <w:bookmarkStart w:id="43" w:name="_Toc478399774"/>
      <w:r w:rsidRPr="006249FA">
        <w:t>Allegations against staff</w:t>
      </w:r>
      <w:bookmarkEnd w:id="42"/>
      <w:bookmarkEnd w:id="43"/>
    </w:p>
    <w:p w14:paraId="0C68B2D5" w14:textId="77777777" w:rsidR="002E7AF4" w:rsidRPr="003F4F5A" w:rsidRDefault="002E7AF4" w:rsidP="002E7AF4">
      <w:pPr>
        <w:jc w:val="both"/>
        <w:rPr>
          <w:sz w:val="23"/>
          <w:szCs w:val="23"/>
          <w:lang w:val="en-US"/>
        </w:rPr>
      </w:pPr>
    </w:p>
    <w:p w14:paraId="27A141F7" w14:textId="77777777" w:rsidR="002E7AF4" w:rsidRPr="003F4F5A" w:rsidRDefault="002E7AF4" w:rsidP="002E7AF4">
      <w:pPr>
        <w:jc w:val="both"/>
        <w:rPr>
          <w:sz w:val="23"/>
          <w:szCs w:val="23"/>
          <w:lang w:val="en-US"/>
        </w:rPr>
      </w:pPr>
      <w:r w:rsidRPr="003F4F5A">
        <w:rPr>
          <w:sz w:val="23"/>
          <w:szCs w:val="23"/>
          <w:lang w:val="en-US"/>
        </w:rPr>
        <w:t xml:space="preserve">In spite of robust safer recruitment procedures being employed (name of organisation)’s recognises that there will be occasions when allegations of abuse against children are raised. </w:t>
      </w:r>
    </w:p>
    <w:p w14:paraId="706C5720" w14:textId="77777777" w:rsidR="002E7AF4" w:rsidRPr="003F4F5A" w:rsidRDefault="002E7AF4" w:rsidP="002E7AF4">
      <w:pPr>
        <w:jc w:val="both"/>
        <w:rPr>
          <w:sz w:val="23"/>
          <w:szCs w:val="23"/>
          <w:lang w:val="en-US"/>
        </w:rPr>
      </w:pPr>
    </w:p>
    <w:p w14:paraId="075761E3" w14:textId="77777777" w:rsidR="002E7AF4" w:rsidRPr="003F4F5A" w:rsidRDefault="002E7AF4" w:rsidP="002E7AF4">
      <w:pPr>
        <w:jc w:val="both"/>
        <w:rPr>
          <w:sz w:val="23"/>
          <w:szCs w:val="23"/>
          <w:lang w:val="en-US"/>
        </w:rPr>
      </w:pPr>
      <w:r w:rsidRPr="003F4F5A">
        <w:rPr>
          <w:sz w:val="23"/>
          <w:szCs w:val="23"/>
          <w:lang w:val="en-US"/>
        </w:rPr>
        <w:t>These procedures should be applied when there is an allegation or concern that any staff or volunteer has:</w:t>
      </w:r>
    </w:p>
    <w:p w14:paraId="3E52ED4C" w14:textId="77777777" w:rsidR="002E7AF4" w:rsidRPr="003F4F5A" w:rsidRDefault="002E7AF4" w:rsidP="002E7AF4">
      <w:pPr>
        <w:jc w:val="both"/>
        <w:rPr>
          <w:sz w:val="23"/>
          <w:szCs w:val="23"/>
          <w:lang w:val="en-US"/>
        </w:rPr>
      </w:pPr>
    </w:p>
    <w:p w14:paraId="0E66606B" w14:textId="77777777" w:rsidR="002E7AF4" w:rsidRPr="003F4F5A" w:rsidRDefault="002E7AF4" w:rsidP="002E7AF4">
      <w:pPr>
        <w:numPr>
          <w:ilvl w:val="0"/>
          <w:numId w:val="16"/>
        </w:numPr>
        <w:jc w:val="both"/>
        <w:rPr>
          <w:sz w:val="23"/>
          <w:szCs w:val="23"/>
          <w:lang w:val="en-US"/>
        </w:rPr>
      </w:pPr>
      <w:r w:rsidRPr="003F4F5A">
        <w:rPr>
          <w:sz w:val="23"/>
          <w:szCs w:val="23"/>
          <w:lang w:val="en-US"/>
        </w:rPr>
        <w:t>Behaved in a way that has harmed a child, or may have harmed a child;</w:t>
      </w:r>
    </w:p>
    <w:p w14:paraId="088D9A41" w14:textId="77777777" w:rsidR="002E7AF4" w:rsidRPr="003F4F5A" w:rsidRDefault="002E7AF4" w:rsidP="002E7AF4">
      <w:pPr>
        <w:numPr>
          <w:ilvl w:val="0"/>
          <w:numId w:val="16"/>
        </w:numPr>
        <w:jc w:val="both"/>
        <w:rPr>
          <w:sz w:val="23"/>
          <w:szCs w:val="23"/>
          <w:lang w:val="en-US"/>
        </w:rPr>
      </w:pPr>
      <w:r w:rsidRPr="003F4F5A">
        <w:rPr>
          <w:sz w:val="23"/>
          <w:szCs w:val="23"/>
          <w:lang w:val="en-US"/>
        </w:rPr>
        <w:t>Possibly committed a criminal offence against or related to a child;</w:t>
      </w:r>
    </w:p>
    <w:p w14:paraId="3B6357A0" w14:textId="77777777" w:rsidR="002E7AF4" w:rsidRPr="003F4F5A" w:rsidRDefault="002E7AF4" w:rsidP="002E7AF4">
      <w:pPr>
        <w:numPr>
          <w:ilvl w:val="0"/>
          <w:numId w:val="16"/>
        </w:numPr>
        <w:jc w:val="both"/>
        <w:rPr>
          <w:sz w:val="23"/>
          <w:szCs w:val="23"/>
          <w:lang w:val="en-US"/>
        </w:rPr>
      </w:pPr>
      <w:r w:rsidRPr="003F4F5A">
        <w:rPr>
          <w:sz w:val="23"/>
          <w:szCs w:val="23"/>
          <w:lang w:val="en-US"/>
        </w:rPr>
        <w:lastRenderedPageBreak/>
        <w:t>Behaved towards a child or children in a way that indicates they may</w:t>
      </w:r>
    </w:p>
    <w:p w14:paraId="6D256ED0" w14:textId="54D2A8B1" w:rsidR="002E7AF4" w:rsidRPr="003F4F5A" w:rsidRDefault="002E7AF4" w:rsidP="002E7AF4">
      <w:pPr>
        <w:jc w:val="both"/>
        <w:rPr>
          <w:sz w:val="23"/>
          <w:szCs w:val="23"/>
          <w:lang w:val="en-US"/>
        </w:rPr>
      </w:pPr>
      <w:r w:rsidRPr="003F4F5A">
        <w:rPr>
          <w:sz w:val="23"/>
          <w:szCs w:val="23"/>
          <w:lang w:val="en-US"/>
        </w:rPr>
        <w:t xml:space="preserve">           pose a risk of harm to children.</w:t>
      </w:r>
    </w:p>
    <w:p w14:paraId="50190BA9" w14:textId="77777777" w:rsidR="002E7AF4" w:rsidRPr="003F4F5A" w:rsidRDefault="002E7AF4" w:rsidP="002E7AF4">
      <w:pPr>
        <w:jc w:val="both"/>
        <w:rPr>
          <w:sz w:val="23"/>
          <w:szCs w:val="23"/>
          <w:lang w:val="en-US"/>
        </w:rPr>
      </w:pPr>
    </w:p>
    <w:p w14:paraId="6BE13406" w14:textId="77777777" w:rsidR="002E7AF4" w:rsidRPr="003F4F5A" w:rsidRDefault="002E7AF4" w:rsidP="002E7AF4">
      <w:pPr>
        <w:jc w:val="both"/>
        <w:rPr>
          <w:b/>
          <w:sz w:val="23"/>
          <w:szCs w:val="23"/>
          <w:lang w:val="en-US"/>
        </w:rPr>
      </w:pPr>
      <w:r w:rsidRPr="003F4F5A">
        <w:rPr>
          <w:b/>
          <w:sz w:val="23"/>
          <w:szCs w:val="23"/>
          <w:lang w:val="en-US"/>
        </w:rPr>
        <w:t xml:space="preserve">Allegations may also relate to staff and volunteers in their personal lives. </w:t>
      </w:r>
    </w:p>
    <w:p w14:paraId="089AEB00" w14:textId="77777777" w:rsidR="00DF4EE1" w:rsidRPr="003F4F5A" w:rsidRDefault="00DF4EE1" w:rsidP="00DF4EE1">
      <w:pPr>
        <w:jc w:val="both"/>
        <w:rPr>
          <w:b/>
          <w:sz w:val="23"/>
          <w:szCs w:val="23"/>
        </w:rPr>
      </w:pPr>
    </w:p>
    <w:p w14:paraId="40A798C3" w14:textId="42E4F9F4" w:rsidR="002E7AF4" w:rsidRPr="003F4F5A" w:rsidRDefault="002E7AF4" w:rsidP="002E7AF4">
      <w:pPr>
        <w:jc w:val="both"/>
        <w:rPr>
          <w:sz w:val="23"/>
          <w:szCs w:val="23"/>
          <w:lang w:val="en-US"/>
        </w:rPr>
      </w:pPr>
      <w:r w:rsidRPr="003F4F5A">
        <w:rPr>
          <w:sz w:val="23"/>
          <w:szCs w:val="23"/>
          <w:lang w:val="en-US"/>
        </w:rPr>
        <w:t xml:space="preserve">If the allegation is made by a child or family member to a member of staff, or a staff member observes concerning behavior by a colleague at first hand, this should be reported immediately to the </w:t>
      </w:r>
      <w:r w:rsidR="00C442DD">
        <w:rPr>
          <w:sz w:val="23"/>
          <w:szCs w:val="23"/>
          <w:lang w:val="en-US"/>
        </w:rPr>
        <w:t>Designated Safeguarding Lead</w:t>
      </w:r>
      <w:r w:rsidRPr="003F4F5A">
        <w:rPr>
          <w:sz w:val="23"/>
          <w:szCs w:val="23"/>
          <w:lang w:val="en-US"/>
        </w:rPr>
        <w:t xml:space="preserve">.  If a staff member has received an allegation or observed something of concern about their manager, the staff member should report the allegation or concern to the person more senior to their manager. If the person who is the subject of the concern is a </w:t>
      </w:r>
      <w:r w:rsidR="00C442DD">
        <w:rPr>
          <w:sz w:val="23"/>
          <w:szCs w:val="23"/>
          <w:lang w:val="en-US"/>
        </w:rPr>
        <w:t>Designated Safeguarding Lead</w:t>
      </w:r>
      <w:r w:rsidRPr="003F4F5A">
        <w:rPr>
          <w:sz w:val="23"/>
          <w:szCs w:val="23"/>
          <w:lang w:val="en-US"/>
        </w:rPr>
        <w:t xml:space="preserve"> for children, the matter should be reported to the designated officer’s manager.</w:t>
      </w:r>
    </w:p>
    <w:p w14:paraId="789C4D99" w14:textId="77777777" w:rsidR="002E7AF4" w:rsidRPr="003F4F5A" w:rsidRDefault="002E7AF4" w:rsidP="002E7AF4">
      <w:pPr>
        <w:jc w:val="both"/>
        <w:rPr>
          <w:sz w:val="23"/>
          <w:szCs w:val="23"/>
          <w:lang w:val="en-US"/>
        </w:rPr>
      </w:pPr>
    </w:p>
    <w:p w14:paraId="1F59E1D7" w14:textId="77777777" w:rsidR="002E7AF4" w:rsidRPr="003F4F5A" w:rsidRDefault="002E7AF4" w:rsidP="002E7AF4">
      <w:pPr>
        <w:jc w:val="both"/>
        <w:rPr>
          <w:sz w:val="23"/>
          <w:szCs w:val="23"/>
          <w:lang w:val="en-US"/>
        </w:rPr>
      </w:pPr>
      <w:r w:rsidRPr="003F4F5A">
        <w:rPr>
          <w:sz w:val="23"/>
          <w:szCs w:val="23"/>
          <w:lang w:val="en-US"/>
        </w:rPr>
        <w:t>Once any immediate danger or emergency medical need has been dealt with, the following steps should be taken:</w:t>
      </w:r>
    </w:p>
    <w:p w14:paraId="5639C74D" w14:textId="77777777" w:rsidR="002E7AF4" w:rsidRPr="003F4F5A" w:rsidRDefault="002E7AF4" w:rsidP="002E7AF4">
      <w:pPr>
        <w:jc w:val="both"/>
        <w:rPr>
          <w:sz w:val="23"/>
          <w:szCs w:val="23"/>
          <w:lang w:val="en-US"/>
        </w:rPr>
      </w:pPr>
    </w:p>
    <w:p w14:paraId="019FB8C8" w14:textId="29CA4A99" w:rsidR="002E7AF4" w:rsidRPr="003F4F5A" w:rsidRDefault="002E7AF4" w:rsidP="002E7AF4">
      <w:pPr>
        <w:jc w:val="both"/>
        <w:rPr>
          <w:sz w:val="23"/>
          <w:szCs w:val="23"/>
          <w:lang w:val="en-US"/>
        </w:rPr>
      </w:pPr>
      <w:r w:rsidRPr="003F4F5A">
        <w:rPr>
          <w:sz w:val="23"/>
          <w:szCs w:val="23"/>
          <w:lang w:val="en-US"/>
        </w:rPr>
        <w:t xml:space="preserve">The </w:t>
      </w:r>
      <w:r w:rsidR="00C442DD">
        <w:rPr>
          <w:sz w:val="23"/>
          <w:szCs w:val="23"/>
          <w:lang w:val="en-US"/>
        </w:rPr>
        <w:t>Designated Safeguarding Lead</w:t>
      </w:r>
      <w:r w:rsidRPr="003F4F5A">
        <w:rPr>
          <w:sz w:val="23"/>
          <w:szCs w:val="23"/>
          <w:lang w:val="en-US"/>
        </w:rPr>
        <w:t xml:space="preserve"> will inform the Designated Officer (DO) in the Local Authority (formerly known as the LADO) within one working day when an allegation is made and prior to any further investigation taking place.</w:t>
      </w:r>
    </w:p>
    <w:p w14:paraId="67808208" w14:textId="77777777" w:rsidR="002E7AF4" w:rsidRPr="003F4F5A" w:rsidRDefault="002E7AF4" w:rsidP="002E7AF4">
      <w:pPr>
        <w:jc w:val="both"/>
        <w:rPr>
          <w:sz w:val="23"/>
          <w:szCs w:val="23"/>
          <w:lang w:val="en-US"/>
        </w:rPr>
      </w:pPr>
    </w:p>
    <w:p w14:paraId="480961A5" w14:textId="77777777" w:rsidR="002E7AF4" w:rsidRPr="003F4F5A" w:rsidRDefault="002E7AF4" w:rsidP="002E7AF4">
      <w:pPr>
        <w:jc w:val="both"/>
        <w:rPr>
          <w:sz w:val="23"/>
          <w:szCs w:val="23"/>
          <w:lang w:val="en-US"/>
        </w:rPr>
      </w:pPr>
      <w:r w:rsidRPr="003F4F5A">
        <w:rPr>
          <w:noProof/>
          <w:sz w:val="23"/>
          <w:szCs w:val="23"/>
          <w:lang w:eastAsia="en-GB"/>
        </w:rPr>
        <mc:AlternateContent>
          <mc:Choice Requires="wps">
            <w:drawing>
              <wp:anchor distT="0" distB="0" distL="114300" distR="114300" simplePos="0" relativeHeight="251668480" behindDoc="0" locked="0" layoutInCell="1" allowOverlap="1" wp14:anchorId="0FA8F3B3" wp14:editId="5F99CF4D">
                <wp:simplePos x="0" y="0"/>
                <wp:positionH relativeFrom="column">
                  <wp:posOffset>0</wp:posOffset>
                </wp:positionH>
                <wp:positionV relativeFrom="paragraph">
                  <wp:posOffset>33655</wp:posOffset>
                </wp:positionV>
                <wp:extent cx="4800600" cy="914400"/>
                <wp:effectExtent l="50800" t="25400" r="76200" b="101600"/>
                <wp:wrapThrough wrapText="bothSides">
                  <wp:wrapPolygon edited="0">
                    <wp:start x="114" y="-600"/>
                    <wp:lineTo x="-229" y="0"/>
                    <wp:lineTo x="-229" y="21000"/>
                    <wp:lineTo x="114" y="23400"/>
                    <wp:lineTo x="21486" y="23400"/>
                    <wp:lineTo x="21829" y="19800"/>
                    <wp:lineTo x="21829" y="9600"/>
                    <wp:lineTo x="21600" y="1800"/>
                    <wp:lineTo x="21486" y="-600"/>
                    <wp:lineTo x="114" y="-600"/>
                  </wp:wrapPolygon>
                </wp:wrapThrough>
                <wp:docPr id="1" name="Rounded Rectangle 1"/>
                <wp:cNvGraphicFramePr/>
                <a:graphic xmlns:a="http://schemas.openxmlformats.org/drawingml/2006/main">
                  <a:graphicData uri="http://schemas.microsoft.com/office/word/2010/wordprocessingShape">
                    <wps:wsp>
                      <wps:cNvSpPr/>
                      <wps:spPr>
                        <a:xfrm>
                          <a:off x="0" y="0"/>
                          <a:ext cx="4800600" cy="914400"/>
                        </a:xfrm>
                        <a:prstGeom prst="roundRect">
                          <a:avLst/>
                        </a:prstGeom>
                      </wps:spPr>
                      <wps:style>
                        <a:lnRef idx="1">
                          <a:schemeClr val="accent1"/>
                        </a:lnRef>
                        <a:fillRef idx="3">
                          <a:schemeClr val="accent1"/>
                        </a:fillRef>
                        <a:effectRef idx="2">
                          <a:schemeClr val="accent1"/>
                        </a:effectRef>
                        <a:fontRef idx="minor">
                          <a:schemeClr val="lt1"/>
                        </a:fontRef>
                      </wps:style>
                      <wps:txbx>
                        <w:txbxContent>
                          <w:p w14:paraId="1026EC0C" w14:textId="77777777" w:rsidR="001030B2" w:rsidRDefault="001030B2" w:rsidP="002E7AF4">
                            <w:pPr>
                              <w:rPr>
                                <w:rFonts w:cs="Arial"/>
                                <w:color w:val="434343"/>
                                <w:sz w:val="25"/>
                                <w:szCs w:val="25"/>
                                <w:lang w:val="en-US"/>
                              </w:rPr>
                            </w:pPr>
                            <w:r>
                              <w:rPr>
                                <w:rFonts w:cs="Arial"/>
                                <w:color w:val="434343"/>
                                <w:sz w:val="25"/>
                                <w:szCs w:val="25"/>
                                <w:lang w:val="en-US"/>
                              </w:rPr>
                              <w:t>Hackney Children’s Social Care</w:t>
                            </w:r>
                          </w:p>
                          <w:p w14:paraId="403A3B63" w14:textId="77777777" w:rsidR="001030B2" w:rsidRDefault="001030B2" w:rsidP="002E7AF4">
                            <w:pPr>
                              <w:rPr>
                                <w:rFonts w:cs="Arial"/>
                                <w:color w:val="434343"/>
                                <w:sz w:val="25"/>
                                <w:szCs w:val="25"/>
                                <w:lang w:val="en-US"/>
                              </w:rPr>
                            </w:pPr>
                            <w:r>
                              <w:rPr>
                                <w:rFonts w:cs="Arial"/>
                                <w:color w:val="434343"/>
                                <w:sz w:val="25"/>
                                <w:szCs w:val="25"/>
                                <w:lang w:val="en-US"/>
                              </w:rPr>
                              <w:t>Designated Officer,</w:t>
                            </w:r>
                          </w:p>
                          <w:p w14:paraId="15051331" w14:textId="568EC48B" w:rsidR="001030B2" w:rsidRDefault="001030B2" w:rsidP="002E7AF4">
                            <w:pPr>
                              <w:rPr>
                                <w:rFonts w:cs="Arial"/>
                                <w:color w:val="434343"/>
                                <w:sz w:val="25"/>
                                <w:szCs w:val="25"/>
                                <w:lang w:val="en-US"/>
                              </w:rPr>
                            </w:pPr>
                            <w:r>
                              <w:rPr>
                                <w:rFonts w:cs="Arial"/>
                                <w:color w:val="434343"/>
                                <w:sz w:val="25"/>
                                <w:szCs w:val="25"/>
                                <w:lang w:val="en-US"/>
                              </w:rPr>
                              <w:t>Telephone:</w:t>
                            </w:r>
                            <w:r w:rsidRPr="007861CA">
                              <w:rPr>
                                <w:rFonts w:cs="Arial"/>
                                <w:color w:val="000000"/>
                                <w:sz w:val="22"/>
                              </w:rPr>
                              <w:t xml:space="preserve"> </w:t>
                            </w:r>
                            <w:r w:rsidRPr="007861CA">
                              <w:rPr>
                                <w:rFonts w:cs="Arial"/>
                                <w:color w:val="434343"/>
                                <w:sz w:val="25"/>
                                <w:szCs w:val="25"/>
                              </w:rPr>
                              <w:t>020 8356 4569</w:t>
                            </w:r>
                          </w:p>
                          <w:p w14:paraId="7EBE0A8D" w14:textId="77777777" w:rsidR="001030B2" w:rsidRDefault="001030B2" w:rsidP="002E7AF4">
                            <w:r>
                              <w:rPr>
                                <w:rFonts w:cs="Arial"/>
                                <w:color w:val="434343"/>
                                <w:sz w:val="25"/>
                                <w:szCs w:val="25"/>
                                <w:lang w:val="en-US"/>
                              </w:rPr>
                              <w:t>Email:</w:t>
                            </w:r>
                          </w:p>
                          <w:p w14:paraId="5BA7B590" w14:textId="77777777" w:rsidR="001030B2" w:rsidRDefault="001030B2" w:rsidP="002E7AF4">
                            <w:pPr>
                              <w:jc w:val="center"/>
                            </w:pPr>
                          </w:p>
                          <w:p w14:paraId="4BED3658" w14:textId="77777777" w:rsidR="001030B2" w:rsidRDefault="001030B2" w:rsidP="002E7AF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roundrect w14:anchorId="0FA8F3B3" id="Rounded Rectangle 1" o:spid="_x0000_s1034" style="position:absolute;left:0;text-align:left;margin-left:0;margin-top:2.65pt;width:378pt;height:1in;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" fillcolor="#65a0d7 [3028]" strokecolor="#5b9bd5 [3204]" strokeweight=".5pt">
                <v:fill color2="#5898d4 [3172]" rotate="t" colors="0 #71a6db;.5 #559bdb;1 #438ac9" focus="100%" type="gradient">
                  <o:fill v:ext="view" type="gradientUnscaled"/>
                </v:fill>
                <v:stroke joinstyle="miter"/>
                <v:textbox>
                  <w:txbxContent>
                    <w:p w14:paraId="1026EC0C" w14:textId="77777777" w:rsidR="001030B2" w:rsidRDefault="001030B2" w:rsidP="002E7AF4">
                      <w:pPr>
                        <w:rPr>
                          <w:rFonts w:cs="Arial"/>
                          <w:color w:val="434343"/>
                          <w:sz w:val="25"/>
                          <w:szCs w:val="25"/>
                          <w:lang w:val="en-US"/>
                        </w:rPr>
                      </w:pPr>
                      <w:r>
                        <w:rPr>
                          <w:rFonts w:cs="Arial"/>
                          <w:color w:val="434343"/>
                          <w:sz w:val="25"/>
                          <w:szCs w:val="25"/>
                          <w:lang w:val="en-US"/>
                        </w:rPr>
                        <w:t>Hackney Children’s Social Care</w:t>
                      </w:r>
                    </w:p>
                    <w:p w14:paraId="403A3B63" w14:textId="77777777" w:rsidR="001030B2" w:rsidRDefault="001030B2" w:rsidP="002E7AF4">
                      <w:pPr>
                        <w:rPr>
                          <w:rFonts w:cs="Arial"/>
                          <w:color w:val="434343"/>
                          <w:sz w:val="25"/>
                          <w:szCs w:val="25"/>
                          <w:lang w:val="en-US"/>
                        </w:rPr>
                      </w:pPr>
                      <w:r>
                        <w:rPr>
                          <w:rFonts w:cs="Arial"/>
                          <w:color w:val="434343"/>
                          <w:sz w:val="25"/>
                          <w:szCs w:val="25"/>
                          <w:lang w:val="en-US"/>
                        </w:rPr>
                        <w:t>Designated Officer,</w:t>
                      </w:r>
                    </w:p>
                    <w:p w14:paraId="15051331" w14:textId="568EC48B" w:rsidR="001030B2" w:rsidRDefault="001030B2" w:rsidP="002E7AF4">
                      <w:pPr>
                        <w:rPr>
                          <w:rFonts w:cs="Arial"/>
                          <w:color w:val="434343"/>
                          <w:sz w:val="25"/>
                          <w:szCs w:val="25"/>
                          <w:lang w:val="en-US"/>
                        </w:rPr>
                      </w:pPr>
                      <w:r>
                        <w:rPr>
                          <w:rFonts w:cs="Arial"/>
                          <w:color w:val="434343"/>
                          <w:sz w:val="25"/>
                          <w:szCs w:val="25"/>
                          <w:lang w:val="en-US"/>
                        </w:rPr>
                        <w:t>Telephone:</w:t>
                      </w:r>
                      <w:r w:rsidRPr="007861CA">
                        <w:rPr>
                          <w:rFonts w:cs="Arial"/>
                          <w:color w:val="000000"/>
                          <w:sz w:val="22"/>
                        </w:rPr>
                        <w:t xml:space="preserve"> </w:t>
                      </w:r>
                      <w:r w:rsidRPr="007861CA">
                        <w:rPr>
                          <w:rFonts w:cs="Arial"/>
                          <w:color w:val="434343"/>
                          <w:sz w:val="25"/>
                          <w:szCs w:val="25"/>
                        </w:rPr>
                        <w:t>020 8356 4569</w:t>
                      </w:r>
                    </w:p>
                    <w:p w14:paraId="7EBE0A8D" w14:textId="77777777" w:rsidR="001030B2" w:rsidRDefault="001030B2" w:rsidP="002E7AF4">
                      <w:r>
                        <w:rPr>
                          <w:rFonts w:cs="Arial"/>
                          <w:color w:val="434343"/>
                          <w:sz w:val="25"/>
                          <w:szCs w:val="25"/>
                          <w:lang w:val="en-US"/>
                        </w:rPr>
                        <w:t>Email:</w:t>
                      </w:r>
                    </w:p>
                    <w:p w14:paraId="5BA7B590" w14:textId="77777777" w:rsidR="001030B2" w:rsidRDefault="001030B2" w:rsidP="002E7AF4">
                      <w:pPr>
                        <w:jc w:val="center"/>
                      </w:pPr>
                    </w:p>
                    <w:p w14:paraId="4BED3658" w14:textId="77777777" w:rsidR="001030B2" w:rsidRDefault="001030B2" w:rsidP="002E7AF4">
                      <w:pPr>
                        <w:jc w:val="center"/>
                      </w:pPr>
                    </w:p>
                  </w:txbxContent>
                </v:textbox>
                <w10:wrap type="through"/>
              </v:roundrect>
            </w:pict>
          </mc:Fallback>
        </mc:AlternateContent>
      </w:r>
    </w:p>
    <w:p w14:paraId="2AF3DC19" w14:textId="77777777" w:rsidR="002E7AF4" w:rsidRPr="003F4F5A" w:rsidRDefault="002E7AF4" w:rsidP="002E7AF4">
      <w:pPr>
        <w:jc w:val="both"/>
        <w:rPr>
          <w:sz w:val="23"/>
          <w:szCs w:val="23"/>
          <w:lang w:val="en-US"/>
        </w:rPr>
      </w:pPr>
    </w:p>
    <w:p w14:paraId="684F66CC" w14:textId="77777777" w:rsidR="002E7AF4" w:rsidRPr="003F4F5A" w:rsidRDefault="002E7AF4" w:rsidP="002E7AF4">
      <w:pPr>
        <w:jc w:val="both"/>
        <w:rPr>
          <w:sz w:val="23"/>
          <w:szCs w:val="23"/>
          <w:lang w:val="en-US"/>
        </w:rPr>
      </w:pPr>
    </w:p>
    <w:p w14:paraId="49279765" w14:textId="77777777" w:rsidR="002E7AF4" w:rsidRPr="003F4F5A" w:rsidRDefault="002E7AF4" w:rsidP="002E7AF4">
      <w:pPr>
        <w:jc w:val="both"/>
        <w:rPr>
          <w:sz w:val="23"/>
          <w:szCs w:val="23"/>
          <w:lang w:val="en-US"/>
        </w:rPr>
      </w:pPr>
    </w:p>
    <w:p w14:paraId="0EE7DE21" w14:textId="77777777" w:rsidR="002E7AF4" w:rsidRPr="003F4F5A" w:rsidRDefault="002E7AF4" w:rsidP="002E7AF4">
      <w:pPr>
        <w:jc w:val="both"/>
        <w:rPr>
          <w:sz w:val="23"/>
          <w:szCs w:val="23"/>
          <w:lang w:val="en-US"/>
        </w:rPr>
      </w:pPr>
    </w:p>
    <w:p w14:paraId="704142B2" w14:textId="77777777" w:rsidR="002E7AF4" w:rsidRPr="003F4F5A" w:rsidRDefault="002E7AF4" w:rsidP="002E7AF4">
      <w:pPr>
        <w:jc w:val="both"/>
        <w:rPr>
          <w:sz w:val="23"/>
          <w:szCs w:val="23"/>
          <w:lang w:val="en-US"/>
        </w:rPr>
      </w:pPr>
    </w:p>
    <w:p w14:paraId="68FBA2A1" w14:textId="77777777" w:rsidR="00DF6087" w:rsidRDefault="00DF6087" w:rsidP="002E7AF4">
      <w:pPr>
        <w:jc w:val="both"/>
        <w:rPr>
          <w:sz w:val="23"/>
          <w:szCs w:val="23"/>
          <w:lang w:val="en-US"/>
        </w:rPr>
      </w:pPr>
    </w:p>
    <w:p w14:paraId="12A89509" w14:textId="08358B1E" w:rsidR="002E7AF4" w:rsidRPr="003F4F5A" w:rsidRDefault="002E7AF4" w:rsidP="002E7AF4">
      <w:pPr>
        <w:jc w:val="both"/>
        <w:rPr>
          <w:sz w:val="23"/>
          <w:szCs w:val="23"/>
          <w:lang w:val="en-US"/>
        </w:rPr>
      </w:pPr>
      <w:r w:rsidRPr="003F4F5A">
        <w:rPr>
          <w:sz w:val="23"/>
          <w:szCs w:val="23"/>
          <w:lang w:val="en-US"/>
        </w:rPr>
        <w:t xml:space="preserve">The Designated Officer will advise the </w:t>
      </w:r>
      <w:r w:rsidR="00C442DD">
        <w:rPr>
          <w:sz w:val="23"/>
          <w:szCs w:val="23"/>
          <w:lang w:val="en-US"/>
        </w:rPr>
        <w:t>Designated Safeguarding Lead</w:t>
      </w:r>
      <w:r w:rsidRPr="003F4F5A">
        <w:rPr>
          <w:sz w:val="23"/>
          <w:szCs w:val="23"/>
          <w:lang w:val="en-US"/>
        </w:rPr>
        <w:t xml:space="preserve"> whether or not informing the parents of the child/ren involved will impede the disciplinary or investigative processes. Acting on this advice, if it is agreed that the information can be fully or partially shared, the </w:t>
      </w:r>
      <w:r w:rsidR="00C442DD">
        <w:rPr>
          <w:sz w:val="23"/>
          <w:szCs w:val="23"/>
          <w:lang w:val="en-US"/>
        </w:rPr>
        <w:t>Designated Safeguarding Lead</w:t>
      </w:r>
      <w:r w:rsidRPr="003F4F5A">
        <w:rPr>
          <w:sz w:val="23"/>
          <w:szCs w:val="23"/>
          <w:lang w:val="en-US"/>
        </w:rPr>
        <w:t xml:space="preserve"> should inform the parent/s. In some circumstances, however, the parent/s may need to be told straight away (e.g. if a child is injured and requires medical treatment).</w:t>
      </w:r>
    </w:p>
    <w:p w14:paraId="686A432C" w14:textId="77777777" w:rsidR="002E7AF4" w:rsidRPr="003F4F5A" w:rsidRDefault="002E7AF4" w:rsidP="002E7AF4">
      <w:pPr>
        <w:jc w:val="both"/>
        <w:rPr>
          <w:sz w:val="23"/>
          <w:szCs w:val="23"/>
          <w:lang w:val="en-US"/>
        </w:rPr>
      </w:pPr>
    </w:p>
    <w:p w14:paraId="4F9FE512" w14:textId="77777777" w:rsidR="002E7AF4" w:rsidRPr="003F4F5A" w:rsidRDefault="002E7AF4" w:rsidP="002E7AF4">
      <w:pPr>
        <w:jc w:val="both"/>
        <w:rPr>
          <w:sz w:val="23"/>
          <w:szCs w:val="23"/>
          <w:lang w:val="en-US"/>
        </w:rPr>
      </w:pPr>
      <w:r w:rsidRPr="003F4F5A">
        <w:rPr>
          <w:sz w:val="23"/>
          <w:szCs w:val="23"/>
          <w:lang w:val="en-US"/>
        </w:rPr>
        <w:t>There may be occasions where the local authority designated officer receives an allegation about a member of staff or volunteer from another source. If this occurs, then the first information received by (name of organisation) may be when the local authority or police make contact in order to explain the situation.</w:t>
      </w:r>
    </w:p>
    <w:p w14:paraId="4423C792" w14:textId="77777777" w:rsidR="002E7AF4" w:rsidRPr="003F4F5A" w:rsidRDefault="002E7AF4" w:rsidP="002E7AF4">
      <w:pPr>
        <w:jc w:val="both"/>
        <w:rPr>
          <w:sz w:val="23"/>
          <w:szCs w:val="23"/>
          <w:lang w:val="en-US"/>
        </w:rPr>
      </w:pPr>
    </w:p>
    <w:p w14:paraId="2BABF253" w14:textId="77777777" w:rsidR="002E7AF4" w:rsidRPr="003F4F5A" w:rsidRDefault="002E7AF4" w:rsidP="002E7AF4">
      <w:pPr>
        <w:jc w:val="both"/>
        <w:rPr>
          <w:sz w:val="23"/>
          <w:szCs w:val="23"/>
          <w:lang w:val="en-US"/>
        </w:rPr>
      </w:pPr>
      <w:r w:rsidRPr="003F4F5A">
        <w:rPr>
          <w:sz w:val="23"/>
          <w:szCs w:val="23"/>
          <w:lang w:val="en-US"/>
        </w:rPr>
        <w:t xml:space="preserve">The designated safeguarding office will work with the local authority by sharing information about the nature of the concern and fully participate in any strategy meeting or other further discussions being held. </w:t>
      </w:r>
    </w:p>
    <w:p w14:paraId="7E7C1C29" w14:textId="77777777" w:rsidR="002E7AF4" w:rsidRPr="003F4F5A" w:rsidRDefault="002E7AF4" w:rsidP="002E7AF4">
      <w:pPr>
        <w:jc w:val="both"/>
        <w:rPr>
          <w:sz w:val="23"/>
          <w:szCs w:val="23"/>
          <w:lang w:val="en-US"/>
        </w:rPr>
      </w:pPr>
    </w:p>
    <w:p w14:paraId="7A515211" w14:textId="77777777" w:rsidR="002E7AF4" w:rsidRPr="003F4F5A" w:rsidRDefault="002E7AF4" w:rsidP="002E7AF4">
      <w:pPr>
        <w:jc w:val="both"/>
        <w:rPr>
          <w:sz w:val="23"/>
          <w:szCs w:val="23"/>
          <w:lang w:val="en-US"/>
        </w:rPr>
      </w:pPr>
      <w:r w:rsidRPr="003F4F5A">
        <w:rPr>
          <w:sz w:val="23"/>
          <w:szCs w:val="23"/>
          <w:lang w:val="en-US"/>
        </w:rPr>
        <w:t>The parent/s and the child, if sufficiently mature, should be helped to understand the processes involved and be kept informed about the progress of the case and of the outcome where there is no criminal prosecution. This will include the outcome of any disciplinary process, but not the deliberations of, or the information used in, a hearing.</w:t>
      </w:r>
    </w:p>
    <w:p w14:paraId="1CC65C13" w14:textId="77777777" w:rsidR="002E7AF4" w:rsidRPr="003F4F5A" w:rsidRDefault="002E7AF4" w:rsidP="002E7AF4">
      <w:pPr>
        <w:jc w:val="both"/>
        <w:rPr>
          <w:sz w:val="23"/>
          <w:szCs w:val="23"/>
          <w:lang w:val="en-US"/>
        </w:rPr>
      </w:pPr>
    </w:p>
    <w:p w14:paraId="7CCF7D07" w14:textId="2F04A3CE" w:rsidR="002E7AF4" w:rsidRPr="003F4F5A" w:rsidRDefault="002E7AF4" w:rsidP="002E7AF4">
      <w:pPr>
        <w:jc w:val="both"/>
        <w:rPr>
          <w:sz w:val="23"/>
          <w:szCs w:val="23"/>
          <w:lang w:val="en-US"/>
        </w:rPr>
      </w:pPr>
      <w:r w:rsidRPr="003F4F5A">
        <w:rPr>
          <w:sz w:val="23"/>
          <w:szCs w:val="23"/>
          <w:lang w:val="en-US"/>
        </w:rPr>
        <w:t xml:space="preserve">The </w:t>
      </w:r>
      <w:r w:rsidR="00C442DD">
        <w:rPr>
          <w:sz w:val="23"/>
          <w:szCs w:val="23"/>
          <w:lang w:val="en-US"/>
        </w:rPr>
        <w:t>Designated Safeguarding Lead</w:t>
      </w:r>
      <w:r w:rsidRPr="003F4F5A">
        <w:rPr>
          <w:sz w:val="23"/>
          <w:szCs w:val="23"/>
          <w:lang w:val="en-US"/>
        </w:rPr>
        <w:t xml:space="preserve"> will seek advice from the Designated Officer, the police and / or LA children's social care about how much information should be disclosed to the accused staff or volunteer. </w:t>
      </w:r>
    </w:p>
    <w:p w14:paraId="73D9ADC1" w14:textId="77777777" w:rsidR="002E7AF4" w:rsidRPr="003F4F5A" w:rsidRDefault="002E7AF4" w:rsidP="002E7AF4">
      <w:pPr>
        <w:rPr>
          <w:sz w:val="23"/>
          <w:szCs w:val="23"/>
          <w:lang w:val="en-US"/>
        </w:rPr>
      </w:pPr>
    </w:p>
    <w:p w14:paraId="57719B82" w14:textId="1EB08902" w:rsidR="002E7AF4" w:rsidRPr="003F4F5A" w:rsidRDefault="00606B0F" w:rsidP="002E7AF4">
      <w:pPr>
        <w:jc w:val="both"/>
        <w:rPr>
          <w:sz w:val="23"/>
          <w:szCs w:val="23"/>
          <w:lang w:val="en-US"/>
        </w:rPr>
      </w:pPr>
      <w:r>
        <w:rPr>
          <w:sz w:val="23"/>
          <w:szCs w:val="23"/>
          <w:lang w:val="en-US"/>
        </w:rPr>
        <w:lastRenderedPageBreak/>
        <w:t xml:space="preserve">Our </w:t>
      </w:r>
      <w:r w:rsidR="002E7AF4" w:rsidRPr="003F4F5A">
        <w:rPr>
          <w:sz w:val="23"/>
          <w:szCs w:val="23"/>
          <w:lang w:val="en-US"/>
        </w:rPr>
        <w:t xml:space="preserve">organisation, together with children's social care and / or police, where they are involved, </w:t>
      </w:r>
      <w:r>
        <w:rPr>
          <w:sz w:val="23"/>
          <w:szCs w:val="23"/>
          <w:lang w:val="en-US"/>
        </w:rPr>
        <w:t>will</w:t>
      </w:r>
      <w:r w:rsidR="002E7AF4" w:rsidRPr="003F4F5A">
        <w:rPr>
          <w:sz w:val="23"/>
          <w:szCs w:val="23"/>
          <w:lang w:val="en-US"/>
        </w:rPr>
        <w:t xml:space="preserve"> consider the impact on the child concerned and provide support as appropriate.</w:t>
      </w:r>
      <w:r>
        <w:rPr>
          <w:sz w:val="23"/>
          <w:szCs w:val="23"/>
          <w:lang w:val="en-US"/>
        </w:rPr>
        <w:t xml:space="preserve"> The designated safeguarding lead will continue to l</w:t>
      </w:r>
      <w:r w:rsidR="002E7AF4" w:rsidRPr="003F4F5A">
        <w:rPr>
          <w:sz w:val="23"/>
          <w:szCs w:val="23"/>
          <w:lang w:val="en-US"/>
        </w:rPr>
        <w:t>iais</w:t>
      </w:r>
      <w:r>
        <w:rPr>
          <w:sz w:val="23"/>
          <w:szCs w:val="23"/>
          <w:lang w:val="en-US"/>
        </w:rPr>
        <w:t>e with</w:t>
      </w:r>
      <w:r w:rsidR="002E7AF4" w:rsidRPr="003F4F5A">
        <w:rPr>
          <w:sz w:val="23"/>
          <w:szCs w:val="23"/>
          <w:lang w:val="en-US"/>
        </w:rPr>
        <w:t xml:space="preserve"> the</w:t>
      </w:r>
      <w:r>
        <w:rPr>
          <w:sz w:val="23"/>
          <w:szCs w:val="23"/>
          <w:lang w:val="en-US"/>
        </w:rPr>
        <w:t>se</w:t>
      </w:r>
      <w:r w:rsidR="002E7AF4" w:rsidRPr="003F4F5A">
        <w:rPr>
          <w:sz w:val="23"/>
          <w:szCs w:val="23"/>
          <w:lang w:val="en-US"/>
        </w:rPr>
        <w:t xml:space="preserve"> agencies to ensure that the child's needs are addressed.</w:t>
      </w:r>
      <w:r>
        <w:rPr>
          <w:sz w:val="23"/>
          <w:szCs w:val="23"/>
          <w:lang w:val="en-US"/>
        </w:rPr>
        <w:t xml:space="preserve"> </w:t>
      </w:r>
      <w:r w:rsidR="002E7AF4" w:rsidRPr="003F4F5A">
        <w:rPr>
          <w:sz w:val="23"/>
          <w:szCs w:val="23"/>
          <w:lang w:val="en-US"/>
        </w:rPr>
        <w:t xml:space="preserve">All those </w:t>
      </w:r>
      <w:r>
        <w:rPr>
          <w:sz w:val="23"/>
          <w:szCs w:val="23"/>
          <w:lang w:val="en-US"/>
        </w:rPr>
        <w:t xml:space="preserve">within the organisation (designated safeguarding lead or senior manager) </w:t>
      </w:r>
      <w:r w:rsidR="002E7AF4" w:rsidRPr="003F4F5A">
        <w:rPr>
          <w:sz w:val="23"/>
          <w:szCs w:val="23"/>
          <w:lang w:val="en-US"/>
        </w:rPr>
        <w:t xml:space="preserve">dealing with the allegation </w:t>
      </w:r>
      <w:r>
        <w:rPr>
          <w:sz w:val="23"/>
          <w:szCs w:val="23"/>
          <w:lang w:val="en-US"/>
        </w:rPr>
        <w:t>must</w:t>
      </w:r>
      <w:r w:rsidR="002E7AF4" w:rsidRPr="003F4F5A">
        <w:rPr>
          <w:sz w:val="23"/>
          <w:szCs w:val="23"/>
          <w:lang w:val="en-US"/>
        </w:rPr>
        <w:t xml:space="preserve"> keep clear notes of the allegations made, how they were followed up, and any actions and </w:t>
      </w:r>
      <w:r>
        <w:rPr>
          <w:sz w:val="23"/>
          <w:szCs w:val="23"/>
          <w:lang w:val="en-US"/>
        </w:rPr>
        <w:t>d</w:t>
      </w:r>
      <w:r w:rsidR="002E7AF4" w:rsidRPr="003F4F5A">
        <w:rPr>
          <w:sz w:val="23"/>
          <w:szCs w:val="23"/>
          <w:lang w:val="en-US"/>
        </w:rPr>
        <w:t>ecisions taken, together with the reasons for these.</w:t>
      </w:r>
    </w:p>
    <w:p w14:paraId="3C67BEE4" w14:textId="77777777" w:rsidR="002E7AF4" w:rsidRPr="003F4F5A" w:rsidRDefault="002E7AF4" w:rsidP="002E7AF4">
      <w:pPr>
        <w:jc w:val="both"/>
        <w:rPr>
          <w:sz w:val="23"/>
          <w:szCs w:val="23"/>
          <w:lang w:val="en-US"/>
        </w:rPr>
      </w:pPr>
    </w:p>
    <w:p w14:paraId="711486B9" w14:textId="43E707D0" w:rsidR="002E7AF4" w:rsidRPr="003F4F5A" w:rsidRDefault="002E7AF4" w:rsidP="002E7AF4">
      <w:pPr>
        <w:jc w:val="both"/>
        <w:rPr>
          <w:sz w:val="23"/>
          <w:szCs w:val="23"/>
          <w:lang w:val="en-US"/>
        </w:rPr>
      </w:pPr>
      <w:r w:rsidRPr="003F4F5A">
        <w:rPr>
          <w:sz w:val="23"/>
          <w:szCs w:val="23"/>
          <w:lang w:val="en-US"/>
        </w:rPr>
        <w:t xml:space="preserve">These notes should be kept compiled gradually as the situation unfolds, with each entry being made as soon as possible after the event it describes. The notes should be signed and dated by the person making them, and the </w:t>
      </w:r>
      <w:r w:rsidR="00606B0F">
        <w:rPr>
          <w:sz w:val="23"/>
          <w:szCs w:val="23"/>
          <w:lang w:val="en-US"/>
        </w:rPr>
        <w:t>p</w:t>
      </w:r>
      <w:r w:rsidRPr="003F4F5A">
        <w:rPr>
          <w:sz w:val="23"/>
          <w:szCs w:val="23"/>
          <w:lang w:val="en-US"/>
        </w:rPr>
        <w:t xml:space="preserve">erson’s name should be printed alongside.  The notes should be kept confidentially on the file of the person who is the subject of the allegation. Discussion should take place with the </w:t>
      </w:r>
      <w:r w:rsidR="00606B0F">
        <w:rPr>
          <w:sz w:val="23"/>
          <w:szCs w:val="23"/>
          <w:lang w:val="en-US"/>
        </w:rPr>
        <w:t>d</w:t>
      </w:r>
      <w:r w:rsidRPr="003F4F5A">
        <w:rPr>
          <w:sz w:val="23"/>
          <w:szCs w:val="23"/>
          <w:lang w:val="en-US"/>
        </w:rPr>
        <w:t xml:space="preserve">esignated officer to determine whether any aspects of the notes may not be shared with the person concerned. If there are no reasons not to do so, a copy of the records should be given to the individual. </w:t>
      </w:r>
    </w:p>
    <w:p w14:paraId="4169DA30" w14:textId="3B815A26" w:rsidR="002E7AF4" w:rsidRPr="003F4F5A" w:rsidRDefault="002E7AF4" w:rsidP="002E7AF4">
      <w:pPr>
        <w:jc w:val="both"/>
        <w:rPr>
          <w:sz w:val="23"/>
          <w:szCs w:val="23"/>
          <w:lang w:val="en-US"/>
        </w:rPr>
      </w:pPr>
      <w:r w:rsidRPr="003F4F5A">
        <w:rPr>
          <w:sz w:val="23"/>
          <w:szCs w:val="23"/>
          <w:lang w:val="en-US"/>
        </w:rPr>
        <w:t xml:space="preserve"> </w:t>
      </w:r>
    </w:p>
    <w:p w14:paraId="00C70F29" w14:textId="0387D95B" w:rsidR="002E7AF4" w:rsidRPr="003F4F5A" w:rsidRDefault="002E7AF4" w:rsidP="002E7AF4">
      <w:pPr>
        <w:jc w:val="both"/>
        <w:rPr>
          <w:sz w:val="23"/>
          <w:szCs w:val="23"/>
          <w:lang w:val="en-US"/>
        </w:rPr>
      </w:pPr>
      <w:r w:rsidRPr="003F4F5A">
        <w:rPr>
          <w:sz w:val="23"/>
          <w:szCs w:val="23"/>
          <w:lang w:val="en-US"/>
        </w:rPr>
        <w:t>The notes should be held on file at least u</w:t>
      </w:r>
      <w:r w:rsidR="00606B0F">
        <w:rPr>
          <w:sz w:val="23"/>
          <w:szCs w:val="23"/>
          <w:lang w:val="en-US"/>
        </w:rPr>
        <w:t xml:space="preserve">ntil the person reaches normal </w:t>
      </w:r>
      <w:r w:rsidRPr="003F4F5A">
        <w:rPr>
          <w:sz w:val="23"/>
          <w:szCs w:val="23"/>
          <w:lang w:val="en-US"/>
        </w:rPr>
        <w:t>retirement age or for 10 years if longer</w:t>
      </w:r>
      <w:r w:rsidR="00606B0F">
        <w:rPr>
          <w:sz w:val="23"/>
          <w:szCs w:val="23"/>
          <w:lang w:val="en-US"/>
        </w:rPr>
        <w:t>.</w:t>
      </w:r>
    </w:p>
    <w:p w14:paraId="6688B3EC" w14:textId="17A51251" w:rsidR="003D4CB0" w:rsidRPr="006249FA" w:rsidRDefault="002370CC" w:rsidP="006249FA">
      <w:pPr>
        <w:pStyle w:val="Heading1"/>
      </w:pPr>
      <w:bookmarkStart w:id="44" w:name="_Toc478371642"/>
      <w:bookmarkStart w:id="45" w:name="_Toc478399775"/>
      <w:r w:rsidRPr="006249FA">
        <w:t>Safer recruitment</w:t>
      </w:r>
      <w:bookmarkEnd w:id="44"/>
      <w:bookmarkEnd w:id="45"/>
    </w:p>
    <w:p w14:paraId="256B5401" w14:textId="6A8218AC" w:rsidR="003D4CB0" w:rsidRPr="003F4F5A" w:rsidRDefault="00141E95" w:rsidP="002E7AF4">
      <w:pPr>
        <w:jc w:val="both"/>
        <w:rPr>
          <w:sz w:val="23"/>
          <w:szCs w:val="23"/>
        </w:rPr>
      </w:pPr>
      <w:r w:rsidRPr="003F4F5A">
        <w:rPr>
          <w:sz w:val="23"/>
          <w:szCs w:val="23"/>
        </w:rPr>
        <w:t>(Name of organisation) recognise</w:t>
      </w:r>
      <w:r w:rsidR="00446920" w:rsidRPr="003F4F5A">
        <w:rPr>
          <w:sz w:val="23"/>
          <w:szCs w:val="23"/>
        </w:rPr>
        <w:t>s</w:t>
      </w:r>
      <w:r w:rsidRPr="003F4F5A">
        <w:rPr>
          <w:sz w:val="23"/>
          <w:szCs w:val="23"/>
        </w:rPr>
        <w:t xml:space="preserve"> that those who intended on harming children will seek out positions that will enabled them to do this. Therefore, we understand the importance of safer recruitment and will endeavour to apply the high</w:t>
      </w:r>
      <w:r w:rsidR="00782D19" w:rsidRPr="003F4F5A">
        <w:rPr>
          <w:sz w:val="23"/>
          <w:szCs w:val="23"/>
        </w:rPr>
        <w:t xml:space="preserve">est safer recruitment standards, as it </w:t>
      </w:r>
      <w:r w:rsidR="00446920" w:rsidRPr="003F4F5A">
        <w:rPr>
          <w:sz w:val="23"/>
          <w:szCs w:val="23"/>
        </w:rPr>
        <w:t>is our duty to keep children saf</w:t>
      </w:r>
      <w:r w:rsidR="00782D19" w:rsidRPr="003F4F5A">
        <w:rPr>
          <w:sz w:val="23"/>
          <w:szCs w:val="23"/>
        </w:rPr>
        <w:t xml:space="preserve">e. We are committed to equality, valuing diversity and working inclusively across all our activities. We aim to have a workforce that represents a variety of backgrounds and cultures and can provide the relevant knowledge, abilities and skills for our organisation. </w:t>
      </w:r>
      <w:r w:rsidR="00446920" w:rsidRPr="003F4F5A">
        <w:rPr>
          <w:sz w:val="23"/>
          <w:szCs w:val="23"/>
        </w:rPr>
        <w:t xml:space="preserve">In all recruitment interviews interviewees will be asked question that will shed light on their motivation for wanting to work with children and young people. </w:t>
      </w:r>
    </w:p>
    <w:p w14:paraId="51746D19" w14:textId="77777777" w:rsidR="00782D19" w:rsidRPr="003F4F5A" w:rsidRDefault="00782D19" w:rsidP="002E7AF4">
      <w:pPr>
        <w:jc w:val="both"/>
        <w:rPr>
          <w:sz w:val="23"/>
          <w:szCs w:val="23"/>
        </w:rPr>
      </w:pPr>
    </w:p>
    <w:p w14:paraId="4938DAA8" w14:textId="47998D24" w:rsidR="00141E95" w:rsidRPr="003F4F5A" w:rsidRDefault="00782D19" w:rsidP="002E7AF4">
      <w:pPr>
        <w:jc w:val="both"/>
        <w:rPr>
          <w:sz w:val="23"/>
          <w:szCs w:val="23"/>
        </w:rPr>
      </w:pPr>
      <w:r w:rsidRPr="003F4F5A">
        <w:rPr>
          <w:sz w:val="23"/>
          <w:szCs w:val="23"/>
        </w:rPr>
        <w:t>In (Name of organisation)</w:t>
      </w:r>
      <w:r w:rsidR="00446920" w:rsidRPr="003F4F5A">
        <w:rPr>
          <w:sz w:val="23"/>
          <w:szCs w:val="23"/>
        </w:rPr>
        <w:t>’s</w:t>
      </w:r>
      <w:r w:rsidRPr="003F4F5A">
        <w:rPr>
          <w:sz w:val="23"/>
          <w:szCs w:val="23"/>
        </w:rPr>
        <w:t xml:space="preserve"> safer recruitment approach we </w:t>
      </w:r>
      <w:r w:rsidR="00446920" w:rsidRPr="003F4F5A">
        <w:rPr>
          <w:sz w:val="23"/>
          <w:szCs w:val="23"/>
        </w:rPr>
        <w:t>use</w:t>
      </w:r>
      <w:r w:rsidRPr="003F4F5A">
        <w:rPr>
          <w:sz w:val="23"/>
          <w:szCs w:val="23"/>
        </w:rPr>
        <w:t xml:space="preserve"> the City and Hackney Safeguarding Children Board’s Safer </w:t>
      </w:r>
      <w:r w:rsidR="00446920" w:rsidRPr="003F4F5A">
        <w:rPr>
          <w:sz w:val="23"/>
          <w:szCs w:val="23"/>
        </w:rPr>
        <w:t>Recruitment- Minimum Standards, so a</w:t>
      </w:r>
      <w:r w:rsidRPr="003F4F5A">
        <w:rPr>
          <w:sz w:val="23"/>
          <w:szCs w:val="23"/>
        </w:rPr>
        <w:t>s a minimum we will aim to:</w:t>
      </w:r>
    </w:p>
    <w:p w14:paraId="7A3E95B8" w14:textId="77777777" w:rsidR="00782D19" w:rsidRPr="003F4F5A" w:rsidRDefault="00782D19" w:rsidP="00A0747F">
      <w:pPr>
        <w:rPr>
          <w:sz w:val="23"/>
          <w:szCs w:val="23"/>
        </w:rPr>
      </w:pPr>
    </w:p>
    <w:p w14:paraId="60FE9B54" w14:textId="77777777" w:rsidR="00141E95" w:rsidRPr="003F4F5A" w:rsidRDefault="00141E95" w:rsidP="00A0747F">
      <w:pPr>
        <w:rPr>
          <w:sz w:val="23"/>
          <w:szCs w:val="23"/>
        </w:rPr>
      </w:pPr>
      <w:r w:rsidRPr="003F4F5A">
        <w:rPr>
          <w:sz w:val="23"/>
          <w:szCs w:val="23"/>
        </w:rPr>
        <w:t>1. Have a recruitment and selection policy in place that includes explicit reference to</w:t>
      </w:r>
    </w:p>
    <w:p w14:paraId="2299DB61" w14:textId="4E02B9AA" w:rsidR="00141E95" w:rsidRPr="003F4F5A" w:rsidRDefault="00782D19" w:rsidP="00A0747F">
      <w:pPr>
        <w:rPr>
          <w:sz w:val="23"/>
          <w:szCs w:val="23"/>
        </w:rPr>
      </w:pPr>
      <w:r w:rsidRPr="003F4F5A">
        <w:rPr>
          <w:sz w:val="23"/>
          <w:szCs w:val="23"/>
        </w:rPr>
        <w:t xml:space="preserve">    </w:t>
      </w:r>
      <w:r w:rsidR="00141E95" w:rsidRPr="003F4F5A">
        <w:rPr>
          <w:sz w:val="23"/>
          <w:szCs w:val="23"/>
        </w:rPr>
        <w:t>safeguarding children</w:t>
      </w:r>
    </w:p>
    <w:p w14:paraId="5999987B" w14:textId="77777777" w:rsidR="00782D19" w:rsidRPr="003F4F5A" w:rsidRDefault="00141E95" w:rsidP="00A0747F">
      <w:pPr>
        <w:rPr>
          <w:sz w:val="23"/>
          <w:szCs w:val="23"/>
        </w:rPr>
      </w:pPr>
      <w:r w:rsidRPr="003F4F5A">
        <w:rPr>
          <w:sz w:val="23"/>
          <w:szCs w:val="23"/>
        </w:rPr>
        <w:t xml:space="preserve">2. Include a generic statement within every job description attached to a job involving </w:t>
      </w:r>
    </w:p>
    <w:p w14:paraId="02F958B6" w14:textId="77777777" w:rsidR="00782D19" w:rsidRPr="003F4F5A" w:rsidRDefault="00782D19" w:rsidP="00A0747F">
      <w:pPr>
        <w:rPr>
          <w:sz w:val="23"/>
          <w:szCs w:val="23"/>
        </w:rPr>
      </w:pPr>
      <w:r w:rsidRPr="003F4F5A">
        <w:rPr>
          <w:sz w:val="23"/>
          <w:szCs w:val="23"/>
        </w:rPr>
        <w:t xml:space="preserve">    c</w:t>
      </w:r>
      <w:r w:rsidR="00141E95" w:rsidRPr="003F4F5A">
        <w:rPr>
          <w:sz w:val="23"/>
          <w:szCs w:val="23"/>
        </w:rPr>
        <w:t>ontact</w:t>
      </w:r>
      <w:r w:rsidRPr="003F4F5A">
        <w:rPr>
          <w:sz w:val="23"/>
          <w:szCs w:val="23"/>
        </w:rPr>
        <w:t xml:space="preserve"> </w:t>
      </w:r>
      <w:r w:rsidR="00141E95" w:rsidRPr="003F4F5A">
        <w:rPr>
          <w:sz w:val="23"/>
          <w:szCs w:val="23"/>
        </w:rPr>
        <w:t>or work with children or adults with children t</w:t>
      </w:r>
      <w:r w:rsidRPr="003F4F5A">
        <w:rPr>
          <w:sz w:val="23"/>
          <w:szCs w:val="23"/>
        </w:rPr>
        <w:t xml:space="preserve">hat outlines the organisational    </w:t>
      </w:r>
    </w:p>
    <w:p w14:paraId="44C5E65B" w14:textId="77777777" w:rsidR="00782D19" w:rsidRPr="003F4F5A" w:rsidRDefault="00782D19" w:rsidP="00A0747F">
      <w:pPr>
        <w:rPr>
          <w:sz w:val="23"/>
          <w:szCs w:val="23"/>
        </w:rPr>
      </w:pPr>
      <w:r w:rsidRPr="003F4F5A">
        <w:rPr>
          <w:sz w:val="23"/>
          <w:szCs w:val="23"/>
        </w:rPr>
        <w:t xml:space="preserve">    </w:t>
      </w:r>
      <w:r w:rsidR="00141E95" w:rsidRPr="003F4F5A">
        <w:rPr>
          <w:sz w:val="23"/>
          <w:szCs w:val="23"/>
        </w:rPr>
        <w:t>expectation of the</w:t>
      </w:r>
      <w:r w:rsidRPr="003F4F5A">
        <w:rPr>
          <w:sz w:val="23"/>
          <w:szCs w:val="23"/>
        </w:rPr>
        <w:t xml:space="preserve"> </w:t>
      </w:r>
      <w:r w:rsidR="00141E95" w:rsidRPr="003F4F5A">
        <w:rPr>
          <w:sz w:val="23"/>
          <w:szCs w:val="23"/>
        </w:rPr>
        <w:t>post-holder – e.g:</w:t>
      </w:r>
      <w:r w:rsidRPr="003F4F5A">
        <w:rPr>
          <w:sz w:val="23"/>
          <w:szCs w:val="23"/>
        </w:rPr>
        <w:t xml:space="preserve"> </w:t>
      </w:r>
      <w:r w:rsidR="00141E95" w:rsidRPr="003F4F5A">
        <w:rPr>
          <w:sz w:val="23"/>
          <w:szCs w:val="23"/>
        </w:rPr>
        <w:t xml:space="preserve">“All staff have a responsibility to safeguard </w:t>
      </w:r>
      <w:r w:rsidRPr="003F4F5A">
        <w:rPr>
          <w:sz w:val="23"/>
          <w:szCs w:val="23"/>
        </w:rPr>
        <w:t xml:space="preserve"> </w:t>
      </w:r>
    </w:p>
    <w:p w14:paraId="283DDB8A" w14:textId="77777777" w:rsidR="00782D19" w:rsidRPr="003F4F5A" w:rsidRDefault="00782D19" w:rsidP="00A0747F">
      <w:pPr>
        <w:rPr>
          <w:sz w:val="23"/>
          <w:szCs w:val="23"/>
        </w:rPr>
      </w:pPr>
      <w:r w:rsidRPr="003F4F5A">
        <w:rPr>
          <w:sz w:val="23"/>
          <w:szCs w:val="23"/>
        </w:rPr>
        <w:t xml:space="preserve">    </w:t>
      </w:r>
      <w:r w:rsidR="00141E95" w:rsidRPr="003F4F5A">
        <w:rPr>
          <w:sz w:val="23"/>
          <w:szCs w:val="23"/>
        </w:rPr>
        <w:t>and promote the welfare of children and adults. The</w:t>
      </w:r>
      <w:r w:rsidRPr="003F4F5A">
        <w:rPr>
          <w:sz w:val="23"/>
          <w:szCs w:val="23"/>
        </w:rPr>
        <w:t xml:space="preserve"> </w:t>
      </w:r>
      <w:r w:rsidR="00141E95" w:rsidRPr="003F4F5A">
        <w:rPr>
          <w:sz w:val="23"/>
          <w:szCs w:val="23"/>
        </w:rPr>
        <w:t xml:space="preserve">post holder will undertake the </w:t>
      </w:r>
    </w:p>
    <w:p w14:paraId="241D51F2" w14:textId="77777777" w:rsidR="00782D19" w:rsidRPr="003F4F5A" w:rsidRDefault="00782D19" w:rsidP="00A0747F">
      <w:pPr>
        <w:rPr>
          <w:sz w:val="23"/>
          <w:szCs w:val="23"/>
        </w:rPr>
      </w:pPr>
      <w:r w:rsidRPr="003F4F5A">
        <w:rPr>
          <w:sz w:val="23"/>
          <w:szCs w:val="23"/>
        </w:rPr>
        <w:t xml:space="preserve">   </w:t>
      </w:r>
      <w:r w:rsidR="00141E95" w:rsidRPr="003F4F5A">
        <w:rPr>
          <w:sz w:val="23"/>
          <w:szCs w:val="23"/>
        </w:rPr>
        <w:t>appropriate level of training and is responsible for ensuring that</w:t>
      </w:r>
      <w:r w:rsidRPr="003F4F5A">
        <w:rPr>
          <w:sz w:val="23"/>
          <w:szCs w:val="23"/>
        </w:rPr>
        <w:t xml:space="preserve"> </w:t>
      </w:r>
      <w:r w:rsidR="00141E95" w:rsidRPr="003F4F5A">
        <w:rPr>
          <w:sz w:val="23"/>
          <w:szCs w:val="23"/>
        </w:rPr>
        <w:t xml:space="preserve">they understand </w:t>
      </w:r>
    </w:p>
    <w:p w14:paraId="36EB41C5" w14:textId="2F7820F7" w:rsidR="00141E95" w:rsidRPr="003F4F5A" w:rsidRDefault="00782D19" w:rsidP="00A0747F">
      <w:pPr>
        <w:rPr>
          <w:sz w:val="23"/>
          <w:szCs w:val="23"/>
        </w:rPr>
      </w:pPr>
      <w:r w:rsidRPr="003F4F5A">
        <w:rPr>
          <w:sz w:val="23"/>
          <w:szCs w:val="23"/>
        </w:rPr>
        <w:t xml:space="preserve">   </w:t>
      </w:r>
      <w:r w:rsidR="00141E95" w:rsidRPr="003F4F5A">
        <w:rPr>
          <w:sz w:val="23"/>
          <w:szCs w:val="23"/>
        </w:rPr>
        <w:t>and work within the safeguarding policies of the organisation”</w:t>
      </w:r>
    </w:p>
    <w:p w14:paraId="2E958284" w14:textId="77777777" w:rsidR="00782D19" w:rsidRPr="003F4F5A" w:rsidRDefault="00141E95" w:rsidP="00A0747F">
      <w:pPr>
        <w:rPr>
          <w:sz w:val="23"/>
          <w:szCs w:val="23"/>
        </w:rPr>
      </w:pPr>
      <w:r w:rsidRPr="003F4F5A">
        <w:rPr>
          <w:sz w:val="23"/>
          <w:szCs w:val="23"/>
        </w:rPr>
        <w:t xml:space="preserve">3. Include a definition within each job description of the nature of safeguarding </w:t>
      </w:r>
      <w:r w:rsidR="00782D19" w:rsidRPr="003F4F5A">
        <w:rPr>
          <w:sz w:val="23"/>
          <w:szCs w:val="23"/>
        </w:rPr>
        <w:t xml:space="preserve"> </w:t>
      </w:r>
    </w:p>
    <w:p w14:paraId="10D7ED40" w14:textId="2E9D1740" w:rsidR="00141E95" w:rsidRPr="003F4F5A" w:rsidRDefault="00782D19" w:rsidP="00A0747F">
      <w:pPr>
        <w:rPr>
          <w:sz w:val="23"/>
          <w:szCs w:val="23"/>
        </w:rPr>
      </w:pPr>
      <w:r w:rsidRPr="003F4F5A">
        <w:rPr>
          <w:sz w:val="23"/>
          <w:szCs w:val="23"/>
        </w:rPr>
        <w:t xml:space="preserve">    </w:t>
      </w:r>
      <w:r w:rsidR="00141E95" w:rsidRPr="003F4F5A">
        <w:rPr>
          <w:sz w:val="23"/>
          <w:szCs w:val="23"/>
        </w:rPr>
        <w:t>supervision a</w:t>
      </w:r>
      <w:r w:rsidRPr="003F4F5A">
        <w:rPr>
          <w:sz w:val="23"/>
          <w:szCs w:val="23"/>
        </w:rPr>
        <w:t xml:space="preserve"> </w:t>
      </w:r>
      <w:r w:rsidR="00141E95" w:rsidRPr="003F4F5A">
        <w:rPr>
          <w:sz w:val="23"/>
          <w:szCs w:val="23"/>
        </w:rPr>
        <w:t>post-holder will receive</w:t>
      </w:r>
    </w:p>
    <w:p w14:paraId="5B91ACFE" w14:textId="77777777" w:rsidR="00782D19" w:rsidRPr="003F4F5A" w:rsidRDefault="00141E95" w:rsidP="00A0747F">
      <w:pPr>
        <w:rPr>
          <w:sz w:val="23"/>
          <w:szCs w:val="23"/>
        </w:rPr>
      </w:pPr>
      <w:r w:rsidRPr="003F4F5A">
        <w:rPr>
          <w:sz w:val="23"/>
          <w:szCs w:val="23"/>
        </w:rPr>
        <w:t xml:space="preserve">4. Require a new DBS check at enhanced level for every new member of staff who </w:t>
      </w:r>
    </w:p>
    <w:p w14:paraId="3ED98859" w14:textId="77777777" w:rsidR="00782D19" w:rsidRPr="003F4F5A" w:rsidRDefault="00782D19" w:rsidP="00A0747F">
      <w:pPr>
        <w:rPr>
          <w:sz w:val="23"/>
          <w:szCs w:val="23"/>
        </w:rPr>
      </w:pPr>
      <w:r w:rsidRPr="003F4F5A">
        <w:rPr>
          <w:sz w:val="23"/>
          <w:szCs w:val="23"/>
        </w:rPr>
        <w:t xml:space="preserve">    w</w:t>
      </w:r>
      <w:r w:rsidR="00141E95" w:rsidRPr="003F4F5A">
        <w:rPr>
          <w:sz w:val="23"/>
          <w:szCs w:val="23"/>
        </w:rPr>
        <w:t>orks</w:t>
      </w:r>
      <w:r w:rsidRPr="003F4F5A">
        <w:rPr>
          <w:sz w:val="23"/>
          <w:szCs w:val="23"/>
        </w:rPr>
        <w:t xml:space="preserve"> </w:t>
      </w:r>
      <w:r w:rsidR="00141E95" w:rsidRPr="003F4F5A">
        <w:rPr>
          <w:sz w:val="23"/>
          <w:szCs w:val="23"/>
        </w:rPr>
        <w:t xml:space="preserve">directly with, or has regular contact with, children and young people, based </w:t>
      </w:r>
      <w:r w:rsidRPr="003F4F5A">
        <w:rPr>
          <w:sz w:val="23"/>
          <w:szCs w:val="23"/>
        </w:rPr>
        <w:t xml:space="preserve"> </w:t>
      </w:r>
    </w:p>
    <w:p w14:paraId="36CE331B" w14:textId="3F5833C3" w:rsidR="00141E95" w:rsidRPr="003F4F5A" w:rsidRDefault="00782D19" w:rsidP="00A0747F">
      <w:pPr>
        <w:rPr>
          <w:sz w:val="23"/>
          <w:szCs w:val="23"/>
        </w:rPr>
      </w:pPr>
      <w:r w:rsidRPr="003F4F5A">
        <w:rPr>
          <w:sz w:val="23"/>
          <w:szCs w:val="23"/>
        </w:rPr>
        <w:t xml:space="preserve">    o</w:t>
      </w:r>
      <w:r w:rsidR="00141E95" w:rsidRPr="003F4F5A">
        <w:rPr>
          <w:sz w:val="23"/>
          <w:szCs w:val="23"/>
        </w:rPr>
        <w:t>n levels of contact</w:t>
      </w:r>
    </w:p>
    <w:p w14:paraId="35C69ABB" w14:textId="77777777" w:rsidR="00782D19" w:rsidRPr="003F4F5A" w:rsidRDefault="00141E95" w:rsidP="00A0747F">
      <w:pPr>
        <w:rPr>
          <w:sz w:val="23"/>
          <w:szCs w:val="23"/>
        </w:rPr>
      </w:pPr>
      <w:r w:rsidRPr="003F4F5A">
        <w:rPr>
          <w:sz w:val="23"/>
          <w:szCs w:val="23"/>
        </w:rPr>
        <w:t xml:space="preserve">5. Conduct repeat checks every 3 years on every member of staff who works directly </w:t>
      </w:r>
    </w:p>
    <w:p w14:paraId="039DEC67" w14:textId="77777777" w:rsidR="00782D19" w:rsidRPr="003F4F5A" w:rsidRDefault="00782D19" w:rsidP="00A0747F">
      <w:pPr>
        <w:rPr>
          <w:sz w:val="23"/>
          <w:szCs w:val="23"/>
        </w:rPr>
      </w:pPr>
      <w:r w:rsidRPr="003F4F5A">
        <w:rPr>
          <w:sz w:val="23"/>
          <w:szCs w:val="23"/>
        </w:rPr>
        <w:t xml:space="preserve">    with, or has </w:t>
      </w:r>
      <w:r w:rsidR="00141E95" w:rsidRPr="003F4F5A">
        <w:rPr>
          <w:sz w:val="23"/>
          <w:szCs w:val="23"/>
        </w:rPr>
        <w:t xml:space="preserve">regular contact with, children and young people – either by means of </w:t>
      </w:r>
    </w:p>
    <w:p w14:paraId="6D03E48D" w14:textId="35175B4A" w:rsidR="00141E95" w:rsidRPr="003F4F5A" w:rsidRDefault="00782D19" w:rsidP="00A0747F">
      <w:pPr>
        <w:rPr>
          <w:sz w:val="23"/>
          <w:szCs w:val="23"/>
        </w:rPr>
      </w:pPr>
      <w:r w:rsidRPr="003F4F5A">
        <w:rPr>
          <w:sz w:val="23"/>
          <w:szCs w:val="23"/>
        </w:rPr>
        <w:t xml:space="preserve">    </w:t>
      </w:r>
      <w:r w:rsidR="00141E95" w:rsidRPr="003F4F5A">
        <w:rPr>
          <w:sz w:val="23"/>
          <w:szCs w:val="23"/>
        </w:rPr>
        <w:t>the DBS Update Service</w:t>
      </w:r>
      <w:r w:rsidRPr="003F4F5A">
        <w:rPr>
          <w:sz w:val="23"/>
          <w:szCs w:val="23"/>
        </w:rPr>
        <w:t xml:space="preserve"> </w:t>
      </w:r>
      <w:r w:rsidR="00141E95" w:rsidRPr="003F4F5A">
        <w:rPr>
          <w:sz w:val="23"/>
          <w:szCs w:val="23"/>
        </w:rPr>
        <w:t>or otherwise</w:t>
      </w:r>
    </w:p>
    <w:p w14:paraId="5C160604" w14:textId="77777777" w:rsidR="00782D19" w:rsidRPr="003F4F5A" w:rsidRDefault="00141E95" w:rsidP="00A0747F">
      <w:pPr>
        <w:rPr>
          <w:sz w:val="23"/>
          <w:szCs w:val="23"/>
        </w:rPr>
      </w:pPr>
      <w:r w:rsidRPr="003F4F5A">
        <w:rPr>
          <w:sz w:val="23"/>
          <w:szCs w:val="23"/>
        </w:rPr>
        <w:t xml:space="preserve">6. Takes up a minimum of 2 references, one of which must be from the most recent </w:t>
      </w:r>
    </w:p>
    <w:p w14:paraId="4963EC0F" w14:textId="504D0796" w:rsidR="00141E95" w:rsidRPr="003F4F5A" w:rsidRDefault="00782D19" w:rsidP="00A0747F">
      <w:pPr>
        <w:rPr>
          <w:sz w:val="23"/>
          <w:szCs w:val="23"/>
        </w:rPr>
      </w:pPr>
      <w:r w:rsidRPr="003F4F5A">
        <w:rPr>
          <w:sz w:val="23"/>
          <w:szCs w:val="23"/>
        </w:rPr>
        <w:lastRenderedPageBreak/>
        <w:t xml:space="preserve">    e</w:t>
      </w:r>
      <w:r w:rsidR="00141E95" w:rsidRPr="003F4F5A">
        <w:rPr>
          <w:sz w:val="23"/>
          <w:szCs w:val="23"/>
        </w:rPr>
        <w:t>mployer</w:t>
      </w:r>
      <w:r w:rsidRPr="003F4F5A">
        <w:rPr>
          <w:sz w:val="23"/>
          <w:szCs w:val="23"/>
        </w:rPr>
        <w:t xml:space="preserve"> </w:t>
      </w:r>
    </w:p>
    <w:p w14:paraId="3DF11E76" w14:textId="77777777" w:rsidR="00782D19" w:rsidRPr="003F4F5A" w:rsidRDefault="00141E95" w:rsidP="00A0747F">
      <w:pPr>
        <w:rPr>
          <w:sz w:val="23"/>
          <w:szCs w:val="23"/>
        </w:rPr>
      </w:pPr>
      <w:r w:rsidRPr="003F4F5A">
        <w:rPr>
          <w:sz w:val="23"/>
          <w:szCs w:val="23"/>
        </w:rPr>
        <w:t xml:space="preserve">7. Ensure that every manager receives and can evidence that they have received </w:t>
      </w:r>
    </w:p>
    <w:p w14:paraId="3ED85A06" w14:textId="77777777" w:rsidR="00782D19" w:rsidRPr="003F4F5A" w:rsidRDefault="00782D19" w:rsidP="00A0747F">
      <w:pPr>
        <w:rPr>
          <w:sz w:val="23"/>
          <w:szCs w:val="23"/>
        </w:rPr>
      </w:pPr>
      <w:r w:rsidRPr="003F4F5A">
        <w:rPr>
          <w:sz w:val="23"/>
          <w:szCs w:val="23"/>
        </w:rPr>
        <w:t xml:space="preserve">    </w:t>
      </w:r>
      <w:r w:rsidR="00141E95" w:rsidRPr="003F4F5A">
        <w:rPr>
          <w:sz w:val="23"/>
          <w:szCs w:val="23"/>
        </w:rPr>
        <w:t>safe</w:t>
      </w:r>
      <w:r w:rsidRPr="003F4F5A">
        <w:rPr>
          <w:sz w:val="23"/>
          <w:szCs w:val="23"/>
        </w:rPr>
        <w:t xml:space="preserve"> </w:t>
      </w:r>
      <w:r w:rsidR="00141E95" w:rsidRPr="003F4F5A">
        <w:rPr>
          <w:sz w:val="23"/>
          <w:szCs w:val="23"/>
        </w:rPr>
        <w:t>recruitment training and refreshe</w:t>
      </w:r>
      <w:r w:rsidRPr="003F4F5A">
        <w:rPr>
          <w:sz w:val="23"/>
          <w:szCs w:val="23"/>
        </w:rPr>
        <w:t xml:space="preserve">s this whenever the law in this context     </w:t>
      </w:r>
    </w:p>
    <w:p w14:paraId="21827A17" w14:textId="2F8FB600" w:rsidR="003D4CB0" w:rsidRPr="003F4F5A" w:rsidRDefault="00782D19" w:rsidP="00A0747F">
      <w:pPr>
        <w:rPr>
          <w:sz w:val="23"/>
          <w:szCs w:val="23"/>
        </w:rPr>
      </w:pPr>
      <w:r w:rsidRPr="003F4F5A">
        <w:rPr>
          <w:sz w:val="23"/>
          <w:szCs w:val="23"/>
        </w:rPr>
        <w:t xml:space="preserve">    c</w:t>
      </w:r>
      <w:r w:rsidR="00141E95" w:rsidRPr="003F4F5A">
        <w:rPr>
          <w:sz w:val="23"/>
          <w:szCs w:val="23"/>
        </w:rPr>
        <w:t>hanges.</w:t>
      </w:r>
    </w:p>
    <w:p w14:paraId="25928206" w14:textId="77777777" w:rsidR="003D4CB0" w:rsidRDefault="003D4CB0" w:rsidP="002E7AF4">
      <w:pPr>
        <w:jc w:val="both"/>
        <w:rPr>
          <w:sz w:val="23"/>
          <w:szCs w:val="23"/>
        </w:rPr>
      </w:pPr>
    </w:p>
    <w:p w14:paraId="76FDE7A8" w14:textId="5AFAD964" w:rsidR="00425671" w:rsidRDefault="00425671" w:rsidP="002E7AF4">
      <w:pPr>
        <w:jc w:val="both"/>
        <w:rPr>
          <w:sz w:val="23"/>
          <w:szCs w:val="23"/>
        </w:rPr>
      </w:pPr>
      <w:r>
        <w:rPr>
          <w:sz w:val="23"/>
          <w:szCs w:val="23"/>
        </w:rPr>
        <w:t xml:space="preserve">We will also check qualifications, identify the reasons for gaps in employment and confirm the person has a right to work in the UK. </w:t>
      </w:r>
    </w:p>
    <w:p w14:paraId="05AD0DE6" w14:textId="77777777" w:rsidR="00425671" w:rsidRPr="003F4F5A" w:rsidRDefault="00425671" w:rsidP="002E7AF4">
      <w:pPr>
        <w:jc w:val="both"/>
        <w:rPr>
          <w:sz w:val="23"/>
          <w:szCs w:val="23"/>
        </w:rPr>
      </w:pPr>
    </w:p>
    <w:p w14:paraId="46D0B49B" w14:textId="4FAD820A" w:rsidR="00817CE8" w:rsidRPr="00817CE8" w:rsidRDefault="00E15EF7" w:rsidP="00817CE8">
      <w:pPr>
        <w:pStyle w:val="Heading2"/>
      </w:pPr>
      <w:bookmarkStart w:id="46" w:name="_Toc478371643"/>
      <w:bookmarkStart w:id="47" w:name="_Toc478399776"/>
      <w:r w:rsidRPr="00AD3B80">
        <w:t xml:space="preserve">Recruitment of service users and former service users: </w:t>
      </w:r>
      <w:r w:rsidR="00A57BFE" w:rsidRPr="00AD3B80">
        <w:t>Professional boundaries</w:t>
      </w:r>
      <w:bookmarkEnd w:id="46"/>
      <w:bookmarkEnd w:id="47"/>
    </w:p>
    <w:p w14:paraId="4E535640" w14:textId="0AEB81D0" w:rsidR="003E17BE" w:rsidRPr="003F4F5A" w:rsidRDefault="00EF5494" w:rsidP="002E7AF4">
      <w:pPr>
        <w:jc w:val="both"/>
        <w:rPr>
          <w:sz w:val="23"/>
          <w:szCs w:val="23"/>
        </w:rPr>
      </w:pPr>
      <w:r w:rsidRPr="003F4F5A">
        <w:rPr>
          <w:sz w:val="23"/>
          <w:szCs w:val="23"/>
        </w:rPr>
        <w:t>S</w:t>
      </w:r>
      <w:r w:rsidR="003E17BE" w:rsidRPr="003F4F5A">
        <w:rPr>
          <w:sz w:val="23"/>
          <w:szCs w:val="23"/>
        </w:rPr>
        <w:t>ituations</w:t>
      </w:r>
      <w:r w:rsidRPr="003F4F5A">
        <w:rPr>
          <w:sz w:val="23"/>
          <w:szCs w:val="23"/>
        </w:rPr>
        <w:t xml:space="preserve"> </w:t>
      </w:r>
      <w:r w:rsidR="00A75266">
        <w:rPr>
          <w:sz w:val="23"/>
          <w:szCs w:val="23"/>
        </w:rPr>
        <w:t xml:space="preserve">may </w:t>
      </w:r>
      <w:r w:rsidRPr="003F4F5A">
        <w:rPr>
          <w:sz w:val="23"/>
          <w:szCs w:val="23"/>
        </w:rPr>
        <w:t>arise</w:t>
      </w:r>
      <w:r w:rsidR="003E17BE" w:rsidRPr="003F4F5A">
        <w:rPr>
          <w:sz w:val="23"/>
          <w:szCs w:val="23"/>
        </w:rPr>
        <w:t xml:space="preserve"> where senior managers identify development opportunities for services use</w:t>
      </w:r>
      <w:r w:rsidR="00A75266">
        <w:rPr>
          <w:sz w:val="23"/>
          <w:szCs w:val="23"/>
        </w:rPr>
        <w:t>r</w:t>
      </w:r>
      <w:r w:rsidR="003E17BE" w:rsidRPr="003F4F5A">
        <w:rPr>
          <w:sz w:val="23"/>
          <w:szCs w:val="23"/>
        </w:rPr>
        <w:t xml:space="preserve">s or former service users, </w:t>
      </w:r>
      <w:r w:rsidR="00203D04" w:rsidRPr="003F4F5A">
        <w:rPr>
          <w:sz w:val="23"/>
          <w:szCs w:val="23"/>
        </w:rPr>
        <w:t xml:space="preserve">especially young people, </w:t>
      </w:r>
      <w:r w:rsidR="003E17BE" w:rsidRPr="003F4F5A">
        <w:rPr>
          <w:sz w:val="23"/>
          <w:szCs w:val="23"/>
        </w:rPr>
        <w:t xml:space="preserve">whether it be as a staff member or volunteer. </w:t>
      </w:r>
      <w:r w:rsidRPr="003F4F5A">
        <w:rPr>
          <w:sz w:val="23"/>
          <w:szCs w:val="23"/>
        </w:rPr>
        <w:t>Whilst not wanting to prevent such opportunities, w</w:t>
      </w:r>
      <w:r w:rsidR="003E17BE" w:rsidRPr="003F4F5A">
        <w:rPr>
          <w:sz w:val="23"/>
          <w:szCs w:val="23"/>
        </w:rPr>
        <w:t>e recognise this may present a number of challenges,</w:t>
      </w:r>
      <w:r w:rsidR="00E15EF7" w:rsidRPr="003F4F5A">
        <w:rPr>
          <w:sz w:val="23"/>
          <w:szCs w:val="23"/>
        </w:rPr>
        <w:t xml:space="preserve"> as </w:t>
      </w:r>
      <w:r w:rsidR="00A75266" w:rsidRPr="00A75266">
        <w:rPr>
          <w:sz w:val="23"/>
          <w:szCs w:val="23"/>
        </w:rPr>
        <w:t xml:space="preserve">service users and former service users </w:t>
      </w:r>
      <w:r w:rsidR="00E15EF7" w:rsidRPr="003F4F5A">
        <w:rPr>
          <w:sz w:val="23"/>
          <w:szCs w:val="23"/>
        </w:rPr>
        <w:t>may have existing relationships/friendships with</w:t>
      </w:r>
      <w:r w:rsidR="003E17BE" w:rsidRPr="003F4F5A">
        <w:rPr>
          <w:sz w:val="23"/>
          <w:szCs w:val="23"/>
        </w:rPr>
        <w:t xml:space="preserve"> current service users. </w:t>
      </w:r>
    </w:p>
    <w:p w14:paraId="2744A5FC" w14:textId="77777777" w:rsidR="00EF5494" w:rsidRPr="003F4F5A" w:rsidRDefault="00EF5494" w:rsidP="002E7AF4">
      <w:pPr>
        <w:jc w:val="both"/>
        <w:rPr>
          <w:sz w:val="23"/>
          <w:szCs w:val="23"/>
        </w:rPr>
      </w:pPr>
    </w:p>
    <w:p w14:paraId="114BE43F" w14:textId="1D7DBB4B" w:rsidR="00A57BFE" w:rsidRPr="003F4F5A" w:rsidRDefault="003E17BE" w:rsidP="002E7AF4">
      <w:pPr>
        <w:jc w:val="both"/>
        <w:rPr>
          <w:sz w:val="23"/>
          <w:szCs w:val="23"/>
        </w:rPr>
      </w:pPr>
      <w:r w:rsidRPr="003F4F5A">
        <w:rPr>
          <w:sz w:val="23"/>
          <w:szCs w:val="23"/>
        </w:rPr>
        <w:t>It is important that those responsible for recruitment (senior managers and trustees) are aware of these issues. Before the person is offered the job they should declare the nature of the</w:t>
      </w:r>
      <w:r w:rsidR="00A75266">
        <w:rPr>
          <w:sz w:val="23"/>
          <w:szCs w:val="23"/>
        </w:rPr>
        <w:t>ir</w:t>
      </w:r>
      <w:r w:rsidRPr="003F4F5A">
        <w:rPr>
          <w:sz w:val="23"/>
          <w:szCs w:val="23"/>
        </w:rPr>
        <w:t xml:space="preserve"> relationships with current service users.</w:t>
      </w:r>
      <w:r w:rsidR="00A75266">
        <w:rPr>
          <w:sz w:val="23"/>
          <w:szCs w:val="23"/>
        </w:rPr>
        <w:t xml:space="preserve"> This should also be encouraged for all staff and volunteers in other situations e.g. at any time during their employment and not only at the recruitment stage.</w:t>
      </w:r>
      <w:r w:rsidRPr="003F4F5A">
        <w:rPr>
          <w:sz w:val="23"/>
          <w:szCs w:val="23"/>
        </w:rPr>
        <w:t xml:space="preserve"> </w:t>
      </w:r>
      <w:r w:rsidR="00E15EF7" w:rsidRPr="003F4F5A">
        <w:rPr>
          <w:sz w:val="23"/>
          <w:szCs w:val="23"/>
        </w:rPr>
        <w:t>Every situation should be judge on its own merit and decisions should be recorded by the senior manager e.g. t</w:t>
      </w:r>
      <w:r w:rsidR="00A57BFE" w:rsidRPr="003F4F5A">
        <w:rPr>
          <w:sz w:val="23"/>
          <w:szCs w:val="23"/>
        </w:rPr>
        <w:t>he</w:t>
      </w:r>
      <w:r w:rsidRPr="003F4F5A">
        <w:rPr>
          <w:sz w:val="23"/>
          <w:szCs w:val="23"/>
        </w:rPr>
        <w:t xml:space="preserve"> challenges this may present and how this will be managed within the organisation. This should extend to online </w:t>
      </w:r>
      <w:r w:rsidR="00A57BFE" w:rsidRPr="003F4F5A">
        <w:rPr>
          <w:sz w:val="23"/>
          <w:szCs w:val="23"/>
        </w:rPr>
        <w:t xml:space="preserve">relationships with current service users. </w:t>
      </w:r>
      <w:r w:rsidR="00E15EF7" w:rsidRPr="003F4F5A">
        <w:rPr>
          <w:sz w:val="23"/>
          <w:szCs w:val="23"/>
        </w:rPr>
        <w:t xml:space="preserve">Consideration should also be given to: </w:t>
      </w:r>
    </w:p>
    <w:p w14:paraId="65FA8EE4" w14:textId="6459BBF4" w:rsidR="00A57BFE" w:rsidRPr="003F4F5A" w:rsidRDefault="00E15EF7" w:rsidP="002E7AF4">
      <w:pPr>
        <w:pStyle w:val="ListParagraph"/>
        <w:numPr>
          <w:ilvl w:val="0"/>
          <w:numId w:val="15"/>
        </w:numPr>
        <w:jc w:val="both"/>
        <w:rPr>
          <w:sz w:val="23"/>
          <w:szCs w:val="23"/>
        </w:rPr>
      </w:pPr>
      <w:r w:rsidRPr="003F4F5A">
        <w:rPr>
          <w:sz w:val="23"/>
          <w:szCs w:val="23"/>
        </w:rPr>
        <w:t>How current service users may feel about the member of staff/volunteer having access to their records</w:t>
      </w:r>
      <w:r w:rsidR="004064E9" w:rsidRPr="003F4F5A">
        <w:rPr>
          <w:sz w:val="23"/>
          <w:szCs w:val="23"/>
        </w:rPr>
        <w:t xml:space="preserve"> and intimate knowledge about them</w:t>
      </w:r>
    </w:p>
    <w:p w14:paraId="14CB3813" w14:textId="779F8016" w:rsidR="004064E9" w:rsidRPr="003F4F5A" w:rsidRDefault="004064E9" w:rsidP="002E7AF4">
      <w:pPr>
        <w:pStyle w:val="ListParagraph"/>
        <w:numPr>
          <w:ilvl w:val="0"/>
          <w:numId w:val="15"/>
        </w:numPr>
        <w:jc w:val="both"/>
        <w:rPr>
          <w:sz w:val="23"/>
          <w:szCs w:val="23"/>
        </w:rPr>
      </w:pPr>
      <w:r w:rsidRPr="003F4F5A">
        <w:rPr>
          <w:sz w:val="23"/>
          <w:szCs w:val="23"/>
        </w:rPr>
        <w:t>The power imbalance this may create and the potential for power to be abused</w:t>
      </w:r>
    </w:p>
    <w:p w14:paraId="104D115B" w14:textId="59B8A985" w:rsidR="004064E9" w:rsidRPr="003F4F5A" w:rsidRDefault="004064E9" w:rsidP="002E7AF4">
      <w:pPr>
        <w:pStyle w:val="ListParagraph"/>
        <w:numPr>
          <w:ilvl w:val="0"/>
          <w:numId w:val="15"/>
        </w:numPr>
        <w:jc w:val="both"/>
        <w:rPr>
          <w:sz w:val="23"/>
          <w:szCs w:val="23"/>
        </w:rPr>
      </w:pPr>
      <w:r w:rsidRPr="003F4F5A">
        <w:rPr>
          <w:sz w:val="23"/>
          <w:szCs w:val="23"/>
        </w:rPr>
        <w:t>How the professional relationship can be misconstrued by the service user and worker</w:t>
      </w:r>
    </w:p>
    <w:p w14:paraId="54341D92" w14:textId="4C46422C" w:rsidR="004064E9" w:rsidRPr="003F4F5A" w:rsidRDefault="004064E9" w:rsidP="002E7AF4">
      <w:pPr>
        <w:pStyle w:val="ListParagraph"/>
        <w:numPr>
          <w:ilvl w:val="0"/>
          <w:numId w:val="15"/>
        </w:numPr>
        <w:jc w:val="both"/>
        <w:rPr>
          <w:sz w:val="23"/>
          <w:szCs w:val="23"/>
        </w:rPr>
      </w:pPr>
      <w:r w:rsidRPr="003F4F5A">
        <w:rPr>
          <w:sz w:val="23"/>
          <w:szCs w:val="23"/>
        </w:rPr>
        <w:t xml:space="preserve">The challenges former intimate relationships may create a difficult working relationship between the worker and service users. </w:t>
      </w:r>
    </w:p>
    <w:p w14:paraId="3E656741" w14:textId="77777777" w:rsidR="004064E9" w:rsidRPr="003F4F5A" w:rsidRDefault="004064E9" w:rsidP="002E7AF4">
      <w:pPr>
        <w:jc w:val="both"/>
        <w:rPr>
          <w:sz w:val="23"/>
          <w:szCs w:val="23"/>
        </w:rPr>
      </w:pPr>
    </w:p>
    <w:p w14:paraId="1EA0253F" w14:textId="6BE015DA" w:rsidR="003D4CB0" w:rsidRPr="003F4F5A" w:rsidRDefault="00A57BFE" w:rsidP="002E7AF4">
      <w:pPr>
        <w:jc w:val="both"/>
        <w:rPr>
          <w:sz w:val="23"/>
          <w:szCs w:val="23"/>
        </w:rPr>
      </w:pPr>
      <w:r w:rsidRPr="003F4F5A">
        <w:rPr>
          <w:sz w:val="23"/>
          <w:szCs w:val="23"/>
        </w:rPr>
        <w:t xml:space="preserve">This is obviously not excluded to new recruits and should always be explored with staff and volunteers. </w:t>
      </w:r>
      <w:r w:rsidR="003E17BE" w:rsidRPr="003F4F5A">
        <w:rPr>
          <w:sz w:val="23"/>
          <w:szCs w:val="23"/>
        </w:rPr>
        <w:t xml:space="preserve">It is important that the person being recruited has a </w:t>
      </w:r>
      <w:r w:rsidR="00872BAC" w:rsidRPr="003F4F5A">
        <w:rPr>
          <w:sz w:val="23"/>
          <w:szCs w:val="23"/>
        </w:rPr>
        <w:t>full understanding of the role, the needs of</w:t>
      </w:r>
      <w:r w:rsidR="003E17BE" w:rsidRPr="003F4F5A">
        <w:rPr>
          <w:sz w:val="23"/>
          <w:szCs w:val="23"/>
        </w:rPr>
        <w:t xml:space="preserve"> service users</w:t>
      </w:r>
      <w:r w:rsidR="00872BAC" w:rsidRPr="003F4F5A">
        <w:rPr>
          <w:sz w:val="23"/>
          <w:szCs w:val="23"/>
        </w:rPr>
        <w:t>, and the necessary interpersonal</w:t>
      </w:r>
      <w:r w:rsidR="004064E9" w:rsidRPr="003F4F5A">
        <w:rPr>
          <w:sz w:val="23"/>
          <w:szCs w:val="23"/>
        </w:rPr>
        <w:t>, values</w:t>
      </w:r>
      <w:r w:rsidR="00872BAC" w:rsidRPr="003F4F5A">
        <w:rPr>
          <w:sz w:val="23"/>
          <w:szCs w:val="23"/>
        </w:rPr>
        <w:t xml:space="preserve"> and communication skills to do the job effectively</w:t>
      </w:r>
      <w:r w:rsidR="003E17BE" w:rsidRPr="003F4F5A">
        <w:rPr>
          <w:sz w:val="23"/>
          <w:szCs w:val="23"/>
        </w:rPr>
        <w:t xml:space="preserve">. </w:t>
      </w:r>
      <w:r w:rsidR="004064E9" w:rsidRPr="003F4F5A">
        <w:rPr>
          <w:sz w:val="23"/>
          <w:szCs w:val="23"/>
        </w:rPr>
        <w:t xml:space="preserve">Staff and volunteers must recognise that professional boundaries must be maintained at all times and they must adhere to the code of conduct. Any issue concerning professional boundaries must be reported to a senior manager. </w:t>
      </w:r>
    </w:p>
    <w:p w14:paraId="0EB345CF" w14:textId="77777777" w:rsidR="004064E9" w:rsidRPr="003F4F5A" w:rsidRDefault="004064E9" w:rsidP="002E7AF4">
      <w:pPr>
        <w:jc w:val="both"/>
        <w:rPr>
          <w:sz w:val="23"/>
          <w:szCs w:val="23"/>
        </w:rPr>
      </w:pPr>
    </w:p>
    <w:p w14:paraId="0E89C22F" w14:textId="7C05C885" w:rsidR="004064E9" w:rsidRPr="003F4F5A" w:rsidRDefault="004064E9" w:rsidP="002E7AF4">
      <w:pPr>
        <w:jc w:val="both"/>
        <w:rPr>
          <w:sz w:val="23"/>
          <w:szCs w:val="23"/>
        </w:rPr>
      </w:pPr>
      <w:r w:rsidRPr="003F4F5A">
        <w:rPr>
          <w:sz w:val="23"/>
          <w:szCs w:val="23"/>
        </w:rPr>
        <w:t>Senior managers must consider if there’s a breach in the code of conduct and outline what disciplinary measures should be taken. It should also be considered that it is a serious breach reporting it to the statutory services will be necessary e.g. police</w:t>
      </w:r>
      <w:r w:rsidR="00203D04" w:rsidRPr="003F4F5A">
        <w:rPr>
          <w:sz w:val="23"/>
          <w:szCs w:val="23"/>
        </w:rPr>
        <w:t xml:space="preserve"> or children’s social care. </w:t>
      </w:r>
    </w:p>
    <w:p w14:paraId="38312688" w14:textId="7053C161" w:rsidR="001419CA" w:rsidRPr="006249FA" w:rsidRDefault="001419CA" w:rsidP="006249FA">
      <w:pPr>
        <w:pStyle w:val="Heading1"/>
      </w:pPr>
      <w:bookmarkStart w:id="48" w:name="_Toc478399777"/>
      <w:r w:rsidRPr="006249FA">
        <w:t>Risk assessments</w:t>
      </w:r>
      <w:bookmarkEnd w:id="48"/>
    </w:p>
    <w:p w14:paraId="508D24F7" w14:textId="12549F5C" w:rsidR="001419CA" w:rsidRDefault="004438C3" w:rsidP="007C4955">
      <w:pPr>
        <w:autoSpaceDE w:val="0"/>
        <w:autoSpaceDN w:val="0"/>
        <w:adjustRightInd w:val="0"/>
        <w:rPr>
          <w:rFonts w:cs="Arial"/>
          <w:color w:val="000000"/>
          <w:sz w:val="23"/>
          <w:szCs w:val="23"/>
        </w:rPr>
      </w:pPr>
      <w:r>
        <w:rPr>
          <w:rFonts w:cs="Arial"/>
          <w:color w:val="000000"/>
          <w:sz w:val="23"/>
          <w:szCs w:val="23"/>
        </w:rPr>
        <w:t xml:space="preserve">At (name of organisation) we take the safety of children and young people seriously. It is our duty to ensure that whilst using our service they are kept safe, especially if we take them on trips. </w:t>
      </w:r>
      <w:r w:rsidR="007C4955">
        <w:rPr>
          <w:rFonts w:cs="Arial"/>
          <w:color w:val="000000"/>
          <w:sz w:val="23"/>
          <w:szCs w:val="23"/>
        </w:rPr>
        <w:t>Before children and young people are taken o</w:t>
      </w:r>
      <w:r>
        <w:rPr>
          <w:rFonts w:cs="Arial"/>
          <w:color w:val="000000"/>
          <w:sz w:val="23"/>
          <w:szCs w:val="23"/>
        </w:rPr>
        <w:t xml:space="preserve">n trips the member of staff leading on this must undertake a specific assessment of the significant risks </w:t>
      </w:r>
      <w:r w:rsidRPr="005176FB">
        <w:rPr>
          <w:rFonts w:cs="Arial"/>
          <w:color w:val="000000"/>
          <w:sz w:val="23"/>
          <w:szCs w:val="23"/>
        </w:rPr>
        <w:t>(See Appendix 5</w:t>
      </w:r>
      <w:r w:rsidR="007C4955" w:rsidRPr="005176FB">
        <w:rPr>
          <w:rFonts w:cs="Arial"/>
          <w:color w:val="000000"/>
          <w:sz w:val="23"/>
          <w:szCs w:val="23"/>
        </w:rPr>
        <w:t xml:space="preserve"> for risk assessment form</w:t>
      </w:r>
      <w:r w:rsidRPr="005176FB">
        <w:rPr>
          <w:rFonts w:cs="Arial"/>
          <w:color w:val="000000"/>
          <w:sz w:val="23"/>
          <w:szCs w:val="23"/>
        </w:rPr>
        <w:t>).</w:t>
      </w:r>
      <w:r>
        <w:rPr>
          <w:rFonts w:cs="Arial"/>
          <w:color w:val="000000"/>
          <w:sz w:val="23"/>
          <w:szCs w:val="23"/>
        </w:rPr>
        <w:t xml:space="preserve"> </w:t>
      </w:r>
      <w:r w:rsidRPr="001419CA">
        <w:rPr>
          <w:rFonts w:cs="Arial"/>
          <w:color w:val="000000"/>
          <w:sz w:val="23"/>
          <w:szCs w:val="23"/>
        </w:rPr>
        <w:t xml:space="preserve">This would include assessment of any risks to employees, children or others during </w:t>
      </w:r>
      <w:r>
        <w:rPr>
          <w:rFonts w:cs="Arial"/>
          <w:color w:val="000000"/>
          <w:sz w:val="23"/>
          <w:szCs w:val="23"/>
        </w:rPr>
        <w:t>the trip</w:t>
      </w:r>
      <w:r w:rsidRPr="001419CA">
        <w:rPr>
          <w:rFonts w:cs="Arial"/>
          <w:color w:val="000000"/>
          <w:sz w:val="23"/>
          <w:szCs w:val="23"/>
        </w:rPr>
        <w:t>, and the measures that should be taken to minimise these risks.</w:t>
      </w:r>
      <w:r>
        <w:rPr>
          <w:rFonts w:cs="Arial"/>
          <w:color w:val="000000"/>
          <w:sz w:val="23"/>
          <w:szCs w:val="23"/>
        </w:rPr>
        <w:t xml:space="preserve"> </w:t>
      </w:r>
      <w:r w:rsidR="007C4955" w:rsidRPr="007C4955">
        <w:rPr>
          <w:rFonts w:cs="Arial"/>
          <w:color w:val="000000"/>
          <w:sz w:val="23"/>
          <w:szCs w:val="23"/>
        </w:rPr>
        <w:t xml:space="preserve">In all circumstances, those organising trips and outings should pay </w:t>
      </w:r>
      <w:r w:rsidR="007C4955" w:rsidRPr="007C4955">
        <w:rPr>
          <w:rFonts w:cs="Arial"/>
          <w:color w:val="000000"/>
          <w:sz w:val="23"/>
          <w:szCs w:val="23"/>
        </w:rPr>
        <w:lastRenderedPageBreak/>
        <w:t xml:space="preserve">careful attention to ensuring there is a safe staff/child ratio and suitable gender mix of staff. </w:t>
      </w:r>
      <w:r w:rsidR="007C4955">
        <w:rPr>
          <w:rFonts w:cs="Arial"/>
          <w:color w:val="000000"/>
          <w:sz w:val="23"/>
          <w:szCs w:val="23"/>
        </w:rPr>
        <w:t xml:space="preserve">We appropriate </w:t>
      </w:r>
      <w:r w:rsidR="007C4955" w:rsidRPr="007C4955">
        <w:rPr>
          <w:rFonts w:cs="Arial"/>
          <w:color w:val="000000"/>
          <w:sz w:val="23"/>
          <w:szCs w:val="23"/>
        </w:rPr>
        <w:t xml:space="preserve">children and young people </w:t>
      </w:r>
      <w:r w:rsidR="007C4955">
        <w:rPr>
          <w:rFonts w:cs="Arial"/>
          <w:color w:val="000000"/>
          <w:sz w:val="23"/>
          <w:szCs w:val="23"/>
        </w:rPr>
        <w:t xml:space="preserve">should be involved in risk assessments, as </w:t>
      </w:r>
      <w:r w:rsidR="007C4955" w:rsidRPr="007C4955">
        <w:rPr>
          <w:rFonts w:cs="Arial"/>
          <w:color w:val="000000"/>
          <w:sz w:val="23"/>
          <w:szCs w:val="23"/>
        </w:rPr>
        <w:t>it teaches them about risk and encourages them to stick to the rules set to keep them safe. </w:t>
      </w:r>
    </w:p>
    <w:p w14:paraId="5372512B" w14:textId="77777777" w:rsidR="007C4955" w:rsidRPr="007C4955" w:rsidRDefault="007C4955" w:rsidP="007C4955">
      <w:pPr>
        <w:autoSpaceDE w:val="0"/>
        <w:autoSpaceDN w:val="0"/>
        <w:adjustRightInd w:val="0"/>
        <w:rPr>
          <w:rFonts w:cs="Arial"/>
          <w:color w:val="000000"/>
          <w:sz w:val="23"/>
          <w:szCs w:val="23"/>
        </w:rPr>
      </w:pPr>
    </w:p>
    <w:p w14:paraId="727078EC" w14:textId="16A35F78" w:rsidR="004438C3" w:rsidRDefault="007C4955" w:rsidP="001419CA">
      <w:pPr>
        <w:autoSpaceDE w:val="0"/>
        <w:autoSpaceDN w:val="0"/>
        <w:adjustRightInd w:val="0"/>
        <w:rPr>
          <w:rFonts w:cs="Arial"/>
          <w:color w:val="000000"/>
          <w:sz w:val="23"/>
          <w:szCs w:val="23"/>
        </w:rPr>
      </w:pPr>
      <w:r>
        <w:rPr>
          <w:rFonts w:cs="Arial"/>
          <w:color w:val="000000"/>
          <w:sz w:val="23"/>
          <w:szCs w:val="23"/>
        </w:rPr>
        <w:t xml:space="preserve">During trips members of staff and volunteers must remember that they are in a position of trust and need to ensure that their behaviour cannot be interpreted as seeking to establish an inappropriate relationship or friendship. </w:t>
      </w:r>
    </w:p>
    <w:p w14:paraId="5FDBF5B6" w14:textId="77777777" w:rsidR="004438C3" w:rsidRDefault="004438C3" w:rsidP="001419CA">
      <w:pPr>
        <w:autoSpaceDE w:val="0"/>
        <w:autoSpaceDN w:val="0"/>
        <w:adjustRightInd w:val="0"/>
        <w:rPr>
          <w:rFonts w:cs="Arial"/>
          <w:color w:val="000000"/>
          <w:sz w:val="23"/>
          <w:szCs w:val="23"/>
        </w:rPr>
      </w:pPr>
    </w:p>
    <w:p w14:paraId="400EA6C1" w14:textId="1BEFE124" w:rsidR="001419CA" w:rsidRPr="001419CA" w:rsidRDefault="007C4955" w:rsidP="001419CA">
      <w:pPr>
        <w:autoSpaceDE w:val="0"/>
        <w:autoSpaceDN w:val="0"/>
        <w:adjustRightInd w:val="0"/>
        <w:rPr>
          <w:rFonts w:cs="Arial"/>
          <w:color w:val="000000"/>
          <w:sz w:val="23"/>
          <w:szCs w:val="23"/>
        </w:rPr>
      </w:pPr>
      <w:r>
        <w:rPr>
          <w:rFonts w:cs="Arial"/>
          <w:color w:val="000000"/>
          <w:sz w:val="23"/>
          <w:szCs w:val="23"/>
        </w:rPr>
        <w:t>(Name of organisation) will m</w:t>
      </w:r>
      <w:r w:rsidR="001419CA" w:rsidRPr="001419CA">
        <w:rPr>
          <w:rFonts w:cs="Arial"/>
          <w:color w:val="000000"/>
          <w:sz w:val="23"/>
          <w:szCs w:val="23"/>
        </w:rPr>
        <w:t xml:space="preserve">aintain a list of this equipment, when it was last checked and when the next check is due. </w:t>
      </w:r>
      <w:r>
        <w:rPr>
          <w:rFonts w:cs="Arial"/>
          <w:color w:val="000000"/>
          <w:sz w:val="23"/>
          <w:szCs w:val="23"/>
        </w:rPr>
        <w:t xml:space="preserve">The session leader must </w:t>
      </w:r>
      <w:r w:rsidR="001419CA" w:rsidRPr="001419CA">
        <w:rPr>
          <w:rFonts w:cs="Arial"/>
          <w:color w:val="000000"/>
          <w:sz w:val="23"/>
          <w:szCs w:val="23"/>
        </w:rPr>
        <w:t>keep all paperwork relating to the ch</w:t>
      </w:r>
      <w:r w:rsidR="004438C3">
        <w:rPr>
          <w:rFonts w:cs="Arial"/>
          <w:color w:val="000000"/>
          <w:sz w:val="23"/>
          <w:szCs w:val="23"/>
        </w:rPr>
        <w:t>ecks that have been carried out</w:t>
      </w:r>
      <w:r>
        <w:rPr>
          <w:rFonts w:cs="Arial"/>
          <w:color w:val="000000"/>
          <w:sz w:val="23"/>
          <w:szCs w:val="23"/>
        </w:rPr>
        <w:t xml:space="preserve"> using the risk assessment form. </w:t>
      </w:r>
    </w:p>
    <w:p w14:paraId="4D95D83B" w14:textId="77777777" w:rsidR="001419CA" w:rsidRDefault="001419CA" w:rsidP="001419CA">
      <w:pPr>
        <w:autoSpaceDE w:val="0"/>
        <w:autoSpaceDN w:val="0"/>
        <w:adjustRightInd w:val="0"/>
        <w:rPr>
          <w:rFonts w:cs="Arial"/>
          <w:color w:val="000000"/>
          <w:sz w:val="23"/>
          <w:szCs w:val="23"/>
        </w:rPr>
      </w:pPr>
    </w:p>
    <w:p w14:paraId="1E44B9BA" w14:textId="615798A3" w:rsidR="001419CA" w:rsidRDefault="001419CA" w:rsidP="001419CA">
      <w:pPr>
        <w:autoSpaceDE w:val="0"/>
        <w:autoSpaceDN w:val="0"/>
        <w:adjustRightInd w:val="0"/>
        <w:rPr>
          <w:rFonts w:cs="Arial"/>
          <w:color w:val="000000"/>
          <w:sz w:val="23"/>
          <w:szCs w:val="23"/>
        </w:rPr>
      </w:pPr>
    </w:p>
    <w:p w14:paraId="58656AC5" w14:textId="77777777" w:rsidR="003D4CB0" w:rsidRDefault="003D4CB0" w:rsidP="002E7AF4">
      <w:pPr>
        <w:jc w:val="both"/>
        <w:rPr>
          <w:sz w:val="23"/>
          <w:szCs w:val="23"/>
        </w:rPr>
      </w:pPr>
    </w:p>
    <w:p w14:paraId="2F8F887F" w14:textId="77777777" w:rsidR="00BF3DFB" w:rsidRDefault="00BF3DFB" w:rsidP="002E7AF4">
      <w:pPr>
        <w:jc w:val="both"/>
        <w:rPr>
          <w:sz w:val="23"/>
          <w:szCs w:val="23"/>
        </w:rPr>
      </w:pPr>
    </w:p>
    <w:p w14:paraId="307444CF" w14:textId="77777777" w:rsidR="00BF3DFB" w:rsidRDefault="00BF3DFB" w:rsidP="002E7AF4">
      <w:pPr>
        <w:jc w:val="both"/>
        <w:rPr>
          <w:sz w:val="23"/>
          <w:szCs w:val="23"/>
        </w:rPr>
      </w:pPr>
    </w:p>
    <w:p w14:paraId="7780766A" w14:textId="77777777" w:rsidR="00BF3DFB" w:rsidRDefault="00BF3DFB" w:rsidP="002E7AF4">
      <w:pPr>
        <w:jc w:val="both"/>
        <w:rPr>
          <w:sz w:val="23"/>
          <w:szCs w:val="23"/>
        </w:rPr>
      </w:pPr>
    </w:p>
    <w:p w14:paraId="164BA9B6" w14:textId="77777777" w:rsidR="00BF3DFB" w:rsidRDefault="00BF3DFB" w:rsidP="002E7AF4">
      <w:pPr>
        <w:jc w:val="both"/>
        <w:rPr>
          <w:sz w:val="23"/>
          <w:szCs w:val="23"/>
        </w:rPr>
      </w:pPr>
    </w:p>
    <w:p w14:paraId="6FBA5F7D" w14:textId="77777777" w:rsidR="00BF3DFB" w:rsidRDefault="00BF3DFB" w:rsidP="002E7AF4">
      <w:pPr>
        <w:jc w:val="both"/>
        <w:rPr>
          <w:sz w:val="23"/>
          <w:szCs w:val="23"/>
        </w:rPr>
      </w:pPr>
    </w:p>
    <w:p w14:paraId="5BEE3D56" w14:textId="77777777" w:rsidR="00BF3DFB" w:rsidRDefault="00BF3DFB" w:rsidP="002E7AF4">
      <w:pPr>
        <w:jc w:val="both"/>
        <w:rPr>
          <w:sz w:val="23"/>
          <w:szCs w:val="23"/>
        </w:rPr>
      </w:pPr>
    </w:p>
    <w:p w14:paraId="5DB4010E" w14:textId="77777777" w:rsidR="00BF3DFB" w:rsidRDefault="00BF3DFB" w:rsidP="002E7AF4">
      <w:pPr>
        <w:jc w:val="both"/>
        <w:rPr>
          <w:sz w:val="23"/>
          <w:szCs w:val="23"/>
        </w:rPr>
      </w:pPr>
    </w:p>
    <w:p w14:paraId="5D9956BE" w14:textId="77777777" w:rsidR="00BF3DFB" w:rsidRDefault="00BF3DFB" w:rsidP="002E7AF4">
      <w:pPr>
        <w:jc w:val="both"/>
        <w:rPr>
          <w:sz w:val="23"/>
          <w:szCs w:val="23"/>
        </w:rPr>
      </w:pPr>
    </w:p>
    <w:p w14:paraId="5EA19D00" w14:textId="77777777" w:rsidR="00BF3DFB" w:rsidRDefault="00BF3DFB" w:rsidP="002E7AF4">
      <w:pPr>
        <w:jc w:val="both"/>
        <w:rPr>
          <w:sz w:val="23"/>
          <w:szCs w:val="23"/>
        </w:rPr>
      </w:pPr>
    </w:p>
    <w:p w14:paraId="7910EB01" w14:textId="77777777" w:rsidR="00BF3DFB" w:rsidRDefault="00BF3DFB" w:rsidP="002E7AF4">
      <w:pPr>
        <w:jc w:val="both"/>
        <w:rPr>
          <w:sz w:val="23"/>
          <w:szCs w:val="23"/>
        </w:rPr>
      </w:pPr>
    </w:p>
    <w:p w14:paraId="191475AF" w14:textId="77777777" w:rsidR="00BF3DFB" w:rsidRDefault="00BF3DFB" w:rsidP="002E7AF4">
      <w:pPr>
        <w:jc w:val="both"/>
        <w:rPr>
          <w:sz w:val="23"/>
          <w:szCs w:val="23"/>
        </w:rPr>
      </w:pPr>
    </w:p>
    <w:p w14:paraId="40F378D7" w14:textId="77777777" w:rsidR="00BF3DFB" w:rsidRDefault="00BF3DFB" w:rsidP="002E7AF4">
      <w:pPr>
        <w:jc w:val="both"/>
        <w:rPr>
          <w:sz w:val="23"/>
          <w:szCs w:val="23"/>
        </w:rPr>
      </w:pPr>
    </w:p>
    <w:p w14:paraId="576FA7C5" w14:textId="77777777" w:rsidR="00BF3DFB" w:rsidRDefault="00BF3DFB" w:rsidP="002E7AF4">
      <w:pPr>
        <w:jc w:val="both"/>
        <w:rPr>
          <w:sz w:val="23"/>
          <w:szCs w:val="23"/>
        </w:rPr>
      </w:pPr>
    </w:p>
    <w:p w14:paraId="71841E55" w14:textId="77777777" w:rsidR="00BF3DFB" w:rsidRDefault="00BF3DFB" w:rsidP="002E7AF4">
      <w:pPr>
        <w:jc w:val="both"/>
        <w:rPr>
          <w:sz w:val="23"/>
          <w:szCs w:val="23"/>
        </w:rPr>
      </w:pPr>
    </w:p>
    <w:p w14:paraId="748CA70D" w14:textId="77777777" w:rsidR="00BF3DFB" w:rsidRDefault="00BF3DFB" w:rsidP="002E7AF4">
      <w:pPr>
        <w:jc w:val="both"/>
        <w:rPr>
          <w:sz w:val="23"/>
          <w:szCs w:val="23"/>
        </w:rPr>
      </w:pPr>
    </w:p>
    <w:p w14:paraId="52F18772" w14:textId="77777777" w:rsidR="00BF3DFB" w:rsidRDefault="00BF3DFB" w:rsidP="002E7AF4">
      <w:pPr>
        <w:jc w:val="both"/>
        <w:rPr>
          <w:sz w:val="23"/>
          <w:szCs w:val="23"/>
        </w:rPr>
      </w:pPr>
    </w:p>
    <w:p w14:paraId="16E605A5" w14:textId="77777777" w:rsidR="00BF3DFB" w:rsidRDefault="00BF3DFB" w:rsidP="002E7AF4">
      <w:pPr>
        <w:jc w:val="both"/>
        <w:rPr>
          <w:sz w:val="23"/>
          <w:szCs w:val="23"/>
        </w:rPr>
      </w:pPr>
    </w:p>
    <w:p w14:paraId="11734DA1" w14:textId="77777777" w:rsidR="00BF3DFB" w:rsidRDefault="00BF3DFB" w:rsidP="002E7AF4">
      <w:pPr>
        <w:jc w:val="both"/>
        <w:rPr>
          <w:sz w:val="23"/>
          <w:szCs w:val="23"/>
        </w:rPr>
      </w:pPr>
    </w:p>
    <w:p w14:paraId="67A5398A" w14:textId="77777777" w:rsidR="00AD3B80" w:rsidRDefault="00AD3B80" w:rsidP="002E7AF4">
      <w:pPr>
        <w:jc w:val="both"/>
        <w:rPr>
          <w:sz w:val="23"/>
          <w:szCs w:val="23"/>
        </w:rPr>
      </w:pPr>
    </w:p>
    <w:p w14:paraId="489D401E" w14:textId="77777777" w:rsidR="00AD3B80" w:rsidRDefault="00AD3B80" w:rsidP="002E7AF4">
      <w:pPr>
        <w:jc w:val="both"/>
        <w:rPr>
          <w:sz w:val="23"/>
          <w:szCs w:val="23"/>
        </w:rPr>
      </w:pPr>
    </w:p>
    <w:p w14:paraId="53B1A8B2" w14:textId="77777777" w:rsidR="00AD3B80" w:rsidRDefault="00AD3B80" w:rsidP="002E7AF4">
      <w:pPr>
        <w:jc w:val="both"/>
        <w:rPr>
          <w:sz w:val="23"/>
          <w:szCs w:val="23"/>
        </w:rPr>
      </w:pPr>
    </w:p>
    <w:p w14:paraId="61A1A0C9" w14:textId="77777777" w:rsidR="00AD3B80" w:rsidRDefault="00AD3B80" w:rsidP="002E7AF4">
      <w:pPr>
        <w:jc w:val="both"/>
        <w:rPr>
          <w:sz w:val="23"/>
          <w:szCs w:val="23"/>
        </w:rPr>
      </w:pPr>
    </w:p>
    <w:p w14:paraId="10A21CFC" w14:textId="77777777" w:rsidR="00AD3B80" w:rsidRDefault="00AD3B80" w:rsidP="002E7AF4">
      <w:pPr>
        <w:jc w:val="both"/>
        <w:rPr>
          <w:sz w:val="23"/>
          <w:szCs w:val="23"/>
        </w:rPr>
      </w:pPr>
    </w:p>
    <w:p w14:paraId="363E9A7B" w14:textId="77777777" w:rsidR="00AD3B80" w:rsidRDefault="00AD3B80" w:rsidP="002E7AF4">
      <w:pPr>
        <w:jc w:val="both"/>
        <w:rPr>
          <w:sz w:val="23"/>
          <w:szCs w:val="23"/>
        </w:rPr>
      </w:pPr>
    </w:p>
    <w:p w14:paraId="1AB93D99" w14:textId="77777777" w:rsidR="00AD3B80" w:rsidRDefault="00AD3B80" w:rsidP="002E7AF4">
      <w:pPr>
        <w:jc w:val="both"/>
        <w:rPr>
          <w:sz w:val="23"/>
          <w:szCs w:val="23"/>
        </w:rPr>
      </w:pPr>
    </w:p>
    <w:p w14:paraId="4F7CD30C" w14:textId="77777777" w:rsidR="00AD3B80" w:rsidRDefault="00AD3B80" w:rsidP="002E7AF4">
      <w:pPr>
        <w:jc w:val="both"/>
        <w:rPr>
          <w:sz w:val="23"/>
          <w:szCs w:val="23"/>
        </w:rPr>
      </w:pPr>
    </w:p>
    <w:p w14:paraId="4AE6F228" w14:textId="77777777" w:rsidR="005176FB" w:rsidRDefault="005176FB" w:rsidP="002E7AF4">
      <w:pPr>
        <w:jc w:val="both"/>
        <w:rPr>
          <w:sz w:val="23"/>
          <w:szCs w:val="23"/>
        </w:rPr>
      </w:pPr>
    </w:p>
    <w:p w14:paraId="02B9639B" w14:textId="77777777" w:rsidR="00AD3B80" w:rsidRDefault="00AD3B80" w:rsidP="002E7AF4">
      <w:pPr>
        <w:jc w:val="both"/>
        <w:rPr>
          <w:sz w:val="23"/>
          <w:szCs w:val="23"/>
        </w:rPr>
      </w:pPr>
    </w:p>
    <w:p w14:paraId="0F75E64B" w14:textId="77777777" w:rsidR="00BF3DFB" w:rsidRDefault="00BF3DFB" w:rsidP="002E7AF4">
      <w:pPr>
        <w:jc w:val="both"/>
        <w:rPr>
          <w:sz w:val="23"/>
          <w:szCs w:val="23"/>
        </w:rPr>
      </w:pPr>
    </w:p>
    <w:p w14:paraId="391085B1" w14:textId="77777777" w:rsidR="00BF3DFB" w:rsidRDefault="00BF3DFB" w:rsidP="002E7AF4">
      <w:pPr>
        <w:jc w:val="both"/>
        <w:rPr>
          <w:sz w:val="23"/>
          <w:szCs w:val="23"/>
        </w:rPr>
      </w:pPr>
    </w:p>
    <w:p w14:paraId="49E5A4DA" w14:textId="77777777" w:rsidR="00BF3DFB" w:rsidRDefault="00BF3DFB" w:rsidP="002E7AF4">
      <w:pPr>
        <w:jc w:val="both"/>
        <w:rPr>
          <w:sz w:val="23"/>
          <w:szCs w:val="23"/>
        </w:rPr>
      </w:pPr>
    </w:p>
    <w:p w14:paraId="09F218F7" w14:textId="77777777" w:rsidR="00BF3DFB" w:rsidRDefault="00BF3DFB" w:rsidP="002E7AF4">
      <w:pPr>
        <w:jc w:val="both"/>
        <w:rPr>
          <w:sz w:val="23"/>
          <w:szCs w:val="23"/>
        </w:rPr>
      </w:pPr>
    </w:p>
    <w:p w14:paraId="27B46013" w14:textId="77777777" w:rsidR="00BF3DFB" w:rsidRDefault="00BF3DFB" w:rsidP="002E7AF4">
      <w:pPr>
        <w:jc w:val="both"/>
        <w:rPr>
          <w:sz w:val="23"/>
          <w:szCs w:val="23"/>
        </w:rPr>
      </w:pPr>
    </w:p>
    <w:p w14:paraId="4DD6700D" w14:textId="77777777" w:rsidR="00BF3DFB" w:rsidRDefault="00BF3DFB" w:rsidP="002E7AF4">
      <w:pPr>
        <w:jc w:val="both"/>
        <w:rPr>
          <w:sz w:val="23"/>
          <w:szCs w:val="23"/>
        </w:rPr>
      </w:pPr>
    </w:p>
    <w:p w14:paraId="36957093" w14:textId="77777777" w:rsidR="00BF3DFB" w:rsidRDefault="00BF3DFB" w:rsidP="002E7AF4">
      <w:pPr>
        <w:jc w:val="both"/>
        <w:rPr>
          <w:sz w:val="23"/>
          <w:szCs w:val="23"/>
        </w:rPr>
      </w:pPr>
    </w:p>
    <w:p w14:paraId="4E628A68" w14:textId="77777777" w:rsidR="00817CE8" w:rsidRDefault="00817CE8" w:rsidP="002E7AF4">
      <w:pPr>
        <w:jc w:val="both"/>
        <w:rPr>
          <w:sz w:val="23"/>
          <w:szCs w:val="23"/>
        </w:rPr>
      </w:pPr>
    </w:p>
    <w:p w14:paraId="35648A47" w14:textId="77777777" w:rsidR="00817CE8" w:rsidRDefault="00817CE8" w:rsidP="002E7AF4">
      <w:pPr>
        <w:jc w:val="both"/>
        <w:rPr>
          <w:sz w:val="23"/>
          <w:szCs w:val="23"/>
        </w:rPr>
      </w:pPr>
    </w:p>
    <w:p w14:paraId="1E0C86AE" w14:textId="77777777" w:rsidR="00BF3DFB" w:rsidRDefault="00BF3DFB" w:rsidP="002E7AF4">
      <w:pPr>
        <w:jc w:val="both"/>
        <w:rPr>
          <w:sz w:val="23"/>
          <w:szCs w:val="23"/>
        </w:rPr>
      </w:pPr>
    </w:p>
    <w:p w14:paraId="18C22AB0" w14:textId="0348DA22" w:rsidR="000F4DCE" w:rsidRPr="000F4DCE" w:rsidRDefault="00411B72" w:rsidP="000F4DCE">
      <w:pPr>
        <w:jc w:val="both"/>
        <w:rPr>
          <w:b/>
          <w:sz w:val="20"/>
          <w:szCs w:val="20"/>
        </w:rPr>
      </w:pPr>
      <w:r w:rsidRPr="000F4DCE">
        <w:rPr>
          <w:b/>
          <w:sz w:val="23"/>
          <w:szCs w:val="23"/>
        </w:rPr>
        <w:t xml:space="preserve">Appendix </w:t>
      </w:r>
      <w:r w:rsidR="000F4DCE" w:rsidRPr="000F4DCE">
        <w:rPr>
          <w:b/>
          <w:sz w:val="23"/>
          <w:szCs w:val="23"/>
        </w:rPr>
        <w:t>1</w:t>
      </w:r>
    </w:p>
    <w:p w14:paraId="6BEC65E5" w14:textId="77777777" w:rsidR="000F4DCE" w:rsidRPr="00E5088F" w:rsidRDefault="000F4DCE" w:rsidP="000F4DCE">
      <w:pPr>
        <w:jc w:val="both"/>
        <w:rPr>
          <w:sz w:val="20"/>
          <w:szCs w:val="20"/>
        </w:rPr>
      </w:pPr>
      <w:r w:rsidRPr="00E5088F">
        <w:rPr>
          <w:noProof/>
          <w:sz w:val="20"/>
          <w:szCs w:val="20"/>
          <w:lang w:eastAsia="en-GB"/>
        </w:rPr>
        <mc:AlternateContent>
          <mc:Choice Requires="wps">
            <w:drawing>
              <wp:anchor distT="0" distB="0" distL="114300" distR="114300" simplePos="0" relativeHeight="251688960" behindDoc="0" locked="0" layoutInCell="1" allowOverlap="1" wp14:anchorId="3D540378" wp14:editId="5B15DBCC">
                <wp:simplePos x="0" y="0"/>
                <wp:positionH relativeFrom="column">
                  <wp:posOffset>1808328</wp:posOffset>
                </wp:positionH>
                <wp:positionV relativeFrom="paragraph">
                  <wp:posOffset>65624</wp:posOffset>
                </wp:positionV>
                <wp:extent cx="1930590" cy="580030"/>
                <wp:effectExtent l="0" t="0" r="12700" b="10795"/>
                <wp:wrapNone/>
                <wp:docPr id="23" name="Rectangle 23"/>
                <wp:cNvGraphicFramePr/>
                <a:graphic xmlns:a="http://schemas.openxmlformats.org/drawingml/2006/main">
                  <a:graphicData uri="http://schemas.microsoft.com/office/word/2010/wordprocessingShape">
                    <wps:wsp>
                      <wps:cNvSpPr/>
                      <wps:spPr>
                        <a:xfrm>
                          <a:off x="0" y="0"/>
                          <a:ext cx="1930590" cy="580030"/>
                        </a:xfrm>
                        <a:prstGeom prst="rect">
                          <a:avLst/>
                        </a:prstGeom>
                      </wps:spPr>
                      <wps:style>
                        <a:lnRef idx="1">
                          <a:schemeClr val="accent1"/>
                        </a:lnRef>
                        <a:fillRef idx="2">
                          <a:schemeClr val="accent1"/>
                        </a:fillRef>
                        <a:effectRef idx="1">
                          <a:schemeClr val="accent1"/>
                        </a:effectRef>
                        <a:fontRef idx="minor">
                          <a:schemeClr val="dk1"/>
                        </a:fontRef>
                      </wps:style>
                      <wps:txbx>
                        <w:txbxContent>
                          <w:p w14:paraId="5BBDCE9B" w14:textId="77777777" w:rsidR="001030B2" w:rsidRPr="00694037" w:rsidRDefault="001030B2" w:rsidP="000F4DCE">
                            <w:pPr>
                              <w:jc w:val="center"/>
                              <w:rPr>
                                <w:sz w:val="22"/>
                              </w:rPr>
                            </w:pPr>
                            <w:r w:rsidRPr="00694037">
                              <w:rPr>
                                <w:sz w:val="22"/>
                              </w:rPr>
                              <w:t>Member of staff has concerns about a child’s safety or welfare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D540378" id="Rectangle 23" o:spid="_x0000_s1035" style="position:absolute;left:0;text-align:left;margin-left:142.4pt;margin-top:5.15pt;width:152pt;height:45.6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" fillcolor="#91bce3 [2164]" strokecolor="#5b9bd5 [3204]" strokeweight=".5pt">
                <v:fill color2="#7aaddd [2612]" rotate="t" colors="0 #b1cbe9;.5 #a3c1e5;1 #92b9e4" focus="100%" type="gradient">
                  <o:fill v:ext="view" type="gradientUnscaled"/>
                </v:fill>
                <v:textbox>
                  <w:txbxContent>
                    <w:p w14:paraId="5BBDCE9B" w14:textId="77777777" w:rsidR="001030B2" w:rsidRPr="00694037" w:rsidRDefault="001030B2" w:rsidP="000F4DCE">
                      <w:pPr>
                        <w:jc w:val="center"/>
                        <w:rPr>
                          <w:sz w:val="22"/>
                        </w:rPr>
                      </w:pPr>
                      <w:r w:rsidRPr="00694037">
                        <w:rPr>
                          <w:sz w:val="22"/>
                        </w:rPr>
                        <w:t>Member of staff has concerns about a child’s safety or welfare</w:t>
                      </w:r>
                    </w:p>
                  </w:txbxContent>
                </v:textbox>
              </v:rect>
            </w:pict>
          </mc:Fallback>
        </mc:AlternateContent>
      </w:r>
    </w:p>
    <w:p w14:paraId="670DF8BA" w14:textId="77777777" w:rsidR="000F4DCE" w:rsidRPr="00E5088F" w:rsidRDefault="000F4DCE" w:rsidP="000F4DCE">
      <w:pPr>
        <w:jc w:val="both"/>
        <w:rPr>
          <w:sz w:val="20"/>
          <w:szCs w:val="20"/>
        </w:rPr>
      </w:pPr>
    </w:p>
    <w:p w14:paraId="1E0BDF33" w14:textId="77777777" w:rsidR="000F4DCE" w:rsidRPr="00E5088F" w:rsidRDefault="000F4DCE" w:rsidP="000F4DCE">
      <w:pPr>
        <w:jc w:val="both"/>
        <w:rPr>
          <w:sz w:val="20"/>
          <w:szCs w:val="20"/>
        </w:rPr>
      </w:pPr>
    </w:p>
    <w:p w14:paraId="487E6305" w14:textId="77777777" w:rsidR="000F4DCE" w:rsidRDefault="000F4DCE" w:rsidP="000F4DCE">
      <w:pPr>
        <w:jc w:val="both"/>
        <w:rPr>
          <w:sz w:val="20"/>
          <w:szCs w:val="20"/>
        </w:rPr>
      </w:pPr>
    </w:p>
    <w:p w14:paraId="33A99933" w14:textId="77777777" w:rsidR="000F4DCE" w:rsidRPr="00E5088F" w:rsidRDefault="000F4DCE" w:rsidP="000F4DCE">
      <w:pPr>
        <w:jc w:val="both"/>
        <w:rPr>
          <w:sz w:val="20"/>
          <w:szCs w:val="20"/>
        </w:rPr>
      </w:pPr>
      <w:r w:rsidRPr="00E5088F">
        <w:rPr>
          <w:noProof/>
          <w:sz w:val="20"/>
          <w:szCs w:val="20"/>
          <w:lang w:eastAsia="en-GB"/>
        </w:rPr>
        <mc:AlternateContent>
          <mc:Choice Requires="wps">
            <w:drawing>
              <wp:anchor distT="0" distB="0" distL="114300" distR="114300" simplePos="0" relativeHeight="251689984" behindDoc="0" locked="0" layoutInCell="1" allowOverlap="1" wp14:anchorId="709E182B" wp14:editId="7C121B82">
                <wp:simplePos x="0" y="0"/>
                <wp:positionH relativeFrom="column">
                  <wp:posOffset>2490470</wp:posOffset>
                </wp:positionH>
                <wp:positionV relativeFrom="paragraph">
                  <wp:posOffset>110348</wp:posOffset>
                </wp:positionV>
                <wp:extent cx="484632" cy="696036"/>
                <wp:effectExtent l="19050" t="0" r="10795" b="46990"/>
                <wp:wrapNone/>
                <wp:docPr id="24" name="Down Arrow 24"/>
                <wp:cNvGraphicFramePr/>
                <a:graphic xmlns:a="http://schemas.openxmlformats.org/drawingml/2006/main">
                  <a:graphicData uri="http://schemas.microsoft.com/office/word/2010/wordprocessingShape">
                    <wps:wsp>
                      <wps:cNvSpPr/>
                      <wps:spPr>
                        <a:xfrm>
                          <a:off x="0" y="0"/>
                          <a:ext cx="484632" cy="696036"/>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type w14:anchorId="0914223F"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4" o:spid="_x0000_s1026" type="#_x0000_t67" style="position:absolute;margin-left:196.1pt;margin-top:8.7pt;width:38.15pt;height:54.8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" adj="14080" fillcolor="#5b9bd5 [3204]" strokecolor="#1f4d78 [1604]" strokeweight="1pt"/>
            </w:pict>
          </mc:Fallback>
        </mc:AlternateContent>
      </w:r>
    </w:p>
    <w:p w14:paraId="0C66FFF7" w14:textId="77777777" w:rsidR="000F4DCE" w:rsidRPr="00E5088F" w:rsidRDefault="000F4DCE" w:rsidP="000F4DCE">
      <w:pPr>
        <w:jc w:val="both"/>
        <w:rPr>
          <w:sz w:val="20"/>
          <w:szCs w:val="20"/>
        </w:rPr>
      </w:pPr>
    </w:p>
    <w:p w14:paraId="66765050" w14:textId="77777777" w:rsidR="000F4DCE" w:rsidRPr="00E5088F" w:rsidRDefault="000F4DCE" w:rsidP="000F4DCE">
      <w:pPr>
        <w:jc w:val="both"/>
        <w:rPr>
          <w:sz w:val="20"/>
          <w:szCs w:val="20"/>
        </w:rPr>
      </w:pPr>
    </w:p>
    <w:p w14:paraId="63F405FF" w14:textId="77777777" w:rsidR="000F4DCE" w:rsidRPr="00E5088F" w:rsidRDefault="000F4DCE" w:rsidP="000F4DCE">
      <w:pPr>
        <w:jc w:val="both"/>
        <w:rPr>
          <w:sz w:val="20"/>
          <w:szCs w:val="20"/>
        </w:rPr>
      </w:pPr>
    </w:p>
    <w:p w14:paraId="2396E7EC" w14:textId="77777777" w:rsidR="000F4DCE" w:rsidRPr="00E5088F" w:rsidRDefault="000F4DCE" w:rsidP="000F4DCE">
      <w:pPr>
        <w:jc w:val="both"/>
        <w:rPr>
          <w:sz w:val="20"/>
          <w:szCs w:val="20"/>
        </w:rPr>
      </w:pPr>
    </w:p>
    <w:p w14:paraId="6F4C0BDE" w14:textId="77777777" w:rsidR="000F4DCE" w:rsidRPr="00E5088F" w:rsidRDefault="000F4DCE" w:rsidP="000F4DCE">
      <w:pPr>
        <w:jc w:val="both"/>
        <w:rPr>
          <w:sz w:val="20"/>
          <w:szCs w:val="20"/>
        </w:rPr>
      </w:pPr>
      <w:r w:rsidRPr="00E5088F">
        <w:rPr>
          <w:noProof/>
          <w:sz w:val="20"/>
          <w:szCs w:val="20"/>
          <w:lang w:eastAsia="en-GB"/>
        </w:rPr>
        <mc:AlternateContent>
          <mc:Choice Requires="wps">
            <w:drawing>
              <wp:anchor distT="0" distB="0" distL="114300" distR="114300" simplePos="0" relativeHeight="251691008" behindDoc="0" locked="0" layoutInCell="1" allowOverlap="1" wp14:anchorId="5DB64E06" wp14:editId="35DC2980">
                <wp:simplePos x="0" y="0"/>
                <wp:positionH relativeFrom="column">
                  <wp:posOffset>1118889</wp:posOffset>
                </wp:positionH>
                <wp:positionV relativeFrom="paragraph">
                  <wp:posOffset>130052</wp:posOffset>
                </wp:positionV>
                <wp:extent cx="3206978" cy="723331"/>
                <wp:effectExtent l="0" t="0" r="12700" b="19685"/>
                <wp:wrapNone/>
                <wp:docPr id="25" name="Rectangle 25"/>
                <wp:cNvGraphicFramePr/>
                <a:graphic xmlns:a="http://schemas.openxmlformats.org/drawingml/2006/main">
                  <a:graphicData uri="http://schemas.microsoft.com/office/word/2010/wordprocessingShape">
                    <wps:wsp>
                      <wps:cNvSpPr/>
                      <wps:spPr>
                        <a:xfrm>
                          <a:off x="0" y="0"/>
                          <a:ext cx="3206978" cy="723331"/>
                        </a:xfrm>
                        <a:prstGeom prst="rect">
                          <a:avLst/>
                        </a:prstGeom>
                      </wps:spPr>
                      <wps:style>
                        <a:lnRef idx="1">
                          <a:schemeClr val="accent1"/>
                        </a:lnRef>
                        <a:fillRef idx="2">
                          <a:schemeClr val="accent1"/>
                        </a:fillRef>
                        <a:effectRef idx="1">
                          <a:schemeClr val="accent1"/>
                        </a:effectRef>
                        <a:fontRef idx="minor">
                          <a:schemeClr val="dk1"/>
                        </a:fontRef>
                      </wps:style>
                      <wps:txbx>
                        <w:txbxContent>
                          <w:p w14:paraId="3047C2B0" w14:textId="1480EDA1" w:rsidR="001030B2" w:rsidRPr="00694037" w:rsidRDefault="001030B2" w:rsidP="000F4DCE">
                            <w:pPr>
                              <w:jc w:val="center"/>
                              <w:rPr>
                                <w:sz w:val="22"/>
                              </w:rPr>
                            </w:pPr>
                            <w:r w:rsidRPr="00694037">
                              <w:rPr>
                                <w:sz w:val="22"/>
                              </w:rPr>
                              <w:t xml:space="preserve">Member of staff makes notes of their concerns using the reporting form, and discusses then with supervisor/manager. The </w:t>
                            </w:r>
                            <w:r>
                              <w:rPr>
                                <w:sz w:val="22"/>
                              </w:rPr>
                              <w:t>DSL</w:t>
                            </w:r>
                            <w:r w:rsidRPr="00694037">
                              <w:rPr>
                                <w:sz w:val="22"/>
                              </w:rPr>
                              <w:t xml:space="preserve"> should also be involved in discussion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DB64E06" id="Rectangle 25" o:spid="_x0000_s1036" style="position:absolute;left:0;text-align:left;margin-left:88.1pt;margin-top:10.25pt;width:252.5pt;height:56.9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" fillcolor="#91bce3 [2164]" strokecolor="#5b9bd5 [3204]" strokeweight=".5pt">
                <v:fill color2="#7aaddd [2612]" rotate="t" colors="0 #b1cbe9;.5 #a3c1e5;1 #92b9e4" focus="100%" type="gradient">
                  <o:fill v:ext="view" type="gradientUnscaled"/>
                </v:fill>
                <v:textbox>
                  <w:txbxContent>
                    <w:p w14:paraId="3047C2B0" w14:textId="1480EDA1" w:rsidR="001030B2" w:rsidRPr="00694037" w:rsidRDefault="001030B2" w:rsidP="000F4DCE">
                      <w:pPr>
                        <w:jc w:val="center"/>
                        <w:rPr>
                          <w:sz w:val="22"/>
                        </w:rPr>
                      </w:pPr>
                      <w:r w:rsidRPr="00694037">
                        <w:rPr>
                          <w:sz w:val="22"/>
                        </w:rPr>
                        <w:t xml:space="preserve">Member of staff makes notes of their concerns using the reporting form, and discusses then with supervisor/manager. The </w:t>
                      </w:r>
                      <w:r>
                        <w:rPr>
                          <w:sz w:val="22"/>
                        </w:rPr>
                        <w:t>DSL</w:t>
                      </w:r>
                      <w:r w:rsidRPr="00694037">
                        <w:rPr>
                          <w:sz w:val="22"/>
                        </w:rPr>
                        <w:t xml:space="preserve"> should also be involved in discussion</w:t>
                      </w:r>
                    </w:p>
                  </w:txbxContent>
                </v:textbox>
              </v:rect>
            </w:pict>
          </mc:Fallback>
        </mc:AlternateContent>
      </w:r>
    </w:p>
    <w:p w14:paraId="53703A42" w14:textId="77777777" w:rsidR="000F4DCE" w:rsidRPr="00E5088F" w:rsidRDefault="000F4DCE" w:rsidP="000F4DCE">
      <w:pPr>
        <w:jc w:val="both"/>
        <w:rPr>
          <w:sz w:val="20"/>
          <w:szCs w:val="20"/>
        </w:rPr>
      </w:pPr>
    </w:p>
    <w:p w14:paraId="1377E480" w14:textId="77777777" w:rsidR="000F4DCE" w:rsidRPr="00E5088F" w:rsidRDefault="000F4DCE" w:rsidP="000F4DCE">
      <w:pPr>
        <w:jc w:val="both"/>
        <w:rPr>
          <w:sz w:val="20"/>
          <w:szCs w:val="20"/>
        </w:rPr>
      </w:pPr>
    </w:p>
    <w:p w14:paraId="7985B2E7" w14:textId="77777777" w:rsidR="000F4DCE" w:rsidRDefault="000F4DCE" w:rsidP="000F4DCE">
      <w:pPr>
        <w:jc w:val="both"/>
        <w:rPr>
          <w:sz w:val="20"/>
          <w:szCs w:val="20"/>
        </w:rPr>
      </w:pPr>
    </w:p>
    <w:p w14:paraId="192D2ECC" w14:textId="77777777" w:rsidR="000F4DCE" w:rsidRPr="00E5088F" w:rsidRDefault="000F4DCE" w:rsidP="000F4DCE">
      <w:pPr>
        <w:jc w:val="both"/>
        <w:rPr>
          <w:sz w:val="20"/>
          <w:szCs w:val="20"/>
        </w:rPr>
      </w:pPr>
    </w:p>
    <w:p w14:paraId="75690AB8" w14:textId="77777777" w:rsidR="000F4DCE" w:rsidRPr="00E5088F" w:rsidRDefault="000F4DCE" w:rsidP="000F4DCE">
      <w:pPr>
        <w:jc w:val="both"/>
        <w:rPr>
          <w:sz w:val="20"/>
          <w:szCs w:val="20"/>
        </w:rPr>
      </w:pPr>
    </w:p>
    <w:p w14:paraId="59CD210A" w14:textId="77777777" w:rsidR="000F4DCE" w:rsidRPr="00E5088F" w:rsidRDefault="000F4DCE" w:rsidP="000F4DCE">
      <w:pPr>
        <w:jc w:val="both"/>
        <w:rPr>
          <w:sz w:val="20"/>
          <w:szCs w:val="20"/>
        </w:rPr>
      </w:pPr>
      <w:r w:rsidRPr="00E5088F">
        <w:rPr>
          <w:noProof/>
          <w:sz w:val="20"/>
          <w:szCs w:val="20"/>
          <w:lang w:eastAsia="en-GB"/>
        </w:rPr>
        <mc:AlternateContent>
          <mc:Choice Requires="wps">
            <w:drawing>
              <wp:anchor distT="0" distB="0" distL="114300" distR="114300" simplePos="0" relativeHeight="251692032" behindDoc="0" locked="0" layoutInCell="1" allowOverlap="1" wp14:anchorId="5A30EDDD" wp14:editId="22221360">
                <wp:simplePos x="0" y="0"/>
                <wp:positionH relativeFrom="column">
                  <wp:posOffset>2490470</wp:posOffset>
                </wp:positionH>
                <wp:positionV relativeFrom="paragraph">
                  <wp:posOffset>52118</wp:posOffset>
                </wp:positionV>
                <wp:extent cx="484632" cy="696036"/>
                <wp:effectExtent l="19050" t="0" r="10795" b="46990"/>
                <wp:wrapNone/>
                <wp:docPr id="26" name="Down Arrow 26"/>
                <wp:cNvGraphicFramePr/>
                <a:graphic xmlns:a="http://schemas.openxmlformats.org/drawingml/2006/main">
                  <a:graphicData uri="http://schemas.microsoft.com/office/word/2010/wordprocessingShape">
                    <wps:wsp>
                      <wps:cNvSpPr/>
                      <wps:spPr>
                        <a:xfrm>
                          <a:off x="0" y="0"/>
                          <a:ext cx="484632" cy="696036"/>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3B42A1A9" id="Down Arrow 26" o:spid="_x0000_s1026" type="#_x0000_t67" style="position:absolute;margin-left:196.1pt;margin-top:4.1pt;width:38.15pt;height:54.8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" adj="14080" fillcolor="#5b9bd5" strokecolor="#41719c" strokeweight="1pt"/>
            </w:pict>
          </mc:Fallback>
        </mc:AlternateContent>
      </w:r>
    </w:p>
    <w:p w14:paraId="2D796190" w14:textId="77777777" w:rsidR="000F4DCE" w:rsidRPr="00E5088F" w:rsidRDefault="000F4DCE" w:rsidP="000F4DCE">
      <w:pPr>
        <w:jc w:val="both"/>
        <w:rPr>
          <w:sz w:val="20"/>
          <w:szCs w:val="20"/>
        </w:rPr>
      </w:pPr>
    </w:p>
    <w:p w14:paraId="24A09E7E" w14:textId="77777777" w:rsidR="000F4DCE" w:rsidRDefault="000F4DCE" w:rsidP="000F4DCE">
      <w:pPr>
        <w:jc w:val="both"/>
        <w:rPr>
          <w:sz w:val="20"/>
          <w:szCs w:val="20"/>
        </w:rPr>
      </w:pPr>
    </w:p>
    <w:p w14:paraId="40ECFEB2" w14:textId="77777777" w:rsidR="000F4DCE" w:rsidRPr="00E5088F" w:rsidRDefault="000F4DCE" w:rsidP="000F4DCE">
      <w:pPr>
        <w:jc w:val="both"/>
        <w:rPr>
          <w:sz w:val="20"/>
          <w:szCs w:val="20"/>
        </w:rPr>
      </w:pPr>
    </w:p>
    <w:p w14:paraId="5EF3D1F9" w14:textId="77777777" w:rsidR="000F4DCE" w:rsidRPr="00E5088F" w:rsidRDefault="000F4DCE" w:rsidP="000F4DCE">
      <w:pPr>
        <w:jc w:val="both"/>
        <w:rPr>
          <w:sz w:val="20"/>
          <w:szCs w:val="20"/>
        </w:rPr>
      </w:pPr>
    </w:p>
    <w:p w14:paraId="4ACB1918" w14:textId="77777777" w:rsidR="000F4DCE" w:rsidRPr="00E5088F" w:rsidRDefault="000F4DCE" w:rsidP="000F4DCE">
      <w:pPr>
        <w:jc w:val="both"/>
        <w:rPr>
          <w:sz w:val="20"/>
          <w:szCs w:val="20"/>
        </w:rPr>
      </w:pPr>
    </w:p>
    <w:p w14:paraId="6C8E8D2D" w14:textId="77777777" w:rsidR="000F4DCE" w:rsidRPr="00E5088F" w:rsidRDefault="000F4DCE" w:rsidP="000F4DCE">
      <w:pPr>
        <w:jc w:val="both"/>
        <w:rPr>
          <w:sz w:val="20"/>
          <w:szCs w:val="20"/>
        </w:rPr>
      </w:pPr>
      <w:r w:rsidRPr="00E5088F">
        <w:rPr>
          <w:noProof/>
          <w:sz w:val="20"/>
          <w:szCs w:val="20"/>
          <w:lang w:eastAsia="en-GB"/>
        </w:rPr>
        <mc:AlternateContent>
          <mc:Choice Requires="wps">
            <w:drawing>
              <wp:anchor distT="0" distB="0" distL="114300" distR="114300" simplePos="0" relativeHeight="251693056" behindDoc="0" locked="0" layoutInCell="1" allowOverlap="1" wp14:anchorId="104E066C" wp14:editId="1C5907B9">
                <wp:simplePos x="0" y="0"/>
                <wp:positionH relativeFrom="column">
                  <wp:posOffset>333839</wp:posOffset>
                </wp:positionH>
                <wp:positionV relativeFrom="paragraph">
                  <wp:posOffset>15221</wp:posOffset>
                </wp:positionV>
                <wp:extent cx="4837677" cy="1521725"/>
                <wp:effectExtent l="0" t="0" r="20320" b="21590"/>
                <wp:wrapNone/>
                <wp:docPr id="27" name="Rectangle 27"/>
                <wp:cNvGraphicFramePr/>
                <a:graphic xmlns:a="http://schemas.openxmlformats.org/drawingml/2006/main">
                  <a:graphicData uri="http://schemas.microsoft.com/office/word/2010/wordprocessingShape">
                    <wps:wsp>
                      <wps:cNvSpPr/>
                      <wps:spPr>
                        <a:xfrm>
                          <a:off x="0" y="0"/>
                          <a:ext cx="4837677" cy="1521725"/>
                        </a:xfrm>
                        <a:prstGeom prst="rect">
                          <a:avLst/>
                        </a:prstGeom>
                      </wps:spPr>
                      <wps:style>
                        <a:lnRef idx="1">
                          <a:schemeClr val="accent1"/>
                        </a:lnRef>
                        <a:fillRef idx="2">
                          <a:schemeClr val="accent1"/>
                        </a:fillRef>
                        <a:effectRef idx="1">
                          <a:schemeClr val="accent1"/>
                        </a:effectRef>
                        <a:fontRef idx="minor">
                          <a:schemeClr val="dk1"/>
                        </a:fontRef>
                      </wps:style>
                      <wps:txbx>
                        <w:txbxContent>
                          <w:p w14:paraId="6BF8C4E2" w14:textId="77777777" w:rsidR="001030B2" w:rsidRPr="00694037" w:rsidRDefault="001030B2" w:rsidP="000F4DCE">
                            <w:pPr>
                              <w:rPr>
                                <w:sz w:val="22"/>
                              </w:rPr>
                            </w:pPr>
                            <w:r w:rsidRPr="00694037">
                              <w:rPr>
                                <w:sz w:val="22"/>
                              </w:rPr>
                              <w:t xml:space="preserve">If the child’s family does not already know about the concern, the member of staff or manager discusses it with them unless: </w:t>
                            </w:r>
                          </w:p>
                          <w:p w14:paraId="41A60FFB" w14:textId="77777777" w:rsidR="001030B2" w:rsidRPr="00694037" w:rsidRDefault="001030B2" w:rsidP="000F4DCE">
                            <w:pPr>
                              <w:pStyle w:val="ListParagraph"/>
                              <w:numPr>
                                <w:ilvl w:val="0"/>
                                <w:numId w:val="26"/>
                              </w:numPr>
                              <w:rPr>
                                <w:sz w:val="22"/>
                              </w:rPr>
                            </w:pPr>
                            <w:r w:rsidRPr="00694037">
                              <w:rPr>
                                <w:sz w:val="22"/>
                              </w:rPr>
                              <w:t>A family member might be responsible for abusing the child</w:t>
                            </w:r>
                          </w:p>
                          <w:p w14:paraId="1ABFF005" w14:textId="77777777" w:rsidR="001030B2" w:rsidRPr="00694037" w:rsidRDefault="001030B2" w:rsidP="000F4DCE">
                            <w:pPr>
                              <w:pStyle w:val="ListParagraph"/>
                              <w:numPr>
                                <w:ilvl w:val="0"/>
                                <w:numId w:val="26"/>
                              </w:numPr>
                              <w:rPr>
                                <w:sz w:val="22"/>
                              </w:rPr>
                            </w:pPr>
                            <w:r w:rsidRPr="00694037">
                              <w:rPr>
                                <w:sz w:val="22"/>
                              </w:rPr>
                              <w:t>Someone may be put in danger by the family being informed</w:t>
                            </w:r>
                          </w:p>
                          <w:p w14:paraId="5067AF81" w14:textId="77777777" w:rsidR="001030B2" w:rsidRPr="00694037" w:rsidRDefault="001030B2" w:rsidP="000F4DCE">
                            <w:pPr>
                              <w:pStyle w:val="ListParagraph"/>
                              <w:numPr>
                                <w:ilvl w:val="0"/>
                                <w:numId w:val="26"/>
                              </w:numPr>
                              <w:rPr>
                                <w:sz w:val="22"/>
                              </w:rPr>
                            </w:pPr>
                            <w:r w:rsidRPr="00694037">
                              <w:rPr>
                                <w:sz w:val="22"/>
                              </w:rPr>
                              <w:t>Informing the family might interfere with a criminal investigation</w:t>
                            </w:r>
                          </w:p>
                          <w:p w14:paraId="34C4D0D7" w14:textId="77777777" w:rsidR="001030B2" w:rsidRPr="00694037" w:rsidRDefault="001030B2" w:rsidP="000F4DCE">
                            <w:pPr>
                              <w:rPr>
                                <w:sz w:val="22"/>
                              </w:rPr>
                            </w:pPr>
                            <w:r w:rsidRPr="00694037">
                              <w:rPr>
                                <w:sz w:val="22"/>
                              </w:rPr>
                              <w:t xml:space="preserve">In any of these circumstances apply, discussions with the family should only take place after this has been agreed with the children’s social care.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04E066C" id="Rectangle 27" o:spid="_x0000_s1037" style="position:absolute;left:0;text-align:left;margin-left:26.3pt;margin-top:1.2pt;width:380.9pt;height:119.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" fillcolor="#91bce3 [2164]" strokecolor="#5b9bd5 [3204]" strokeweight=".5pt">
                <v:fill color2="#7aaddd [2612]" rotate="t" colors="0 #b1cbe9;.5 #a3c1e5;1 #92b9e4" focus="100%" type="gradient">
                  <o:fill v:ext="view" type="gradientUnscaled"/>
                </v:fill>
                <v:textbox>
                  <w:txbxContent>
                    <w:p w14:paraId="6BF8C4E2" w14:textId="77777777" w:rsidR="001030B2" w:rsidRPr="00694037" w:rsidRDefault="001030B2" w:rsidP="000F4DCE">
                      <w:pPr>
                        <w:rPr>
                          <w:sz w:val="22"/>
                        </w:rPr>
                      </w:pPr>
                      <w:r w:rsidRPr="00694037">
                        <w:rPr>
                          <w:sz w:val="22"/>
                        </w:rPr>
                        <w:t xml:space="preserve">If the child’s family does not already know about the concern, the member of staff or manager discusses it with them unless: </w:t>
                      </w:r>
                    </w:p>
                    <w:p w14:paraId="41A60FFB" w14:textId="77777777" w:rsidR="001030B2" w:rsidRPr="00694037" w:rsidRDefault="001030B2" w:rsidP="000F4DCE">
                      <w:pPr>
                        <w:pStyle w:val="ListParagraph"/>
                        <w:numPr>
                          <w:ilvl w:val="0"/>
                          <w:numId w:val="26"/>
                        </w:numPr>
                        <w:rPr>
                          <w:sz w:val="22"/>
                        </w:rPr>
                      </w:pPr>
                      <w:r w:rsidRPr="00694037">
                        <w:rPr>
                          <w:sz w:val="22"/>
                        </w:rPr>
                        <w:t>A family member might be responsible for abusing the child</w:t>
                      </w:r>
                    </w:p>
                    <w:p w14:paraId="1ABFF005" w14:textId="77777777" w:rsidR="001030B2" w:rsidRPr="00694037" w:rsidRDefault="001030B2" w:rsidP="000F4DCE">
                      <w:pPr>
                        <w:pStyle w:val="ListParagraph"/>
                        <w:numPr>
                          <w:ilvl w:val="0"/>
                          <w:numId w:val="26"/>
                        </w:numPr>
                        <w:rPr>
                          <w:sz w:val="22"/>
                        </w:rPr>
                      </w:pPr>
                      <w:r w:rsidRPr="00694037">
                        <w:rPr>
                          <w:sz w:val="22"/>
                        </w:rPr>
                        <w:t>Someone may be put in danger by the family being informed</w:t>
                      </w:r>
                    </w:p>
                    <w:p w14:paraId="5067AF81" w14:textId="77777777" w:rsidR="001030B2" w:rsidRPr="00694037" w:rsidRDefault="001030B2" w:rsidP="000F4DCE">
                      <w:pPr>
                        <w:pStyle w:val="ListParagraph"/>
                        <w:numPr>
                          <w:ilvl w:val="0"/>
                          <w:numId w:val="26"/>
                        </w:numPr>
                        <w:rPr>
                          <w:sz w:val="22"/>
                        </w:rPr>
                      </w:pPr>
                      <w:r w:rsidRPr="00694037">
                        <w:rPr>
                          <w:sz w:val="22"/>
                        </w:rPr>
                        <w:t>Informing the family might interfere with a criminal investigation</w:t>
                      </w:r>
                    </w:p>
                    <w:p w14:paraId="34C4D0D7" w14:textId="77777777" w:rsidR="001030B2" w:rsidRPr="00694037" w:rsidRDefault="001030B2" w:rsidP="000F4DCE">
                      <w:pPr>
                        <w:rPr>
                          <w:sz w:val="22"/>
                        </w:rPr>
                      </w:pPr>
                      <w:r w:rsidRPr="00694037">
                        <w:rPr>
                          <w:sz w:val="22"/>
                        </w:rPr>
                        <w:t xml:space="preserve">In any of these circumstances apply, discussions with the family should only take place after this has been agreed with the children’s social care. </w:t>
                      </w:r>
                    </w:p>
                  </w:txbxContent>
                </v:textbox>
              </v:rect>
            </w:pict>
          </mc:Fallback>
        </mc:AlternateContent>
      </w:r>
    </w:p>
    <w:p w14:paraId="33CAE0EC" w14:textId="77777777" w:rsidR="000F4DCE" w:rsidRPr="00E5088F" w:rsidRDefault="000F4DCE" w:rsidP="000F4DCE">
      <w:pPr>
        <w:jc w:val="both"/>
        <w:rPr>
          <w:sz w:val="20"/>
          <w:szCs w:val="20"/>
        </w:rPr>
      </w:pPr>
    </w:p>
    <w:p w14:paraId="09239508" w14:textId="77777777" w:rsidR="000F4DCE" w:rsidRPr="00E5088F" w:rsidRDefault="000F4DCE" w:rsidP="000F4DCE">
      <w:pPr>
        <w:jc w:val="both"/>
        <w:rPr>
          <w:sz w:val="20"/>
          <w:szCs w:val="20"/>
        </w:rPr>
      </w:pPr>
    </w:p>
    <w:p w14:paraId="3518F879" w14:textId="77777777" w:rsidR="000F4DCE" w:rsidRPr="00E5088F" w:rsidRDefault="000F4DCE" w:rsidP="000F4DCE">
      <w:pPr>
        <w:jc w:val="both"/>
        <w:rPr>
          <w:sz w:val="20"/>
          <w:szCs w:val="20"/>
        </w:rPr>
      </w:pPr>
    </w:p>
    <w:p w14:paraId="1A010603" w14:textId="77777777" w:rsidR="000F4DCE" w:rsidRPr="00E5088F" w:rsidRDefault="000F4DCE" w:rsidP="000F4DCE">
      <w:pPr>
        <w:jc w:val="both"/>
        <w:rPr>
          <w:sz w:val="20"/>
          <w:szCs w:val="20"/>
        </w:rPr>
      </w:pPr>
    </w:p>
    <w:p w14:paraId="34506294" w14:textId="77777777" w:rsidR="000F4DCE" w:rsidRPr="00E5088F" w:rsidRDefault="000F4DCE" w:rsidP="000F4DCE">
      <w:pPr>
        <w:jc w:val="both"/>
        <w:rPr>
          <w:sz w:val="20"/>
          <w:szCs w:val="20"/>
        </w:rPr>
      </w:pPr>
    </w:p>
    <w:p w14:paraId="0AE2982B" w14:textId="77777777" w:rsidR="000F4DCE" w:rsidRDefault="000F4DCE" w:rsidP="000F4DCE">
      <w:pPr>
        <w:jc w:val="both"/>
        <w:rPr>
          <w:sz w:val="20"/>
          <w:szCs w:val="20"/>
        </w:rPr>
      </w:pPr>
    </w:p>
    <w:p w14:paraId="31F45947" w14:textId="77777777" w:rsidR="000F4DCE" w:rsidRDefault="000F4DCE" w:rsidP="000F4DCE">
      <w:pPr>
        <w:jc w:val="both"/>
        <w:rPr>
          <w:sz w:val="20"/>
          <w:szCs w:val="20"/>
        </w:rPr>
      </w:pPr>
    </w:p>
    <w:p w14:paraId="0611C05A" w14:textId="77777777" w:rsidR="000F4DCE" w:rsidRPr="00E5088F" w:rsidRDefault="000F4DCE" w:rsidP="000F4DCE">
      <w:pPr>
        <w:jc w:val="both"/>
        <w:rPr>
          <w:sz w:val="20"/>
          <w:szCs w:val="20"/>
        </w:rPr>
      </w:pPr>
    </w:p>
    <w:p w14:paraId="720D0214" w14:textId="77777777" w:rsidR="000F4DCE" w:rsidRPr="00E5088F" w:rsidRDefault="000F4DCE" w:rsidP="000F4DCE">
      <w:pPr>
        <w:jc w:val="both"/>
        <w:rPr>
          <w:sz w:val="20"/>
          <w:szCs w:val="20"/>
        </w:rPr>
      </w:pPr>
    </w:p>
    <w:p w14:paraId="78159ABF" w14:textId="77777777" w:rsidR="000F4DCE" w:rsidRPr="00E5088F" w:rsidRDefault="000F4DCE" w:rsidP="000F4DCE">
      <w:pPr>
        <w:jc w:val="both"/>
        <w:rPr>
          <w:sz w:val="20"/>
          <w:szCs w:val="20"/>
        </w:rPr>
      </w:pPr>
    </w:p>
    <w:p w14:paraId="6FDE775D" w14:textId="77777777" w:rsidR="000F4DCE" w:rsidRPr="00E5088F" w:rsidRDefault="000F4DCE" w:rsidP="000F4DCE">
      <w:pPr>
        <w:jc w:val="both"/>
        <w:rPr>
          <w:sz w:val="20"/>
          <w:szCs w:val="20"/>
        </w:rPr>
      </w:pPr>
      <w:r w:rsidRPr="00E5088F">
        <w:rPr>
          <w:noProof/>
          <w:sz w:val="20"/>
          <w:szCs w:val="20"/>
          <w:lang w:eastAsia="en-GB"/>
        </w:rPr>
        <mc:AlternateContent>
          <mc:Choice Requires="wps">
            <w:drawing>
              <wp:anchor distT="0" distB="0" distL="114300" distR="114300" simplePos="0" relativeHeight="251695104" behindDoc="0" locked="0" layoutInCell="1" allowOverlap="1" wp14:anchorId="1E89F74F" wp14:editId="2DE166E5">
                <wp:simplePos x="0" y="0"/>
                <wp:positionH relativeFrom="column">
                  <wp:posOffset>2490470</wp:posOffset>
                </wp:positionH>
                <wp:positionV relativeFrom="paragraph">
                  <wp:posOffset>27969</wp:posOffset>
                </wp:positionV>
                <wp:extent cx="484632" cy="648269"/>
                <wp:effectExtent l="19050" t="0" r="10795" b="38100"/>
                <wp:wrapNone/>
                <wp:docPr id="28" name="Down Arrow 28"/>
                <wp:cNvGraphicFramePr/>
                <a:graphic xmlns:a="http://schemas.openxmlformats.org/drawingml/2006/main">
                  <a:graphicData uri="http://schemas.microsoft.com/office/word/2010/wordprocessingShape">
                    <wps:wsp>
                      <wps:cNvSpPr/>
                      <wps:spPr>
                        <a:xfrm>
                          <a:off x="0" y="0"/>
                          <a:ext cx="484632" cy="648269"/>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1981134F" id="Down Arrow 28" o:spid="_x0000_s1026" type="#_x0000_t67" style="position:absolute;margin-left:196.1pt;margin-top:2.2pt;width:38.15pt;height:51.05pt;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" adj="13526" fillcolor="#5b9bd5 [3204]" strokecolor="#1f4d78 [1604]" strokeweight="1pt"/>
            </w:pict>
          </mc:Fallback>
        </mc:AlternateContent>
      </w:r>
    </w:p>
    <w:p w14:paraId="44960CDE" w14:textId="77777777" w:rsidR="000F4DCE" w:rsidRPr="00E5088F" w:rsidRDefault="000F4DCE" w:rsidP="000F4DCE">
      <w:pPr>
        <w:jc w:val="both"/>
        <w:rPr>
          <w:sz w:val="20"/>
          <w:szCs w:val="20"/>
        </w:rPr>
      </w:pPr>
    </w:p>
    <w:p w14:paraId="4B7871A5" w14:textId="77777777" w:rsidR="000F4DCE" w:rsidRPr="00E5088F" w:rsidRDefault="000F4DCE" w:rsidP="000F4DCE">
      <w:pPr>
        <w:jc w:val="both"/>
        <w:rPr>
          <w:sz w:val="20"/>
          <w:szCs w:val="20"/>
        </w:rPr>
      </w:pPr>
    </w:p>
    <w:p w14:paraId="66ACAE57" w14:textId="77777777" w:rsidR="000F4DCE" w:rsidRPr="00E5088F" w:rsidRDefault="000F4DCE" w:rsidP="000F4DCE">
      <w:pPr>
        <w:jc w:val="both"/>
        <w:rPr>
          <w:sz w:val="20"/>
          <w:szCs w:val="20"/>
        </w:rPr>
      </w:pPr>
    </w:p>
    <w:p w14:paraId="09A932EC" w14:textId="77777777" w:rsidR="000F4DCE" w:rsidRDefault="000F4DCE" w:rsidP="000F4DCE">
      <w:pPr>
        <w:jc w:val="both"/>
        <w:rPr>
          <w:sz w:val="20"/>
          <w:szCs w:val="20"/>
        </w:rPr>
      </w:pPr>
    </w:p>
    <w:p w14:paraId="3B13501E" w14:textId="77777777" w:rsidR="000F4DCE" w:rsidRPr="00E5088F" w:rsidRDefault="000F4DCE" w:rsidP="000F4DCE">
      <w:pPr>
        <w:jc w:val="both"/>
        <w:rPr>
          <w:sz w:val="20"/>
          <w:szCs w:val="20"/>
        </w:rPr>
      </w:pPr>
      <w:r w:rsidRPr="00E5088F">
        <w:rPr>
          <w:noProof/>
          <w:sz w:val="20"/>
          <w:szCs w:val="20"/>
          <w:lang w:eastAsia="en-GB"/>
        </w:rPr>
        <mc:AlternateContent>
          <mc:Choice Requires="wps">
            <w:drawing>
              <wp:anchor distT="0" distB="0" distL="114300" distR="114300" simplePos="0" relativeHeight="251694080" behindDoc="0" locked="0" layoutInCell="1" allowOverlap="1" wp14:anchorId="3B3526D3" wp14:editId="011F3902">
                <wp:simplePos x="0" y="0"/>
                <wp:positionH relativeFrom="column">
                  <wp:posOffset>770890</wp:posOffset>
                </wp:positionH>
                <wp:positionV relativeFrom="paragraph">
                  <wp:posOffset>71641</wp:posOffset>
                </wp:positionV>
                <wp:extent cx="3930128" cy="914400"/>
                <wp:effectExtent l="0" t="0" r="13335" b="19050"/>
                <wp:wrapNone/>
                <wp:docPr id="29" name="Rectangle 29"/>
                <wp:cNvGraphicFramePr/>
                <a:graphic xmlns:a="http://schemas.openxmlformats.org/drawingml/2006/main">
                  <a:graphicData uri="http://schemas.microsoft.com/office/word/2010/wordprocessingShape">
                    <wps:wsp>
                      <wps:cNvSpPr/>
                      <wps:spPr>
                        <a:xfrm>
                          <a:off x="0" y="0"/>
                          <a:ext cx="3930128" cy="914400"/>
                        </a:xfrm>
                        <a:prstGeom prst="rect">
                          <a:avLst/>
                        </a:prstGeom>
                      </wps:spPr>
                      <wps:style>
                        <a:lnRef idx="1">
                          <a:schemeClr val="accent1"/>
                        </a:lnRef>
                        <a:fillRef idx="2">
                          <a:schemeClr val="accent1"/>
                        </a:fillRef>
                        <a:effectRef idx="1">
                          <a:schemeClr val="accent1"/>
                        </a:effectRef>
                        <a:fontRef idx="minor">
                          <a:schemeClr val="dk1"/>
                        </a:fontRef>
                      </wps:style>
                      <wps:txbx>
                        <w:txbxContent>
                          <w:p w14:paraId="142E151E" w14:textId="0C6A96A3" w:rsidR="001030B2" w:rsidRDefault="001030B2" w:rsidP="000F4DCE">
                            <w:pPr>
                              <w:jc w:val="center"/>
                            </w:pPr>
                            <w:r>
                              <w:t>If there is still uncertainty about the concerns, the DSL can discuss with children’s social care or NSPCC without disclosing the identity of the child/family.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rect w14:anchorId="3B3526D3" id="Rectangle 29" o:spid="_x0000_s1038" style="position:absolute;left:0;text-align:left;margin-left:60.7pt;margin-top:5.65pt;width:309.45pt;height:1in;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" fillcolor="#91bce3 [2164]" strokecolor="#5b9bd5 [3204]" strokeweight=".5pt">
                <v:fill color2="#7aaddd [2612]" rotate="t" colors="0 #b1cbe9;.5 #a3c1e5;1 #92b9e4" focus="100%" type="gradient">
                  <o:fill v:ext="view" type="gradientUnscaled"/>
                </v:fill>
                <v:textbox>
                  <w:txbxContent>
                    <w:p w14:paraId="142E151E" w14:textId="0C6A96A3" w:rsidR="001030B2" w:rsidRDefault="001030B2" w:rsidP="000F4DCE">
                      <w:pPr>
                        <w:jc w:val="center"/>
                      </w:pPr>
                      <w:r>
                        <w:t>If there is still uncertainty about the concerns, the DSL can discuss with children’s social care or NSPCC without disclosing the identity of the child/family.</w:t>
                      </w:r>
                    </w:p>
                  </w:txbxContent>
                </v:textbox>
              </v:rect>
            </w:pict>
          </mc:Fallback>
        </mc:AlternateContent>
      </w:r>
    </w:p>
    <w:p w14:paraId="6EF55434" w14:textId="77777777" w:rsidR="000F4DCE" w:rsidRPr="00E5088F" w:rsidRDefault="000F4DCE" w:rsidP="000F4DCE">
      <w:pPr>
        <w:jc w:val="both"/>
        <w:rPr>
          <w:sz w:val="20"/>
          <w:szCs w:val="20"/>
        </w:rPr>
      </w:pPr>
    </w:p>
    <w:p w14:paraId="54AC4FC4" w14:textId="77777777" w:rsidR="000F4DCE" w:rsidRPr="00E5088F" w:rsidRDefault="000F4DCE" w:rsidP="000F4DCE">
      <w:pPr>
        <w:jc w:val="both"/>
        <w:rPr>
          <w:sz w:val="20"/>
          <w:szCs w:val="20"/>
        </w:rPr>
      </w:pPr>
    </w:p>
    <w:p w14:paraId="717CFC39" w14:textId="77777777" w:rsidR="000F4DCE" w:rsidRPr="00E5088F" w:rsidRDefault="000F4DCE" w:rsidP="000F4DCE">
      <w:pPr>
        <w:jc w:val="both"/>
        <w:rPr>
          <w:sz w:val="20"/>
          <w:szCs w:val="20"/>
        </w:rPr>
      </w:pPr>
    </w:p>
    <w:p w14:paraId="62E517BB" w14:textId="77777777" w:rsidR="000F4DCE" w:rsidRPr="00E5088F" w:rsidRDefault="000F4DCE" w:rsidP="000F4DCE">
      <w:pPr>
        <w:jc w:val="both"/>
        <w:rPr>
          <w:sz w:val="20"/>
          <w:szCs w:val="20"/>
        </w:rPr>
      </w:pPr>
    </w:p>
    <w:p w14:paraId="09CC590C" w14:textId="77777777" w:rsidR="000F4DCE" w:rsidRPr="00E5088F" w:rsidRDefault="000F4DCE" w:rsidP="000F4DCE">
      <w:pPr>
        <w:jc w:val="both"/>
        <w:rPr>
          <w:sz w:val="20"/>
          <w:szCs w:val="20"/>
        </w:rPr>
      </w:pPr>
    </w:p>
    <w:p w14:paraId="7F80DB5A" w14:textId="77777777" w:rsidR="000F4DCE" w:rsidRDefault="000F4DCE" w:rsidP="000F4DCE">
      <w:pPr>
        <w:jc w:val="both"/>
        <w:rPr>
          <w:sz w:val="20"/>
          <w:szCs w:val="20"/>
        </w:rPr>
      </w:pPr>
    </w:p>
    <w:p w14:paraId="0D6BFC2B" w14:textId="77777777" w:rsidR="000F4DCE" w:rsidRPr="00E5088F" w:rsidRDefault="000F4DCE" w:rsidP="000F4DCE">
      <w:pPr>
        <w:jc w:val="both"/>
        <w:rPr>
          <w:sz w:val="20"/>
          <w:szCs w:val="20"/>
        </w:rPr>
      </w:pPr>
      <w:r w:rsidRPr="00E5088F">
        <w:rPr>
          <w:noProof/>
          <w:sz w:val="20"/>
          <w:szCs w:val="20"/>
          <w:lang w:eastAsia="en-GB"/>
        </w:rPr>
        <mc:AlternateContent>
          <mc:Choice Requires="wps">
            <w:drawing>
              <wp:anchor distT="0" distB="0" distL="114300" distR="114300" simplePos="0" relativeHeight="251699200" behindDoc="0" locked="0" layoutInCell="1" allowOverlap="1" wp14:anchorId="25DAB8BA" wp14:editId="52ED777C">
                <wp:simplePos x="0" y="0"/>
                <wp:positionH relativeFrom="column">
                  <wp:posOffset>3730601</wp:posOffset>
                </wp:positionH>
                <wp:positionV relativeFrom="paragraph">
                  <wp:posOffset>82519</wp:posOffset>
                </wp:positionV>
                <wp:extent cx="484632" cy="586854"/>
                <wp:effectExtent l="19050" t="38100" r="29845" b="0"/>
                <wp:wrapNone/>
                <wp:docPr id="30" name="Down Arrow 30"/>
                <wp:cNvGraphicFramePr/>
                <a:graphic xmlns:a="http://schemas.openxmlformats.org/drawingml/2006/main">
                  <a:graphicData uri="http://schemas.microsoft.com/office/word/2010/wordprocessingShape">
                    <wps:wsp>
                      <wps:cNvSpPr/>
                      <wps:spPr>
                        <a:xfrm rot="19920593">
                          <a:off x="0" y="0"/>
                          <a:ext cx="484632" cy="586854"/>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194DFA2B" id="Down Arrow 30" o:spid="_x0000_s1026" type="#_x0000_t67" style="position:absolute;margin-left:293.75pt;margin-top:6.5pt;width:38.15pt;height:46.2pt;rotation:-1834360fd;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" adj="12681" fillcolor="#5b9bd5 [3204]" strokecolor="#1f4d78 [1604]" strokeweight="1pt"/>
            </w:pict>
          </mc:Fallback>
        </mc:AlternateContent>
      </w:r>
      <w:r w:rsidRPr="00E5088F">
        <w:rPr>
          <w:noProof/>
          <w:sz w:val="20"/>
          <w:szCs w:val="20"/>
          <w:lang w:eastAsia="en-GB"/>
        </w:rPr>
        <mc:AlternateContent>
          <mc:Choice Requires="wps">
            <w:drawing>
              <wp:anchor distT="0" distB="0" distL="114300" distR="114300" simplePos="0" relativeHeight="251696128" behindDoc="0" locked="0" layoutInCell="1" allowOverlap="1" wp14:anchorId="7B0DB310" wp14:editId="579B5B41">
                <wp:simplePos x="0" y="0"/>
                <wp:positionH relativeFrom="column">
                  <wp:posOffset>1233187</wp:posOffset>
                </wp:positionH>
                <wp:positionV relativeFrom="paragraph">
                  <wp:posOffset>72760</wp:posOffset>
                </wp:positionV>
                <wp:extent cx="484632" cy="648269"/>
                <wp:effectExtent l="38100" t="38100" r="10795" b="0"/>
                <wp:wrapNone/>
                <wp:docPr id="31" name="Down Arrow 31"/>
                <wp:cNvGraphicFramePr/>
                <a:graphic xmlns:a="http://schemas.openxmlformats.org/drawingml/2006/main">
                  <a:graphicData uri="http://schemas.microsoft.com/office/word/2010/wordprocessingShape">
                    <wps:wsp>
                      <wps:cNvSpPr/>
                      <wps:spPr>
                        <a:xfrm rot="1511774">
                          <a:off x="0" y="0"/>
                          <a:ext cx="484632" cy="648269"/>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53F301AD" id="Down Arrow 31" o:spid="_x0000_s1026" type="#_x0000_t67" style="position:absolute;margin-left:97.1pt;margin-top:5.75pt;width:38.15pt;height:51.05pt;rotation:1651260fd;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" adj="13526" fillcolor="#5b9bd5" strokecolor="#41719c" strokeweight="1pt"/>
            </w:pict>
          </mc:Fallback>
        </mc:AlternateContent>
      </w:r>
    </w:p>
    <w:p w14:paraId="02B5A377" w14:textId="77777777" w:rsidR="000F4DCE" w:rsidRPr="00E5088F" w:rsidRDefault="000F4DCE" w:rsidP="000F4DCE">
      <w:pPr>
        <w:jc w:val="both"/>
        <w:rPr>
          <w:sz w:val="20"/>
          <w:szCs w:val="20"/>
        </w:rPr>
      </w:pPr>
    </w:p>
    <w:p w14:paraId="0D4CB54B" w14:textId="77777777" w:rsidR="000F4DCE" w:rsidRPr="00E5088F" w:rsidRDefault="000F4DCE" w:rsidP="000F4DCE">
      <w:pPr>
        <w:jc w:val="both"/>
        <w:rPr>
          <w:sz w:val="20"/>
          <w:szCs w:val="20"/>
        </w:rPr>
      </w:pPr>
    </w:p>
    <w:p w14:paraId="52D3C667" w14:textId="77777777" w:rsidR="000F4DCE" w:rsidRDefault="000F4DCE" w:rsidP="000F4DCE">
      <w:pPr>
        <w:jc w:val="both"/>
        <w:rPr>
          <w:sz w:val="20"/>
          <w:szCs w:val="20"/>
        </w:rPr>
      </w:pPr>
    </w:p>
    <w:p w14:paraId="216F4B2E" w14:textId="77777777" w:rsidR="000F4DCE" w:rsidRPr="00E5088F" w:rsidRDefault="000F4DCE" w:rsidP="000F4DCE">
      <w:pPr>
        <w:jc w:val="both"/>
        <w:rPr>
          <w:sz w:val="20"/>
          <w:szCs w:val="20"/>
        </w:rPr>
      </w:pPr>
    </w:p>
    <w:p w14:paraId="45A3F23C" w14:textId="77777777" w:rsidR="000F4DCE" w:rsidRPr="00E5088F" w:rsidRDefault="000F4DCE" w:rsidP="000F4DCE">
      <w:pPr>
        <w:jc w:val="both"/>
        <w:rPr>
          <w:sz w:val="20"/>
          <w:szCs w:val="20"/>
        </w:rPr>
      </w:pPr>
      <w:r w:rsidRPr="00E5088F">
        <w:rPr>
          <w:noProof/>
          <w:sz w:val="20"/>
          <w:szCs w:val="20"/>
          <w:lang w:eastAsia="en-GB"/>
        </w:rPr>
        <mc:AlternateContent>
          <mc:Choice Requires="wps">
            <w:drawing>
              <wp:anchor distT="0" distB="0" distL="114300" distR="114300" simplePos="0" relativeHeight="251698176" behindDoc="0" locked="0" layoutInCell="1" allowOverlap="1" wp14:anchorId="7E08C2EC" wp14:editId="312AD0AB">
                <wp:simplePos x="0" y="0"/>
                <wp:positionH relativeFrom="column">
                  <wp:posOffset>2975211</wp:posOffset>
                </wp:positionH>
                <wp:positionV relativeFrom="paragraph">
                  <wp:posOffset>52496</wp:posOffset>
                </wp:positionV>
                <wp:extent cx="2477069" cy="1303362"/>
                <wp:effectExtent l="0" t="0" r="19050" b="11430"/>
                <wp:wrapNone/>
                <wp:docPr id="128" name="Rectangle 128"/>
                <wp:cNvGraphicFramePr/>
                <a:graphic xmlns:a="http://schemas.openxmlformats.org/drawingml/2006/main">
                  <a:graphicData uri="http://schemas.microsoft.com/office/word/2010/wordprocessingShape">
                    <wps:wsp>
                      <wps:cNvSpPr/>
                      <wps:spPr>
                        <a:xfrm>
                          <a:off x="0" y="0"/>
                          <a:ext cx="2477069" cy="1303362"/>
                        </a:xfrm>
                        <a:prstGeom prst="rect">
                          <a:avLst/>
                        </a:prstGeom>
                        <a:ln/>
                      </wps:spPr>
                      <wps:style>
                        <a:lnRef idx="1">
                          <a:schemeClr val="accent1"/>
                        </a:lnRef>
                        <a:fillRef idx="2">
                          <a:schemeClr val="accent1"/>
                        </a:fillRef>
                        <a:effectRef idx="1">
                          <a:schemeClr val="accent1"/>
                        </a:effectRef>
                        <a:fontRef idx="minor">
                          <a:schemeClr val="dk1"/>
                        </a:fontRef>
                      </wps:style>
                      <wps:txbx>
                        <w:txbxContent>
                          <w:p w14:paraId="0A52AF10" w14:textId="77777777" w:rsidR="001030B2" w:rsidRPr="00E5088F" w:rsidRDefault="001030B2" w:rsidP="000F4DCE">
                            <w:pPr>
                              <w:rPr>
                                <w:b/>
                                <w:sz w:val="22"/>
                              </w:rPr>
                            </w:pPr>
                            <w:r w:rsidRPr="00E5088F">
                              <w:rPr>
                                <w:b/>
                                <w:sz w:val="22"/>
                              </w:rPr>
                              <w:t>No longer concerned</w:t>
                            </w:r>
                          </w:p>
                          <w:p w14:paraId="2112ADA4" w14:textId="77777777" w:rsidR="001030B2" w:rsidRPr="00E5088F" w:rsidRDefault="001030B2" w:rsidP="000F4DCE">
                            <w:pPr>
                              <w:rPr>
                                <w:sz w:val="22"/>
                              </w:rPr>
                            </w:pPr>
                            <w:r>
                              <w:rPr>
                                <w:sz w:val="22"/>
                              </w:rPr>
                              <w:t xml:space="preserve">No further child protection action needed. Staff member and supervisor /manager decide to discuss the initial concern with other services to ensure that child’s needs are being met elsewhere </w:t>
                            </w:r>
                          </w:p>
                          <w:p w14:paraId="649C223A" w14:textId="77777777" w:rsidR="001030B2" w:rsidRDefault="001030B2" w:rsidP="000F4DC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E08C2EC" id="Rectangle 128" o:spid="_x0000_s1039" style="position:absolute;left:0;text-align:left;margin-left:234.25pt;margin-top:4.15pt;width:195.05pt;height:102.6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" fillcolor="#91bce3 [2164]" strokecolor="#5b9bd5 [3204]" strokeweight=".5pt">
                <v:fill color2="#7aaddd [2612]" rotate="t" colors="0 #b1cbe9;.5 #a3c1e5;1 #92b9e4" focus="100%" type="gradient">
                  <o:fill v:ext="view" type="gradientUnscaled"/>
                </v:fill>
                <v:textbox>
                  <w:txbxContent>
                    <w:p w14:paraId="0A52AF10" w14:textId="77777777" w:rsidR="001030B2" w:rsidRPr="00E5088F" w:rsidRDefault="001030B2" w:rsidP="000F4DCE">
                      <w:pPr>
                        <w:rPr>
                          <w:b/>
                          <w:sz w:val="22"/>
                        </w:rPr>
                      </w:pPr>
                      <w:r w:rsidRPr="00E5088F">
                        <w:rPr>
                          <w:b/>
                          <w:sz w:val="22"/>
                        </w:rPr>
                        <w:t>No longer concerned</w:t>
                      </w:r>
                    </w:p>
                    <w:p w14:paraId="2112ADA4" w14:textId="77777777" w:rsidR="001030B2" w:rsidRPr="00E5088F" w:rsidRDefault="001030B2" w:rsidP="000F4DCE">
                      <w:pPr>
                        <w:rPr>
                          <w:sz w:val="22"/>
                        </w:rPr>
                      </w:pPr>
                      <w:r>
                        <w:rPr>
                          <w:sz w:val="22"/>
                        </w:rPr>
                        <w:t xml:space="preserve">No further child protection action needed. Staff member and supervisor /manager decide to discuss the initial concern with other services to ensure that child’s needs are being met elsewhere </w:t>
                      </w:r>
                    </w:p>
                    <w:p w14:paraId="649C223A" w14:textId="77777777" w:rsidR="001030B2" w:rsidRDefault="001030B2" w:rsidP="000F4DCE">
                      <w:pPr>
                        <w:jc w:val="center"/>
                      </w:pPr>
                    </w:p>
                  </w:txbxContent>
                </v:textbox>
              </v:rect>
            </w:pict>
          </mc:Fallback>
        </mc:AlternateContent>
      </w:r>
      <w:r w:rsidRPr="00E5088F">
        <w:rPr>
          <w:noProof/>
          <w:sz w:val="20"/>
          <w:szCs w:val="20"/>
          <w:lang w:eastAsia="en-GB"/>
        </w:rPr>
        <mc:AlternateContent>
          <mc:Choice Requires="wps">
            <w:drawing>
              <wp:anchor distT="0" distB="0" distL="114300" distR="114300" simplePos="0" relativeHeight="251697152" behindDoc="0" locked="0" layoutInCell="1" allowOverlap="1" wp14:anchorId="5294108E" wp14:editId="154BE8A9">
                <wp:simplePos x="0" y="0"/>
                <wp:positionH relativeFrom="column">
                  <wp:posOffset>476866</wp:posOffset>
                </wp:positionH>
                <wp:positionV relativeFrom="paragraph">
                  <wp:posOffset>31333</wp:posOffset>
                </wp:positionV>
                <wp:extent cx="1555845" cy="1037230"/>
                <wp:effectExtent l="0" t="0" r="25400" b="10795"/>
                <wp:wrapNone/>
                <wp:docPr id="129" name="Rectangle 129"/>
                <wp:cNvGraphicFramePr/>
                <a:graphic xmlns:a="http://schemas.openxmlformats.org/drawingml/2006/main">
                  <a:graphicData uri="http://schemas.microsoft.com/office/word/2010/wordprocessingShape">
                    <wps:wsp>
                      <wps:cNvSpPr/>
                      <wps:spPr>
                        <a:xfrm>
                          <a:off x="0" y="0"/>
                          <a:ext cx="1555845" cy="1037230"/>
                        </a:xfrm>
                        <a:prstGeom prst="rect">
                          <a:avLst/>
                        </a:prstGeom>
                      </wps:spPr>
                      <wps:style>
                        <a:lnRef idx="1">
                          <a:schemeClr val="accent1"/>
                        </a:lnRef>
                        <a:fillRef idx="2">
                          <a:schemeClr val="accent1"/>
                        </a:fillRef>
                        <a:effectRef idx="1">
                          <a:schemeClr val="accent1"/>
                        </a:effectRef>
                        <a:fontRef idx="minor">
                          <a:schemeClr val="dk1"/>
                        </a:fontRef>
                      </wps:style>
                      <wps:txbx>
                        <w:txbxContent>
                          <w:p w14:paraId="46800CB2" w14:textId="77777777" w:rsidR="001030B2" w:rsidRPr="00E5088F" w:rsidRDefault="001030B2" w:rsidP="000F4DCE">
                            <w:pPr>
                              <w:jc w:val="center"/>
                              <w:rPr>
                                <w:b/>
                                <w:sz w:val="22"/>
                              </w:rPr>
                            </w:pPr>
                            <w:r w:rsidRPr="00E5088F">
                              <w:rPr>
                                <w:b/>
                                <w:sz w:val="22"/>
                              </w:rPr>
                              <w:t>Concerned</w:t>
                            </w:r>
                          </w:p>
                          <w:p w14:paraId="3973E1C1" w14:textId="5364AE65" w:rsidR="001030B2" w:rsidRDefault="001030B2" w:rsidP="000F4DCE">
                            <w:pPr>
                              <w:jc w:val="center"/>
                            </w:pPr>
                            <w:r>
                              <w:rPr>
                                <w:sz w:val="22"/>
                              </w:rPr>
                              <w:t>DSL</w:t>
                            </w:r>
                            <w:r w:rsidRPr="00E5088F">
                              <w:rPr>
                                <w:sz w:val="22"/>
                              </w:rPr>
                              <w:t xml:space="preserve"> refers to children’s social care and confirms in writing within 48</w:t>
                            </w:r>
                            <w:r>
                              <w:t xml:space="preserve"> </w:t>
                            </w:r>
                            <w:r w:rsidRPr="00E5088F">
                              <w:rPr>
                                <w:sz w:val="22"/>
                              </w:rPr>
                              <w:t>hours.</w:t>
                            </w: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294108E" id="Rectangle 129" o:spid="_x0000_s1040" style="position:absolute;left:0;text-align:left;margin-left:37.55pt;margin-top:2.45pt;width:122.5pt;height:81.6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" fillcolor="#91bce3 [2164]" strokecolor="#5b9bd5 [3204]" strokeweight=".5pt">
                <v:fill color2="#7aaddd [2612]" rotate="t" colors="0 #b1cbe9;.5 #a3c1e5;1 #92b9e4" focus="100%" type="gradient">
                  <o:fill v:ext="view" type="gradientUnscaled"/>
                </v:fill>
                <v:textbox>
                  <w:txbxContent>
                    <w:p w14:paraId="46800CB2" w14:textId="77777777" w:rsidR="001030B2" w:rsidRPr="00E5088F" w:rsidRDefault="001030B2" w:rsidP="000F4DCE">
                      <w:pPr>
                        <w:jc w:val="center"/>
                        <w:rPr>
                          <w:b/>
                          <w:sz w:val="22"/>
                        </w:rPr>
                      </w:pPr>
                      <w:r w:rsidRPr="00E5088F">
                        <w:rPr>
                          <w:b/>
                          <w:sz w:val="22"/>
                        </w:rPr>
                        <w:t>Concerned</w:t>
                      </w:r>
                    </w:p>
                    <w:p w14:paraId="3973E1C1" w14:textId="5364AE65" w:rsidR="001030B2" w:rsidRDefault="001030B2" w:rsidP="000F4DCE">
                      <w:pPr>
                        <w:jc w:val="center"/>
                      </w:pPr>
                      <w:r>
                        <w:rPr>
                          <w:sz w:val="22"/>
                        </w:rPr>
                        <w:t>DSL</w:t>
                      </w:r>
                      <w:r w:rsidRPr="00E5088F">
                        <w:rPr>
                          <w:sz w:val="22"/>
                        </w:rPr>
                        <w:t xml:space="preserve"> refers to children’s social care and confirms in writing within 48</w:t>
                      </w:r>
                      <w:r>
                        <w:t xml:space="preserve"> </w:t>
                      </w:r>
                      <w:r w:rsidRPr="00E5088F">
                        <w:rPr>
                          <w:sz w:val="22"/>
                        </w:rPr>
                        <w:t>hours.</w:t>
                      </w:r>
                      <w:r>
                        <w:t xml:space="preserve"> </w:t>
                      </w:r>
                    </w:p>
                  </w:txbxContent>
                </v:textbox>
              </v:rect>
            </w:pict>
          </mc:Fallback>
        </mc:AlternateContent>
      </w:r>
    </w:p>
    <w:p w14:paraId="3D90CF6C" w14:textId="77777777" w:rsidR="000F4DCE" w:rsidRPr="00E5088F" w:rsidRDefault="000F4DCE" w:rsidP="000F4DCE">
      <w:pPr>
        <w:jc w:val="both"/>
        <w:rPr>
          <w:sz w:val="20"/>
          <w:szCs w:val="20"/>
        </w:rPr>
      </w:pPr>
    </w:p>
    <w:p w14:paraId="77724416" w14:textId="77777777" w:rsidR="000F4DCE" w:rsidRPr="00E5088F" w:rsidRDefault="000F4DCE" w:rsidP="000F4DCE">
      <w:pPr>
        <w:jc w:val="both"/>
        <w:rPr>
          <w:sz w:val="20"/>
          <w:szCs w:val="20"/>
        </w:rPr>
      </w:pPr>
    </w:p>
    <w:p w14:paraId="75AB08BC" w14:textId="77777777" w:rsidR="000F4DCE" w:rsidRPr="00E5088F" w:rsidRDefault="000F4DCE" w:rsidP="000F4DCE">
      <w:pPr>
        <w:jc w:val="both"/>
        <w:rPr>
          <w:sz w:val="20"/>
          <w:szCs w:val="20"/>
        </w:rPr>
      </w:pPr>
    </w:p>
    <w:p w14:paraId="3D7B012B" w14:textId="77777777" w:rsidR="000F4DCE" w:rsidRPr="00E5088F" w:rsidRDefault="000F4DCE" w:rsidP="000F4DCE">
      <w:pPr>
        <w:jc w:val="both"/>
        <w:rPr>
          <w:sz w:val="20"/>
          <w:szCs w:val="20"/>
        </w:rPr>
      </w:pPr>
    </w:p>
    <w:p w14:paraId="32E8A59D" w14:textId="77777777" w:rsidR="000F4DCE" w:rsidRPr="00E5088F" w:rsidRDefault="000F4DCE" w:rsidP="000F4DCE">
      <w:pPr>
        <w:jc w:val="both"/>
        <w:rPr>
          <w:sz w:val="20"/>
          <w:szCs w:val="20"/>
        </w:rPr>
      </w:pPr>
    </w:p>
    <w:p w14:paraId="22264D75" w14:textId="77777777" w:rsidR="000F4DCE" w:rsidRPr="00E5088F" w:rsidRDefault="000F4DCE" w:rsidP="000F4DCE">
      <w:pPr>
        <w:jc w:val="both"/>
        <w:rPr>
          <w:sz w:val="20"/>
          <w:szCs w:val="20"/>
        </w:rPr>
      </w:pPr>
    </w:p>
    <w:p w14:paraId="327637AE" w14:textId="77777777" w:rsidR="000F4DCE" w:rsidRPr="00E5088F" w:rsidRDefault="000F4DCE" w:rsidP="000F4DCE">
      <w:pPr>
        <w:jc w:val="both"/>
        <w:rPr>
          <w:sz w:val="20"/>
          <w:szCs w:val="20"/>
        </w:rPr>
      </w:pPr>
    </w:p>
    <w:p w14:paraId="7C42CE32" w14:textId="77777777" w:rsidR="000F4DCE" w:rsidRPr="00E5088F" w:rsidRDefault="000F4DCE" w:rsidP="000F4DCE">
      <w:pPr>
        <w:jc w:val="both"/>
        <w:rPr>
          <w:sz w:val="20"/>
          <w:szCs w:val="20"/>
        </w:rPr>
      </w:pPr>
    </w:p>
    <w:p w14:paraId="29ED5903" w14:textId="77777777" w:rsidR="000F4DCE" w:rsidRPr="00E5088F" w:rsidRDefault="000F4DCE" w:rsidP="000F4DCE">
      <w:pPr>
        <w:jc w:val="both"/>
        <w:rPr>
          <w:sz w:val="20"/>
          <w:szCs w:val="20"/>
        </w:rPr>
      </w:pPr>
    </w:p>
    <w:p w14:paraId="117CA3E1" w14:textId="77777777" w:rsidR="000F4DCE" w:rsidRPr="00E5088F" w:rsidRDefault="000F4DCE" w:rsidP="000F4DCE">
      <w:pPr>
        <w:jc w:val="both"/>
        <w:rPr>
          <w:sz w:val="20"/>
          <w:szCs w:val="20"/>
        </w:rPr>
      </w:pPr>
    </w:p>
    <w:p w14:paraId="4F62548E" w14:textId="77777777" w:rsidR="000F4DCE" w:rsidRPr="000F4DCE" w:rsidRDefault="000F4DCE" w:rsidP="000F4DCE">
      <w:pPr>
        <w:spacing w:after="160" w:line="259" w:lineRule="auto"/>
        <w:rPr>
          <w:rFonts w:cs="Arial"/>
          <w:b/>
          <w:sz w:val="23"/>
          <w:szCs w:val="23"/>
        </w:rPr>
      </w:pPr>
      <w:r w:rsidRPr="000F4DCE">
        <w:rPr>
          <w:rFonts w:cs="Arial"/>
          <w:b/>
          <w:sz w:val="23"/>
          <w:szCs w:val="23"/>
        </w:rPr>
        <w:t>Appendix 2</w:t>
      </w:r>
    </w:p>
    <w:p w14:paraId="0A52AD25" w14:textId="77777777" w:rsidR="000F4DCE" w:rsidRPr="000F4DCE" w:rsidRDefault="000F4DCE" w:rsidP="000F4DCE">
      <w:pPr>
        <w:spacing w:after="160" w:line="259" w:lineRule="auto"/>
        <w:rPr>
          <w:rFonts w:cs="Arial"/>
          <w:b/>
          <w:sz w:val="23"/>
          <w:szCs w:val="23"/>
        </w:rPr>
      </w:pPr>
      <w:r w:rsidRPr="000F4DCE">
        <w:rPr>
          <w:rFonts w:cs="Arial"/>
          <w:b/>
          <w:sz w:val="23"/>
          <w:szCs w:val="23"/>
        </w:rPr>
        <w:t>Agency referral to Hackney Children’s Social Care</w:t>
      </w:r>
    </w:p>
    <w:p w14:paraId="20C92AF3" w14:textId="77777777" w:rsidR="000F4DCE" w:rsidRPr="000F4DCE" w:rsidRDefault="000F4DCE" w:rsidP="000F4DCE">
      <w:pPr>
        <w:spacing w:after="160" w:line="259" w:lineRule="auto"/>
        <w:rPr>
          <w:rFonts w:asciiTheme="minorHAnsi" w:hAnsiTheme="minorHAnsi" w:cs="Arial"/>
          <w:sz w:val="23"/>
          <w:szCs w:val="23"/>
        </w:rPr>
      </w:pPr>
      <w:r w:rsidRPr="000F4DCE">
        <w:rPr>
          <w:rFonts w:asciiTheme="minorHAnsi" w:hAnsiTheme="minorHAnsi" w:cs="Arial"/>
          <w:sz w:val="23"/>
          <w:szCs w:val="23"/>
        </w:rPr>
        <w:t>PLEASE NOTE THAT A WRITTEN REFERRAL FORM IS REQUIRED IN ALL CASES.  WHERE A TELEPHONE REFERRAL HAS BEEN MADE BECAUSE OF THE URGENCY OF A SITUATION THIS MUST BE FOLLOWED UP WITHIN 48 HOURS BY A COMPLETED REFERRAL FORM UNLESS AGREED OTHERWISE.</w:t>
      </w:r>
    </w:p>
    <w:tbl>
      <w:tblPr>
        <w:tblW w:w="0" w:type="auto"/>
        <w:tblCellSpacing w:w="11" w:type="dxa"/>
        <w:tblInd w:w="108" w:type="dxa"/>
        <w:tblBorders>
          <w:top w:val="single" w:sz="8" w:space="0" w:color="008000"/>
          <w:left w:val="single" w:sz="8" w:space="0" w:color="008000"/>
          <w:bottom w:val="single" w:sz="8" w:space="0" w:color="008000"/>
          <w:right w:val="single" w:sz="8" w:space="0" w:color="008000"/>
          <w:insideH w:val="single" w:sz="8" w:space="0" w:color="008000"/>
          <w:insideV w:val="single" w:sz="8" w:space="0" w:color="008000"/>
        </w:tblBorders>
        <w:tblCellMar>
          <w:top w:w="6" w:type="dxa"/>
          <w:bottom w:w="6" w:type="dxa"/>
        </w:tblCellMar>
        <w:tblLook w:val="0000" w:firstRow="0" w:lastRow="0" w:firstColumn="0" w:lastColumn="0" w:noHBand="0" w:noVBand="0"/>
      </w:tblPr>
      <w:tblGrid>
        <w:gridCol w:w="3040"/>
        <w:gridCol w:w="22"/>
        <w:gridCol w:w="306"/>
        <w:gridCol w:w="306"/>
        <w:gridCol w:w="306"/>
        <w:gridCol w:w="2060"/>
        <w:gridCol w:w="3178"/>
      </w:tblGrid>
      <w:tr w:rsidR="000F4DCE" w:rsidRPr="00411B72" w14:paraId="6392E39D" w14:textId="77777777" w:rsidTr="001030B2">
        <w:trPr>
          <w:trHeight w:val="317"/>
          <w:tblCellSpacing w:w="11" w:type="dxa"/>
        </w:trPr>
        <w:tc>
          <w:tcPr>
            <w:tcW w:w="8343" w:type="dxa"/>
            <w:gridSpan w:val="7"/>
            <w:shd w:val="clear" w:color="auto" w:fill="CCFFCC"/>
            <w:vAlign w:val="center"/>
          </w:tcPr>
          <w:p w14:paraId="60818331" w14:textId="77777777" w:rsidR="000F4DCE" w:rsidRPr="00411B72" w:rsidRDefault="000F4DCE" w:rsidP="001030B2">
            <w:pPr>
              <w:jc w:val="both"/>
              <w:rPr>
                <w:b/>
                <w:sz w:val="23"/>
                <w:szCs w:val="23"/>
              </w:rPr>
            </w:pPr>
            <w:r w:rsidRPr="00411B72">
              <w:rPr>
                <w:b/>
                <w:sz w:val="23"/>
                <w:szCs w:val="23"/>
              </w:rPr>
              <w:t>Name and contact details of person making the referral</w:t>
            </w:r>
          </w:p>
        </w:tc>
      </w:tr>
      <w:tr w:rsidR="000F4DCE" w:rsidRPr="00411B72" w14:paraId="27480FCD" w14:textId="77777777" w:rsidTr="001030B2">
        <w:trPr>
          <w:trHeight w:val="300"/>
          <w:tblCellSpacing w:w="11" w:type="dxa"/>
        </w:trPr>
        <w:tc>
          <w:tcPr>
            <w:tcW w:w="0" w:type="auto"/>
            <w:shd w:val="clear" w:color="auto" w:fill="CCFFCC"/>
            <w:vAlign w:val="center"/>
          </w:tcPr>
          <w:p w14:paraId="1532DEB2" w14:textId="77777777" w:rsidR="000F4DCE" w:rsidRPr="00411B72" w:rsidRDefault="000F4DCE" w:rsidP="001030B2">
            <w:pPr>
              <w:jc w:val="both"/>
              <w:rPr>
                <w:b/>
                <w:sz w:val="23"/>
                <w:szCs w:val="23"/>
              </w:rPr>
            </w:pPr>
            <w:r w:rsidRPr="00411B72">
              <w:rPr>
                <w:b/>
                <w:sz w:val="23"/>
                <w:szCs w:val="23"/>
              </w:rPr>
              <w:t>Name:</w:t>
            </w:r>
          </w:p>
        </w:tc>
        <w:tc>
          <w:tcPr>
            <w:tcW w:w="5252" w:type="dxa"/>
            <w:gridSpan w:val="6"/>
          </w:tcPr>
          <w:p w14:paraId="5B961247" w14:textId="77777777" w:rsidR="000F4DCE" w:rsidRPr="00411B72" w:rsidRDefault="000F4DCE" w:rsidP="001030B2">
            <w:pPr>
              <w:jc w:val="both"/>
              <w:rPr>
                <w:b/>
                <w:sz w:val="23"/>
                <w:szCs w:val="23"/>
              </w:rPr>
            </w:pPr>
            <w:r w:rsidRPr="00411B72">
              <w:rPr>
                <w:sz w:val="23"/>
                <w:szCs w:val="23"/>
              </w:rPr>
              <w:fldChar w:fldCharType="begin">
                <w:ffData>
                  <w:name w:val="Text1"/>
                  <w:enabled/>
                  <w:calcOnExit w:val="0"/>
                  <w:textInput/>
                </w:ffData>
              </w:fldChar>
            </w:r>
            <w:bookmarkStart w:id="49" w:name="Text1"/>
            <w:r w:rsidRPr="00411B72">
              <w:rPr>
                <w:sz w:val="23"/>
                <w:szCs w:val="23"/>
              </w:rPr>
              <w:instrText xml:space="preserve"> FORMTEXT </w:instrText>
            </w:r>
            <w:r w:rsidRPr="00411B72">
              <w:rPr>
                <w:sz w:val="23"/>
                <w:szCs w:val="23"/>
              </w:rPr>
            </w:r>
            <w:r w:rsidRPr="00411B72">
              <w:rPr>
                <w:sz w:val="23"/>
                <w:szCs w:val="23"/>
              </w:rPr>
              <w:fldChar w:fldCharType="separate"/>
            </w:r>
            <w:r w:rsidRPr="00411B72">
              <w:rPr>
                <w:sz w:val="23"/>
                <w:szCs w:val="23"/>
              </w:rPr>
              <w:t> </w:t>
            </w:r>
            <w:r w:rsidRPr="00411B72">
              <w:rPr>
                <w:sz w:val="23"/>
                <w:szCs w:val="23"/>
              </w:rPr>
              <w:t> </w:t>
            </w:r>
            <w:r w:rsidRPr="00411B72">
              <w:rPr>
                <w:sz w:val="23"/>
                <w:szCs w:val="23"/>
              </w:rPr>
              <w:t> </w:t>
            </w:r>
            <w:r w:rsidRPr="00411B72">
              <w:rPr>
                <w:sz w:val="23"/>
                <w:szCs w:val="23"/>
              </w:rPr>
              <w:t> </w:t>
            </w:r>
            <w:r w:rsidRPr="00411B72">
              <w:rPr>
                <w:sz w:val="23"/>
                <w:szCs w:val="23"/>
              </w:rPr>
              <w:t> </w:t>
            </w:r>
            <w:r w:rsidRPr="00411B72">
              <w:rPr>
                <w:sz w:val="23"/>
                <w:szCs w:val="23"/>
              </w:rPr>
              <w:fldChar w:fldCharType="end"/>
            </w:r>
            <w:bookmarkEnd w:id="49"/>
          </w:p>
        </w:tc>
      </w:tr>
      <w:tr w:rsidR="000F4DCE" w:rsidRPr="00411B72" w14:paraId="2A9017DE" w14:textId="77777777" w:rsidTr="001030B2">
        <w:trPr>
          <w:trHeight w:val="267"/>
          <w:tblCellSpacing w:w="11" w:type="dxa"/>
        </w:trPr>
        <w:tc>
          <w:tcPr>
            <w:tcW w:w="0" w:type="auto"/>
            <w:gridSpan w:val="3"/>
            <w:shd w:val="clear" w:color="auto" w:fill="CCFFCC"/>
            <w:vAlign w:val="center"/>
          </w:tcPr>
          <w:p w14:paraId="1292F56E" w14:textId="77777777" w:rsidR="000F4DCE" w:rsidRPr="00411B72" w:rsidRDefault="000F4DCE" w:rsidP="001030B2">
            <w:pPr>
              <w:jc w:val="both"/>
              <w:rPr>
                <w:b/>
                <w:sz w:val="23"/>
                <w:szCs w:val="23"/>
              </w:rPr>
            </w:pPr>
            <w:r w:rsidRPr="00411B72">
              <w:rPr>
                <w:b/>
                <w:sz w:val="23"/>
                <w:szCs w:val="23"/>
              </w:rPr>
              <w:t>Name of agency/organisation:</w:t>
            </w:r>
          </w:p>
        </w:tc>
        <w:tc>
          <w:tcPr>
            <w:tcW w:w="4933" w:type="dxa"/>
            <w:gridSpan w:val="4"/>
          </w:tcPr>
          <w:p w14:paraId="2ADE3B27" w14:textId="77777777" w:rsidR="000F4DCE" w:rsidRPr="00411B72" w:rsidRDefault="000F4DCE" w:rsidP="001030B2">
            <w:pPr>
              <w:jc w:val="both"/>
              <w:rPr>
                <w:b/>
                <w:sz w:val="23"/>
                <w:szCs w:val="23"/>
              </w:rPr>
            </w:pPr>
            <w:r w:rsidRPr="00411B72">
              <w:rPr>
                <w:sz w:val="23"/>
                <w:szCs w:val="23"/>
              </w:rPr>
              <w:fldChar w:fldCharType="begin">
                <w:ffData>
                  <w:name w:val="Text2"/>
                  <w:enabled/>
                  <w:calcOnExit w:val="0"/>
                  <w:textInput/>
                </w:ffData>
              </w:fldChar>
            </w:r>
            <w:bookmarkStart w:id="50" w:name="Text2"/>
            <w:r w:rsidRPr="00411B72">
              <w:rPr>
                <w:sz w:val="23"/>
                <w:szCs w:val="23"/>
              </w:rPr>
              <w:instrText xml:space="preserve"> FORMTEXT </w:instrText>
            </w:r>
            <w:r w:rsidRPr="00411B72">
              <w:rPr>
                <w:sz w:val="23"/>
                <w:szCs w:val="23"/>
              </w:rPr>
            </w:r>
            <w:r w:rsidRPr="00411B72">
              <w:rPr>
                <w:sz w:val="23"/>
                <w:szCs w:val="23"/>
              </w:rPr>
              <w:fldChar w:fldCharType="separate"/>
            </w:r>
            <w:r w:rsidRPr="00411B72">
              <w:rPr>
                <w:sz w:val="23"/>
                <w:szCs w:val="23"/>
              </w:rPr>
              <w:t> </w:t>
            </w:r>
            <w:r w:rsidRPr="00411B72">
              <w:rPr>
                <w:sz w:val="23"/>
                <w:szCs w:val="23"/>
              </w:rPr>
              <w:t> </w:t>
            </w:r>
            <w:r w:rsidRPr="00411B72">
              <w:rPr>
                <w:sz w:val="23"/>
                <w:szCs w:val="23"/>
              </w:rPr>
              <w:t> </w:t>
            </w:r>
            <w:r w:rsidRPr="00411B72">
              <w:rPr>
                <w:sz w:val="23"/>
                <w:szCs w:val="23"/>
              </w:rPr>
              <w:t> </w:t>
            </w:r>
            <w:r w:rsidRPr="00411B72">
              <w:rPr>
                <w:sz w:val="23"/>
                <w:szCs w:val="23"/>
              </w:rPr>
              <w:t> </w:t>
            </w:r>
            <w:r w:rsidRPr="00411B72">
              <w:rPr>
                <w:sz w:val="23"/>
                <w:szCs w:val="23"/>
              </w:rPr>
              <w:fldChar w:fldCharType="end"/>
            </w:r>
            <w:bookmarkEnd w:id="50"/>
          </w:p>
        </w:tc>
      </w:tr>
      <w:tr w:rsidR="000F4DCE" w:rsidRPr="00411B72" w14:paraId="7F0F37F9" w14:textId="77777777" w:rsidTr="001030B2">
        <w:trPr>
          <w:trHeight w:val="317"/>
          <w:tblCellSpacing w:w="11" w:type="dxa"/>
        </w:trPr>
        <w:tc>
          <w:tcPr>
            <w:tcW w:w="0" w:type="auto"/>
            <w:shd w:val="clear" w:color="auto" w:fill="CCFFCC"/>
            <w:vAlign w:val="center"/>
          </w:tcPr>
          <w:p w14:paraId="74F06B2C" w14:textId="77777777" w:rsidR="000F4DCE" w:rsidRPr="00411B72" w:rsidRDefault="000F4DCE" w:rsidP="001030B2">
            <w:pPr>
              <w:jc w:val="both"/>
              <w:rPr>
                <w:b/>
                <w:sz w:val="23"/>
                <w:szCs w:val="23"/>
              </w:rPr>
            </w:pPr>
            <w:r w:rsidRPr="00411B72">
              <w:rPr>
                <w:b/>
                <w:sz w:val="23"/>
                <w:szCs w:val="23"/>
              </w:rPr>
              <w:t>Address:</w:t>
            </w:r>
          </w:p>
        </w:tc>
        <w:tc>
          <w:tcPr>
            <w:tcW w:w="5252" w:type="dxa"/>
            <w:gridSpan w:val="6"/>
          </w:tcPr>
          <w:p w14:paraId="464C7AC8" w14:textId="77777777" w:rsidR="000F4DCE" w:rsidRPr="00411B72" w:rsidRDefault="000F4DCE" w:rsidP="001030B2">
            <w:pPr>
              <w:jc w:val="both"/>
              <w:rPr>
                <w:b/>
                <w:sz w:val="23"/>
                <w:szCs w:val="23"/>
              </w:rPr>
            </w:pPr>
            <w:r w:rsidRPr="00411B72">
              <w:rPr>
                <w:sz w:val="23"/>
                <w:szCs w:val="23"/>
              </w:rPr>
              <w:fldChar w:fldCharType="begin">
                <w:ffData>
                  <w:name w:val="Text3"/>
                  <w:enabled/>
                  <w:calcOnExit w:val="0"/>
                  <w:textInput/>
                </w:ffData>
              </w:fldChar>
            </w:r>
            <w:bookmarkStart w:id="51" w:name="Text3"/>
            <w:r w:rsidRPr="00411B72">
              <w:rPr>
                <w:sz w:val="23"/>
                <w:szCs w:val="23"/>
              </w:rPr>
              <w:instrText xml:space="preserve"> FORMTEXT </w:instrText>
            </w:r>
            <w:r w:rsidRPr="00411B72">
              <w:rPr>
                <w:sz w:val="23"/>
                <w:szCs w:val="23"/>
              </w:rPr>
            </w:r>
            <w:r w:rsidRPr="00411B72">
              <w:rPr>
                <w:sz w:val="23"/>
                <w:szCs w:val="23"/>
              </w:rPr>
              <w:fldChar w:fldCharType="separate"/>
            </w:r>
            <w:r w:rsidRPr="00411B72">
              <w:rPr>
                <w:sz w:val="23"/>
                <w:szCs w:val="23"/>
              </w:rPr>
              <w:t> </w:t>
            </w:r>
            <w:r w:rsidRPr="00411B72">
              <w:rPr>
                <w:sz w:val="23"/>
                <w:szCs w:val="23"/>
              </w:rPr>
              <w:t> </w:t>
            </w:r>
            <w:r w:rsidRPr="00411B72">
              <w:rPr>
                <w:sz w:val="23"/>
                <w:szCs w:val="23"/>
              </w:rPr>
              <w:t> </w:t>
            </w:r>
            <w:r w:rsidRPr="00411B72">
              <w:rPr>
                <w:sz w:val="23"/>
                <w:szCs w:val="23"/>
              </w:rPr>
              <w:t> </w:t>
            </w:r>
            <w:r w:rsidRPr="00411B72">
              <w:rPr>
                <w:sz w:val="23"/>
                <w:szCs w:val="23"/>
              </w:rPr>
              <w:t> </w:t>
            </w:r>
            <w:r w:rsidRPr="00411B72">
              <w:rPr>
                <w:sz w:val="23"/>
                <w:szCs w:val="23"/>
              </w:rPr>
              <w:fldChar w:fldCharType="end"/>
            </w:r>
            <w:bookmarkEnd w:id="51"/>
          </w:p>
        </w:tc>
      </w:tr>
      <w:tr w:rsidR="000F4DCE" w:rsidRPr="00411B72" w14:paraId="38FA5667" w14:textId="77777777" w:rsidTr="001030B2">
        <w:trPr>
          <w:trHeight w:val="353"/>
          <w:tblCellSpacing w:w="11" w:type="dxa"/>
        </w:trPr>
        <w:tc>
          <w:tcPr>
            <w:tcW w:w="0" w:type="auto"/>
            <w:gridSpan w:val="2"/>
            <w:shd w:val="clear" w:color="auto" w:fill="CCFFCC"/>
            <w:vAlign w:val="center"/>
          </w:tcPr>
          <w:p w14:paraId="05E34C30" w14:textId="77777777" w:rsidR="000F4DCE" w:rsidRPr="00411B72" w:rsidRDefault="000F4DCE" w:rsidP="001030B2">
            <w:pPr>
              <w:jc w:val="both"/>
              <w:rPr>
                <w:b/>
                <w:sz w:val="23"/>
                <w:szCs w:val="23"/>
              </w:rPr>
            </w:pPr>
            <w:r w:rsidRPr="00411B72">
              <w:rPr>
                <w:b/>
                <w:sz w:val="23"/>
                <w:szCs w:val="23"/>
              </w:rPr>
              <w:t>Telephone Number:</w:t>
            </w:r>
          </w:p>
        </w:tc>
        <w:tc>
          <w:tcPr>
            <w:tcW w:w="0" w:type="auto"/>
            <w:gridSpan w:val="3"/>
          </w:tcPr>
          <w:p w14:paraId="7BEE834F" w14:textId="77777777" w:rsidR="000F4DCE" w:rsidRPr="00411B72" w:rsidRDefault="000F4DCE" w:rsidP="001030B2">
            <w:pPr>
              <w:jc w:val="both"/>
              <w:rPr>
                <w:b/>
                <w:sz w:val="23"/>
                <w:szCs w:val="23"/>
              </w:rPr>
            </w:pPr>
            <w:r w:rsidRPr="00411B72">
              <w:rPr>
                <w:sz w:val="23"/>
                <w:szCs w:val="23"/>
              </w:rPr>
              <w:fldChar w:fldCharType="begin">
                <w:ffData>
                  <w:name w:val="Text4"/>
                  <w:enabled/>
                  <w:calcOnExit w:val="0"/>
                  <w:textInput/>
                </w:ffData>
              </w:fldChar>
            </w:r>
            <w:bookmarkStart w:id="52" w:name="Text4"/>
            <w:r w:rsidRPr="00411B72">
              <w:rPr>
                <w:sz w:val="23"/>
                <w:szCs w:val="23"/>
              </w:rPr>
              <w:instrText xml:space="preserve"> FORMTEXT </w:instrText>
            </w:r>
            <w:r w:rsidRPr="00411B72">
              <w:rPr>
                <w:sz w:val="23"/>
                <w:szCs w:val="23"/>
              </w:rPr>
            </w:r>
            <w:r w:rsidRPr="00411B72">
              <w:rPr>
                <w:sz w:val="23"/>
                <w:szCs w:val="23"/>
              </w:rPr>
              <w:fldChar w:fldCharType="separate"/>
            </w:r>
            <w:r w:rsidRPr="00411B72">
              <w:rPr>
                <w:sz w:val="23"/>
                <w:szCs w:val="23"/>
              </w:rPr>
              <w:t> </w:t>
            </w:r>
            <w:r w:rsidRPr="00411B72">
              <w:rPr>
                <w:sz w:val="23"/>
                <w:szCs w:val="23"/>
              </w:rPr>
              <w:t> </w:t>
            </w:r>
            <w:r w:rsidRPr="00411B72">
              <w:rPr>
                <w:sz w:val="23"/>
                <w:szCs w:val="23"/>
              </w:rPr>
              <w:t> </w:t>
            </w:r>
            <w:r w:rsidRPr="00411B72">
              <w:rPr>
                <w:sz w:val="23"/>
                <w:szCs w:val="23"/>
              </w:rPr>
              <w:t> </w:t>
            </w:r>
            <w:r w:rsidRPr="00411B72">
              <w:rPr>
                <w:sz w:val="23"/>
                <w:szCs w:val="23"/>
              </w:rPr>
              <w:t> </w:t>
            </w:r>
            <w:r w:rsidRPr="00411B72">
              <w:rPr>
                <w:sz w:val="23"/>
                <w:szCs w:val="23"/>
              </w:rPr>
              <w:fldChar w:fldCharType="end"/>
            </w:r>
            <w:bookmarkEnd w:id="52"/>
          </w:p>
        </w:tc>
        <w:tc>
          <w:tcPr>
            <w:tcW w:w="0" w:type="auto"/>
            <w:shd w:val="clear" w:color="auto" w:fill="CCFFCC"/>
            <w:vAlign w:val="center"/>
          </w:tcPr>
          <w:p w14:paraId="08305E8C" w14:textId="77777777" w:rsidR="000F4DCE" w:rsidRPr="00411B72" w:rsidRDefault="000F4DCE" w:rsidP="001030B2">
            <w:pPr>
              <w:jc w:val="both"/>
              <w:rPr>
                <w:b/>
                <w:sz w:val="23"/>
                <w:szCs w:val="23"/>
              </w:rPr>
            </w:pPr>
            <w:r w:rsidRPr="00411B72">
              <w:rPr>
                <w:b/>
                <w:sz w:val="23"/>
                <w:szCs w:val="23"/>
              </w:rPr>
              <w:t>Fax Number:</w:t>
            </w:r>
          </w:p>
        </w:tc>
        <w:tc>
          <w:tcPr>
            <w:tcW w:w="1810" w:type="dxa"/>
          </w:tcPr>
          <w:p w14:paraId="42A7C340" w14:textId="77777777" w:rsidR="000F4DCE" w:rsidRPr="00411B72" w:rsidRDefault="000F4DCE" w:rsidP="001030B2">
            <w:pPr>
              <w:jc w:val="both"/>
              <w:rPr>
                <w:b/>
                <w:sz w:val="23"/>
                <w:szCs w:val="23"/>
              </w:rPr>
            </w:pPr>
            <w:r w:rsidRPr="00411B72">
              <w:rPr>
                <w:sz w:val="23"/>
                <w:szCs w:val="23"/>
              </w:rPr>
              <w:fldChar w:fldCharType="begin">
                <w:ffData>
                  <w:name w:val="Text5"/>
                  <w:enabled/>
                  <w:calcOnExit w:val="0"/>
                  <w:textInput/>
                </w:ffData>
              </w:fldChar>
            </w:r>
            <w:bookmarkStart w:id="53" w:name="Text5"/>
            <w:r w:rsidRPr="00411B72">
              <w:rPr>
                <w:sz w:val="23"/>
                <w:szCs w:val="23"/>
              </w:rPr>
              <w:instrText xml:space="preserve"> FORMTEXT </w:instrText>
            </w:r>
            <w:r w:rsidRPr="00411B72">
              <w:rPr>
                <w:sz w:val="23"/>
                <w:szCs w:val="23"/>
              </w:rPr>
            </w:r>
            <w:r w:rsidRPr="00411B72">
              <w:rPr>
                <w:sz w:val="23"/>
                <w:szCs w:val="23"/>
              </w:rPr>
              <w:fldChar w:fldCharType="separate"/>
            </w:r>
            <w:r w:rsidRPr="00411B72">
              <w:rPr>
                <w:sz w:val="23"/>
                <w:szCs w:val="23"/>
              </w:rPr>
              <w:t> </w:t>
            </w:r>
            <w:r w:rsidRPr="00411B72">
              <w:rPr>
                <w:sz w:val="23"/>
                <w:szCs w:val="23"/>
              </w:rPr>
              <w:t> </w:t>
            </w:r>
            <w:r w:rsidRPr="00411B72">
              <w:rPr>
                <w:sz w:val="23"/>
                <w:szCs w:val="23"/>
              </w:rPr>
              <w:t> </w:t>
            </w:r>
            <w:r w:rsidRPr="00411B72">
              <w:rPr>
                <w:sz w:val="23"/>
                <w:szCs w:val="23"/>
              </w:rPr>
              <w:t> </w:t>
            </w:r>
            <w:r w:rsidRPr="00411B72">
              <w:rPr>
                <w:sz w:val="23"/>
                <w:szCs w:val="23"/>
              </w:rPr>
              <w:t> </w:t>
            </w:r>
            <w:r w:rsidRPr="00411B72">
              <w:rPr>
                <w:sz w:val="23"/>
                <w:szCs w:val="23"/>
              </w:rPr>
              <w:fldChar w:fldCharType="end"/>
            </w:r>
            <w:bookmarkEnd w:id="53"/>
          </w:p>
        </w:tc>
      </w:tr>
      <w:tr w:rsidR="000F4DCE" w:rsidRPr="00411B72" w14:paraId="704772C6" w14:textId="77777777" w:rsidTr="001030B2">
        <w:trPr>
          <w:trHeight w:val="315"/>
          <w:tblCellSpacing w:w="11" w:type="dxa"/>
        </w:trPr>
        <w:tc>
          <w:tcPr>
            <w:tcW w:w="0" w:type="auto"/>
            <w:gridSpan w:val="2"/>
            <w:shd w:val="clear" w:color="auto" w:fill="CCFFCC"/>
            <w:vAlign w:val="center"/>
          </w:tcPr>
          <w:p w14:paraId="76D17353" w14:textId="77777777" w:rsidR="000F4DCE" w:rsidRPr="00411B72" w:rsidRDefault="000F4DCE" w:rsidP="001030B2">
            <w:pPr>
              <w:jc w:val="both"/>
              <w:rPr>
                <w:b/>
                <w:sz w:val="23"/>
                <w:szCs w:val="23"/>
              </w:rPr>
            </w:pPr>
            <w:r w:rsidRPr="00411B72">
              <w:rPr>
                <w:b/>
                <w:sz w:val="23"/>
                <w:szCs w:val="23"/>
              </w:rPr>
              <w:t>Email Address:</w:t>
            </w:r>
          </w:p>
        </w:tc>
        <w:tc>
          <w:tcPr>
            <w:tcW w:w="5230" w:type="dxa"/>
            <w:gridSpan w:val="5"/>
          </w:tcPr>
          <w:p w14:paraId="5C42230C" w14:textId="77777777" w:rsidR="000F4DCE" w:rsidRPr="00411B72" w:rsidRDefault="000F4DCE" w:rsidP="001030B2">
            <w:pPr>
              <w:jc w:val="both"/>
              <w:rPr>
                <w:b/>
                <w:sz w:val="23"/>
                <w:szCs w:val="23"/>
              </w:rPr>
            </w:pPr>
            <w:r w:rsidRPr="00411B72">
              <w:rPr>
                <w:sz w:val="23"/>
                <w:szCs w:val="23"/>
              </w:rPr>
              <w:fldChar w:fldCharType="begin">
                <w:ffData>
                  <w:name w:val="Text6"/>
                  <w:enabled/>
                  <w:calcOnExit w:val="0"/>
                  <w:textInput/>
                </w:ffData>
              </w:fldChar>
            </w:r>
            <w:bookmarkStart w:id="54" w:name="Text6"/>
            <w:r w:rsidRPr="00411B72">
              <w:rPr>
                <w:sz w:val="23"/>
                <w:szCs w:val="23"/>
              </w:rPr>
              <w:instrText xml:space="preserve"> FORMTEXT </w:instrText>
            </w:r>
            <w:r w:rsidRPr="00411B72">
              <w:rPr>
                <w:sz w:val="23"/>
                <w:szCs w:val="23"/>
              </w:rPr>
            </w:r>
            <w:r w:rsidRPr="00411B72">
              <w:rPr>
                <w:sz w:val="23"/>
                <w:szCs w:val="23"/>
              </w:rPr>
              <w:fldChar w:fldCharType="separate"/>
            </w:r>
            <w:r w:rsidRPr="00411B72">
              <w:rPr>
                <w:sz w:val="23"/>
                <w:szCs w:val="23"/>
              </w:rPr>
              <w:t> </w:t>
            </w:r>
            <w:r w:rsidRPr="00411B72">
              <w:rPr>
                <w:sz w:val="23"/>
                <w:szCs w:val="23"/>
              </w:rPr>
              <w:t> </w:t>
            </w:r>
            <w:r w:rsidRPr="00411B72">
              <w:rPr>
                <w:sz w:val="23"/>
                <w:szCs w:val="23"/>
              </w:rPr>
              <w:t> </w:t>
            </w:r>
            <w:r w:rsidRPr="00411B72">
              <w:rPr>
                <w:sz w:val="23"/>
                <w:szCs w:val="23"/>
              </w:rPr>
              <w:t> </w:t>
            </w:r>
            <w:r w:rsidRPr="00411B72">
              <w:rPr>
                <w:sz w:val="23"/>
                <w:szCs w:val="23"/>
              </w:rPr>
              <w:t> </w:t>
            </w:r>
            <w:r w:rsidRPr="00411B72">
              <w:rPr>
                <w:sz w:val="23"/>
                <w:szCs w:val="23"/>
              </w:rPr>
              <w:fldChar w:fldCharType="end"/>
            </w:r>
            <w:bookmarkEnd w:id="54"/>
          </w:p>
        </w:tc>
      </w:tr>
      <w:tr w:rsidR="000F4DCE" w:rsidRPr="00411B72" w14:paraId="334ADFBD" w14:textId="77777777" w:rsidTr="001030B2">
        <w:trPr>
          <w:trHeight w:val="325"/>
          <w:tblCellSpacing w:w="11" w:type="dxa"/>
        </w:trPr>
        <w:tc>
          <w:tcPr>
            <w:tcW w:w="0" w:type="auto"/>
            <w:gridSpan w:val="4"/>
            <w:shd w:val="clear" w:color="auto" w:fill="CCFFCC"/>
            <w:vAlign w:val="center"/>
          </w:tcPr>
          <w:p w14:paraId="000B19F5" w14:textId="77777777" w:rsidR="000F4DCE" w:rsidRPr="00411B72" w:rsidRDefault="000F4DCE" w:rsidP="001030B2">
            <w:pPr>
              <w:jc w:val="both"/>
              <w:rPr>
                <w:b/>
                <w:sz w:val="23"/>
                <w:szCs w:val="23"/>
              </w:rPr>
            </w:pPr>
            <w:r w:rsidRPr="00411B72">
              <w:rPr>
                <w:b/>
                <w:sz w:val="23"/>
                <w:szCs w:val="23"/>
              </w:rPr>
              <w:t>Date written referral is being made:</w:t>
            </w:r>
          </w:p>
        </w:tc>
        <w:tc>
          <w:tcPr>
            <w:tcW w:w="4636" w:type="dxa"/>
            <w:gridSpan w:val="3"/>
          </w:tcPr>
          <w:p w14:paraId="44EF8194" w14:textId="77777777" w:rsidR="000F4DCE" w:rsidRPr="00411B72" w:rsidRDefault="000F4DCE" w:rsidP="001030B2">
            <w:pPr>
              <w:jc w:val="both"/>
              <w:rPr>
                <w:b/>
                <w:sz w:val="23"/>
                <w:szCs w:val="23"/>
              </w:rPr>
            </w:pPr>
            <w:r w:rsidRPr="00411B72">
              <w:rPr>
                <w:sz w:val="23"/>
                <w:szCs w:val="23"/>
              </w:rPr>
              <w:fldChar w:fldCharType="begin">
                <w:ffData>
                  <w:name w:val="Text7"/>
                  <w:enabled/>
                  <w:calcOnExit w:val="0"/>
                  <w:textInput/>
                </w:ffData>
              </w:fldChar>
            </w:r>
            <w:bookmarkStart w:id="55" w:name="Text7"/>
            <w:r w:rsidRPr="00411B72">
              <w:rPr>
                <w:sz w:val="23"/>
                <w:szCs w:val="23"/>
              </w:rPr>
              <w:instrText xml:space="preserve"> FORMTEXT </w:instrText>
            </w:r>
            <w:r w:rsidRPr="00411B72">
              <w:rPr>
                <w:sz w:val="23"/>
                <w:szCs w:val="23"/>
              </w:rPr>
            </w:r>
            <w:r w:rsidRPr="00411B72">
              <w:rPr>
                <w:sz w:val="23"/>
                <w:szCs w:val="23"/>
              </w:rPr>
              <w:fldChar w:fldCharType="separate"/>
            </w:r>
            <w:r w:rsidRPr="00411B72">
              <w:rPr>
                <w:sz w:val="23"/>
                <w:szCs w:val="23"/>
              </w:rPr>
              <w:t> </w:t>
            </w:r>
            <w:r w:rsidRPr="00411B72">
              <w:rPr>
                <w:sz w:val="23"/>
                <w:szCs w:val="23"/>
              </w:rPr>
              <w:t> </w:t>
            </w:r>
            <w:r w:rsidRPr="00411B72">
              <w:rPr>
                <w:sz w:val="23"/>
                <w:szCs w:val="23"/>
              </w:rPr>
              <w:t> </w:t>
            </w:r>
            <w:r w:rsidRPr="00411B72">
              <w:rPr>
                <w:sz w:val="23"/>
                <w:szCs w:val="23"/>
              </w:rPr>
              <w:t> </w:t>
            </w:r>
            <w:r w:rsidRPr="00411B72">
              <w:rPr>
                <w:sz w:val="23"/>
                <w:szCs w:val="23"/>
              </w:rPr>
              <w:t> </w:t>
            </w:r>
            <w:r w:rsidRPr="00411B72">
              <w:rPr>
                <w:sz w:val="23"/>
                <w:szCs w:val="23"/>
              </w:rPr>
              <w:fldChar w:fldCharType="end"/>
            </w:r>
            <w:bookmarkEnd w:id="55"/>
          </w:p>
        </w:tc>
      </w:tr>
      <w:tr w:rsidR="000F4DCE" w:rsidRPr="00411B72" w14:paraId="18ACB58D" w14:textId="77777777" w:rsidTr="001030B2">
        <w:trPr>
          <w:trHeight w:val="300"/>
          <w:tblCellSpacing w:w="11" w:type="dxa"/>
        </w:trPr>
        <w:tc>
          <w:tcPr>
            <w:tcW w:w="0" w:type="auto"/>
            <w:gridSpan w:val="6"/>
            <w:shd w:val="clear" w:color="auto" w:fill="CCFFCC"/>
            <w:vAlign w:val="center"/>
          </w:tcPr>
          <w:p w14:paraId="5A761606" w14:textId="77777777" w:rsidR="000F4DCE" w:rsidRPr="00411B72" w:rsidRDefault="000F4DCE" w:rsidP="001030B2">
            <w:pPr>
              <w:jc w:val="both"/>
              <w:rPr>
                <w:b/>
                <w:sz w:val="23"/>
                <w:szCs w:val="23"/>
              </w:rPr>
            </w:pPr>
            <w:r w:rsidRPr="00411B72">
              <w:rPr>
                <w:b/>
                <w:sz w:val="23"/>
                <w:szCs w:val="23"/>
              </w:rPr>
              <w:t>Date telephone referral made (if applicable) and to whom:</w:t>
            </w:r>
          </w:p>
        </w:tc>
        <w:tc>
          <w:tcPr>
            <w:tcW w:w="1810" w:type="dxa"/>
          </w:tcPr>
          <w:p w14:paraId="7F37BF24" w14:textId="77777777" w:rsidR="000F4DCE" w:rsidRPr="00411B72" w:rsidRDefault="000F4DCE" w:rsidP="001030B2">
            <w:pPr>
              <w:jc w:val="both"/>
              <w:rPr>
                <w:b/>
                <w:sz w:val="23"/>
                <w:szCs w:val="23"/>
              </w:rPr>
            </w:pPr>
            <w:r w:rsidRPr="00411B72">
              <w:rPr>
                <w:sz w:val="23"/>
                <w:szCs w:val="23"/>
              </w:rPr>
              <w:fldChar w:fldCharType="begin">
                <w:ffData>
                  <w:name w:val="Text8"/>
                  <w:enabled/>
                  <w:calcOnExit w:val="0"/>
                  <w:textInput/>
                </w:ffData>
              </w:fldChar>
            </w:r>
            <w:bookmarkStart w:id="56" w:name="Text8"/>
            <w:r w:rsidRPr="00411B72">
              <w:rPr>
                <w:sz w:val="23"/>
                <w:szCs w:val="23"/>
              </w:rPr>
              <w:instrText xml:space="preserve"> FORMTEXT </w:instrText>
            </w:r>
            <w:r w:rsidRPr="00411B72">
              <w:rPr>
                <w:sz w:val="23"/>
                <w:szCs w:val="23"/>
              </w:rPr>
            </w:r>
            <w:r w:rsidRPr="00411B72">
              <w:rPr>
                <w:sz w:val="23"/>
                <w:szCs w:val="23"/>
              </w:rPr>
              <w:fldChar w:fldCharType="separate"/>
            </w:r>
            <w:r w:rsidRPr="00411B72">
              <w:rPr>
                <w:sz w:val="23"/>
                <w:szCs w:val="23"/>
              </w:rPr>
              <w:t> </w:t>
            </w:r>
            <w:r w:rsidRPr="00411B72">
              <w:rPr>
                <w:sz w:val="23"/>
                <w:szCs w:val="23"/>
              </w:rPr>
              <w:t> </w:t>
            </w:r>
            <w:r w:rsidRPr="00411B72">
              <w:rPr>
                <w:sz w:val="23"/>
                <w:szCs w:val="23"/>
              </w:rPr>
              <w:t> </w:t>
            </w:r>
            <w:r w:rsidRPr="00411B72">
              <w:rPr>
                <w:sz w:val="23"/>
                <w:szCs w:val="23"/>
              </w:rPr>
              <w:t> </w:t>
            </w:r>
            <w:r w:rsidRPr="00411B72">
              <w:rPr>
                <w:sz w:val="23"/>
                <w:szCs w:val="23"/>
              </w:rPr>
              <w:t> </w:t>
            </w:r>
            <w:r w:rsidRPr="00411B72">
              <w:rPr>
                <w:sz w:val="23"/>
                <w:szCs w:val="23"/>
              </w:rPr>
              <w:fldChar w:fldCharType="end"/>
            </w:r>
            <w:bookmarkEnd w:id="56"/>
          </w:p>
        </w:tc>
      </w:tr>
      <w:tr w:rsidR="000F4DCE" w:rsidRPr="00411B72" w14:paraId="771D7C34" w14:textId="77777777" w:rsidTr="001030B2">
        <w:trPr>
          <w:trHeight w:val="270"/>
          <w:tblCellSpacing w:w="11" w:type="dxa"/>
        </w:trPr>
        <w:tc>
          <w:tcPr>
            <w:tcW w:w="0" w:type="auto"/>
            <w:gridSpan w:val="6"/>
            <w:shd w:val="clear" w:color="auto" w:fill="CCFFCC"/>
            <w:vAlign w:val="center"/>
          </w:tcPr>
          <w:p w14:paraId="34BDA43C" w14:textId="77777777" w:rsidR="000F4DCE" w:rsidRPr="00411B72" w:rsidRDefault="000F4DCE" w:rsidP="001030B2">
            <w:pPr>
              <w:jc w:val="both"/>
              <w:rPr>
                <w:b/>
                <w:sz w:val="23"/>
                <w:szCs w:val="23"/>
              </w:rPr>
            </w:pPr>
            <w:r w:rsidRPr="00411B72">
              <w:rPr>
                <w:b/>
                <w:sz w:val="23"/>
                <w:szCs w:val="23"/>
              </w:rPr>
              <w:t>Relationship of person making the referral to the child/family:</w:t>
            </w:r>
          </w:p>
        </w:tc>
        <w:tc>
          <w:tcPr>
            <w:tcW w:w="1810" w:type="dxa"/>
          </w:tcPr>
          <w:p w14:paraId="6A526C9C" w14:textId="77777777" w:rsidR="000F4DCE" w:rsidRPr="00411B72" w:rsidRDefault="000F4DCE" w:rsidP="001030B2">
            <w:pPr>
              <w:jc w:val="both"/>
              <w:rPr>
                <w:b/>
                <w:sz w:val="23"/>
                <w:szCs w:val="23"/>
              </w:rPr>
            </w:pPr>
            <w:r w:rsidRPr="00411B72">
              <w:rPr>
                <w:sz w:val="23"/>
                <w:szCs w:val="23"/>
              </w:rPr>
              <w:fldChar w:fldCharType="begin">
                <w:ffData>
                  <w:name w:val="Text9"/>
                  <w:enabled/>
                  <w:calcOnExit w:val="0"/>
                  <w:textInput/>
                </w:ffData>
              </w:fldChar>
            </w:r>
            <w:bookmarkStart w:id="57" w:name="Text9"/>
            <w:r w:rsidRPr="00411B72">
              <w:rPr>
                <w:sz w:val="23"/>
                <w:szCs w:val="23"/>
              </w:rPr>
              <w:instrText xml:space="preserve"> FORMTEXT </w:instrText>
            </w:r>
            <w:r w:rsidRPr="00411B72">
              <w:rPr>
                <w:sz w:val="23"/>
                <w:szCs w:val="23"/>
              </w:rPr>
            </w:r>
            <w:r w:rsidRPr="00411B72">
              <w:rPr>
                <w:sz w:val="23"/>
                <w:szCs w:val="23"/>
              </w:rPr>
              <w:fldChar w:fldCharType="separate"/>
            </w:r>
            <w:r w:rsidRPr="00411B72">
              <w:rPr>
                <w:sz w:val="23"/>
                <w:szCs w:val="23"/>
              </w:rPr>
              <w:t> </w:t>
            </w:r>
            <w:r w:rsidRPr="00411B72">
              <w:rPr>
                <w:sz w:val="23"/>
                <w:szCs w:val="23"/>
              </w:rPr>
              <w:t> </w:t>
            </w:r>
            <w:r w:rsidRPr="00411B72">
              <w:rPr>
                <w:sz w:val="23"/>
                <w:szCs w:val="23"/>
              </w:rPr>
              <w:t> </w:t>
            </w:r>
            <w:r w:rsidRPr="00411B72">
              <w:rPr>
                <w:sz w:val="23"/>
                <w:szCs w:val="23"/>
              </w:rPr>
              <w:t> </w:t>
            </w:r>
            <w:r w:rsidRPr="00411B72">
              <w:rPr>
                <w:sz w:val="23"/>
                <w:szCs w:val="23"/>
              </w:rPr>
              <w:t> </w:t>
            </w:r>
            <w:r w:rsidRPr="00411B72">
              <w:rPr>
                <w:sz w:val="23"/>
                <w:szCs w:val="23"/>
              </w:rPr>
              <w:fldChar w:fldCharType="end"/>
            </w:r>
            <w:bookmarkEnd w:id="57"/>
          </w:p>
        </w:tc>
      </w:tr>
    </w:tbl>
    <w:p w14:paraId="4132C76F" w14:textId="77777777" w:rsidR="000F4DCE" w:rsidRDefault="000F4DCE" w:rsidP="000F4DCE">
      <w:pPr>
        <w:jc w:val="both"/>
        <w:rPr>
          <w:sz w:val="23"/>
          <w:szCs w:val="23"/>
        </w:rPr>
      </w:pPr>
    </w:p>
    <w:tbl>
      <w:tblPr>
        <w:tblW w:w="0" w:type="auto"/>
        <w:tblCellSpacing w:w="5" w:type="dxa"/>
        <w:tblInd w:w="108" w:type="dxa"/>
        <w:tblBorders>
          <w:top w:val="single" w:sz="8" w:space="0" w:color="008000"/>
          <w:left w:val="single" w:sz="8" w:space="0" w:color="008000"/>
          <w:bottom w:val="single" w:sz="8" w:space="0" w:color="008000"/>
          <w:right w:val="single" w:sz="8" w:space="0" w:color="008000"/>
          <w:insideH w:val="single" w:sz="8" w:space="0" w:color="008000"/>
          <w:insideV w:val="single" w:sz="8" w:space="0" w:color="008000"/>
        </w:tblBorders>
        <w:tblLook w:val="0000" w:firstRow="0" w:lastRow="0" w:firstColumn="0" w:lastColumn="0" w:noHBand="0" w:noVBand="0"/>
      </w:tblPr>
      <w:tblGrid>
        <w:gridCol w:w="2596"/>
        <w:gridCol w:w="824"/>
        <w:gridCol w:w="824"/>
        <w:gridCol w:w="297"/>
        <w:gridCol w:w="297"/>
        <w:gridCol w:w="297"/>
        <w:gridCol w:w="297"/>
        <w:gridCol w:w="2293"/>
        <w:gridCol w:w="1469"/>
      </w:tblGrid>
      <w:tr w:rsidR="000F4DCE" w:rsidRPr="00411B72" w14:paraId="7AFD734F" w14:textId="77777777" w:rsidTr="001030B2">
        <w:trPr>
          <w:trHeight w:val="240"/>
          <w:tblCellSpacing w:w="5" w:type="dxa"/>
        </w:trPr>
        <w:tc>
          <w:tcPr>
            <w:tcW w:w="0" w:type="auto"/>
            <w:gridSpan w:val="9"/>
            <w:shd w:val="clear" w:color="auto" w:fill="CCFFCC"/>
            <w:vAlign w:val="center"/>
          </w:tcPr>
          <w:p w14:paraId="5419C092" w14:textId="77777777" w:rsidR="000F4DCE" w:rsidRPr="00411B72" w:rsidRDefault="000F4DCE" w:rsidP="001030B2">
            <w:pPr>
              <w:jc w:val="both"/>
              <w:rPr>
                <w:b/>
                <w:sz w:val="23"/>
                <w:szCs w:val="23"/>
              </w:rPr>
            </w:pPr>
            <w:r w:rsidRPr="00411B72">
              <w:rPr>
                <w:b/>
                <w:sz w:val="23"/>
                <w:szCs w:val="23"/>
              </w:rPr>
              <w:t>NAME(S) and DATE(S) OF BIRTH of the child(ren) being referred (please list here all children in the family):</w:t>
            </w:r>
            <w:r w:rsidRPr="00411B72">
              <w:rPr>
                <w:sz w:val="23"/>
                <w:szCs w:val="23"/>
              </w:rPr>
              <w:t xml:space="preserve">  </w:t>
            </w:r>
          </w:p>
        </w:tc>
      </w:tr>
      <w:tr w:rsidR="000F4DCE" w:rsidRPr="00411B72" w14:paraId="4B7AA563" w14:textId="77777777" w:rsidTr="001030B2">
        <w:trPr>
          <w:trHeight w:val="180"/>
          <w:tblCellSpacing w:w="5" w:type="dxa"/>
        </w:trPr>
        <w:tc>
          <w:tcPr>
            <w:tcW w:w="0" w:type="auto"/>
            <w:gridSpan w:val="9"/>
            <w:vAlign w:val="center"/>
          </w:tcPr>
          <w:p w14:paraId="683D8878" w14:textId="77777777" w:rsidR="000F4DCE" w:rsidRPr="00411B72" w:rsidRDefault="000F4DCE" w:rsidP="001030B2">
            <w:pPr>
              <w:jc w:val="both"/>
              <w:rPr>
                <w:sz w:val="23"/>
                <w:szCs w:val="23"/>
              </w:rPr>
            </w:pPr>
            <w:r w:rsidRPr="00411B72">
              <w:rPr>
                <w:sz w:val="23"/>
                <w:szCs w:val="23"/>
              </w:rPr>
              <w:fldChar w:fldCharType="begin">
                <w:ffData>
                  <w:name w:val="Text10"/>
                  <w:enabled/>
                  <w:calcOnExit w:val="0"/>
                  <w:textInput/>
                </w:ffData>
              </w:fldChar>
            </w:r>
            <w:bookmarkStart w:id="58" w:name="Text10"/>
            <w:r w:rsidRPr="00411B72">
              <w:rPr>
                <w:sz w:val="23"/>
                <w:szCs w:val="23"/>
              </w:rPr>
              <w:instrText xml:space="preserve"> FORMTEXT </w:instrText>
            </w:r>
            <w:r w:rsidRPr="00411B72">
              <w:rPr>
                <w:sz w:val="23"/>
                <w:szCs w:val="23"/>
              </w:rPr>
            </w:r>
            <w:r w:rsidRPr="00411B72">
              <w:rPr>
                <w:sz w:val="23"/>
                <w:szCs w:val="23"/>
              </w:rPr>
              <w:fldChar w:fldCharType="separate"/>
            </w:r>
            <w:r w:rsidRPr="00411B72">
              <w:rPr>
                <w:sz w:val="23"/>
                <w:szCs w:val="23"/>
              </w:rPr>
              <w:t> </w:t>
            </w:r>
            <w:r w:rsidRPr="00411B72">
              <w:rPr>
                <w:sz w:val="23"/>
                <w:szCs w:val="23"/>
              </w:rPr>
              <w:t> </w:t>
            </w:r>
            <w:r w:rsidRPr="00411B72">
              <w:rPr>
                <w:sz w:val="23"/>
                <w:szCs w:val="23"/>
              </w:rPr>
              <w:t> </w:t>
            </w:r>
            <w:r w:rsidRPr="00411B72">
              <w:rPr>
                <w:sz w:val="23"/>
                <w:szCs w:val="23"/>
              </w:rPr>
              <w:t> </w:t>
            </w:r>
            <w:r w:rsidRPr="00411B72">
              <w:rPr>
                <w:sz w:val="23"/>
                <w:szCs w:val="23"/>
              </w:rPr>
              <w:t> </w:t>
            </w:r>
            <w:r w:rsidRPr="00411B72">
              <w:rPr>
                <w:sz w:val="23"/>
                <w:szCs w:val="23"/>
              </w:rPr>
              <w:fldChar w:fldCharType="end"/>
            </w:r>
            <w:bookmarkEnd w:id="58"/>
          </w:p>
          <w:p w14:paraId="1BA95DA8" w14:textId="77777777" w:rsidR="000F4DCE" w:rsidRPr="00411B72" w:rsidRDefault="000F4DCE" w:rsidP="001030B2">
            <w:pPr>
              <w:jc w:val="both"/>
              <w:rPr>
                <w:b/>
                <w:sz w:val="23"/>
                <w:szCs w:val="23"/>
              </w:rPr>
            </w:pPr>
          </w:p>
        </w:tc>
      </w:tr>
      <w:tr w:rsidR="000F4DCE" w:rsidRPr="00411B72" w14:paraId="3CC0DFFD" w14:textId="77777777" w:rsidTr="001030B2">
        <w:trPr>
          <w:trHeight w:val="315"/>
          <w:tblCellSpacing w:w="5" w:type="dxa"/>
        </w:trPr>
        <w:tc>
          <w:tcPr>
            <w:tcW w:w="0" w:type="auto"/>
            <w:gridSpan w:val="6"/>
            <w:shd w:val="clear" w:color="auto" w:fill="CCFFCC"/>
            <w:vAlign w:val="center"/>
          </w:tcPr>
          <w:p w14:paraId="3B279903" w14:textId="77777777" w:rsidR="000F4DCE" w:rsidRPr="00411B72" w:rsidRDefault="000F4DCE" w:rsidP="001030B2">
            <w:pPr>
              <w:jc w:val="both"/>
              <w:rPr>
                <w:b/>
                <w:sz w:val="23"/>
                <w:szCs w:val="23"/>
              </w:rPr>
            </w:pPr>
            <w:r w:rsidRPr="00411B72">
              <w:rPr>
                <w:b/>
                <w:sz w:val="23"/>
                <w:szCs w:val="23"/>
              </w:rPr>
              <w:t>Child(ren)’s preferred language if not English speaking:</w:t>
            </w:r>
            <w:r w:rsidRPr="00411B72">
              <w:rPr>
                <w:sz w:val="23"/>
                <w:szCs w:val="23"/>
              </w:rPr>
              <w:t xml:space="preserve"> </w:t>
            </w:r>
          </w:p>
        </w:tc>
        <w:tc>
          <w:tcPr>
            <w:tcW w:w="0" w:type="auto"/>
            <w:gridSpan w:val="3"/>
          </w:tcPr>
          <w:p w14:paraId="7925DDF4" w14:textId="77777777" w:rsidR="000F4DCE" w:rsidRPr="00411B72" w:rsidRDefault="000F4DCE" w:rsidP="001030B2">
            <w:pPr>
              <w:jc w:val="both"/>
              <w:rPr>
                <w:b/>
                <w:sz w:val="23"/>
                <w:szCs w:val="23"/>
              </w:rPr>
            </w:pPr>
            <w:r w:rsidRPr="00411B72">
              <w:rPr>
                <w:sz w:val="23"/>
                <w:szCs w:val="23"/>
              </w:rPr>
              <w:fldChar w:fldCharType="begin">
                <w:ffData>
                  <w:name w:val="Text33"/>
                  <w:enabled/>
                  <w:calcOnExit w:val="0"/>
                  <w:textInput/>
                </w:ffData>
              </w:fldChar>
            </w:r>
            <w:bookmarkStart w:id="59" w:name="Text33"/>
            <w:r w:rsidRPr="00411B72">
              <w:rPr>
                <w:sz w:val="23"/>
                <w:szCs w:val="23"/>
              </w:rPr>
              <w:instrText xml:space="preserve"> FORMTEXT </w:instrText>
            </w:r>
            <w:r w:rsidRPr="00411B72">
              <w:rPr>
                <w:sz w:val="23"/>
                <w:szCs w:val="23"/>
              </w:rPr>
            </w:r>
            <w:r w:rsidRPr="00411B72">
              <w:rPr>
                <w:sz w:val="23"/>
                <w:szCs w:val="23"/>
              </w:rPr>
              <w:fldChar w:fldCharType="separate"/>
            </w:r>
            <w:r w:rsidRPr="00411B72">
              <w:rPr>
                <w:sz w:val="23"/>
                <w:szCs w:val="23"/>
              </w:rPr>
              <w:t> </w:t>
            </w:r>
            <w:r w:rsidRPr="00411B72">
              <w:rPr>
                <w:sz w:val="23"/>
                <w:szCs w:val="23"/>
              </w:rPr>
              <w:t> </w:t>
            </w:r>
            <w:r w:rsidRPr="00411B72">
              <w:rPr>
                <w:sz w:val="23"/>
                <w:szCs w:val="23"/>
              </w:rPr>
              <w:t> </w:t>
            </w:r>
            <w:r w:rsidRPr="00411B72">
              <w:rPr>
                <w:sz w:val="23"/>
                <w:szCs w:val="23"/>
              </w:rPr>
              <w:t> </w:t>
            </w:r>
            <w:r w:rsidRPr="00411B72">
              <w:rPr>
                <w:sz w:val="23"/>
                <w:szCs w:val="23"/>
              </w:rPr>
              <w:t> </w:t>
            </w:r>
            <w:r w:rsidRPr="00411B72">
              <w:rPr>
                <w:sz w:val="23"/>
                <w:szCs w:val="23"/>
              </w:rPr>
              <w:fldChar w:fldCharType="end"/>
            </w:r>
            <w:bookmarkEnd w:id="59"/>
          </w:p>
        </w:tc>
      </w:tr>
      <w:tr w:rsidR="000F4DCE" w:rsidRPr="00411B72" w14:paraId="59E25756" w14:textId="77777777" w:rsidTr="001030B2">
        <w:trPr>
          <w:trHeight w:val="270"/>
          <w:tblCellSpacing w:w="5" w:type="dxa"/>
        </w:trPr>
        <w:tc>
          <w:tcPr>
            <w:tcW w:w="0" w:type="auto"/>
            <w:gridSpan w:val="4"/>
            <w:shd w:val="clear" w:color="auto" w:fill="CCFFCC"/>
            <w:vAlign w:val="center"/>
          </w:tcPr>
          <w:p w14:paraId="4E5DBA9C" w14:textId="77777777" w:rsidR="000F4DCE" w:rsidRPr="00411B72" w:rsidRDefault="000F4DCE" w:rsidP="001030B2">
            <w:pPr>
              <w:jc w:val="both"/>
              <w:rPr>
                <w:b/>
                <w:sz w:val="23"/>
                <w:szCs w:val="23"/>
              </w:rPr>
            </w:pPr>
            <w:r w:rsidRPr="00411B72">
              <w:rPr>
                <w:b/>
                <w:sz w:val="23"/>
                <w:szCs w:val="23"/>
              </w:rPr>
              <w:t>Ethnic origin and Nationality if known:</w:t>
            </w:r>
          </w:p>
        </w:tc>
        <w:tc>
          <w:tcPr>
            <w:tcW w:w="0" w:type="auto"/>
            <w:gridSpan w:val="5"/>
          </w:tcPr>
          <w:p w14:paraId="7CCCDA5F" w14:textId="77777777" w:rsidR="000F4DCE" w:rsidRPr="00411B72" w:rsidRDefault="000F4DCE" w:rsidP="001030B2">
            <w:pPr>
              <w:jc w:val="both"/>
              <w:rPr>
                <w:b/>
                <w:sz w:val="23"/>
                <w:szCs w:val="23"/>
              </w:rPr>
            </w:pPr>
            <w:r w:rsidRPr="00411B72">
              <w:rPr>
                <w:sz w:val="23"/>
                <w:szCs w:val="23"/>
              </w:rPr>
              <w:fldChar w:fldCharType="begin">
                <w:ffData>
                  <w:name w:val="Text32"/>
                  <w:enabled/>
                  <w:calcOnExit w:val="0"/>
                  <w:textInput/>
                </w:ffData>
              </w:fldChar>
            </w:r>
            <w:bookmarkStart w:id="60" w:name="Text32"/>
            <w:r w:rsidRPr="00411B72">
              <w:rPr>
                <w:sz w:val="23"/>
                <w:szCs w:val="23"/>
              </w:rPr>
              <w:instrText xml:space="preserve"> FORMTEXT </w:instrText>
            </w:r>
            <w:r w:rsidRPr="00411B72">
              <w:rPr>
                <w:sz w:val="23"/>
                <w:szCs w:val="23"/>
              </w:rPr>
            </w:r>
            <w:r w:rsidRPr="00411B72">
              <w:rPr>
                <w:sz w:val="23"/>
                <w:szCs w:val="23"/>
              </w:rPr>
              <w:fldChar w:fldCharType="separate"/>
            </w:r>
            <w:r w:rsidRPr="00411B72">
              <w:rPr>
                <w:sz w:val="23"/>
                <w:szCs w:val="23"/>
              </w:rPr>
              <w:t> </w:t>
            </w:r>
            <w:r w:rsidRPr="00411B72">
              <w:rPr>
                <w:sz w:val="23"/>
                <w:szCs w:val="23"/>
              </w:rPr>
              <w:t> </w:t>
            </w:r>
            <w:r w:rsidRPr="00411B72">
              <w:rPr>
                <w:sz w:val="23"/>
                <w:szCs w:val="23"/>
              </w:rPr>
              <w:t> </w:t>
            </w:r>
            <w:r w:rsidRPr="00411B72">
              <w:rPr>
                <w:sz w:val="23"/>
                <w:szCs w:val="23"/>
              </w:rPr>
              <w:t> </w:t>
            </w:r>
            <w:r w:rsidRPr="00411B72">
              <w:rPr>
                <w:sz w:val="23"/>
                <w:szCs w:val="23"/>
              </w:rPr>
              <w:t> </w:t>
            </w:r>
            <w:r w:rsidRPr="00411B72">
              <w:rPr>
                <w:sz w:val="23"/>
                <w:szCs w:val="23"/>
              </w:rPr>
              <w:fldChar w:fldCharType="end"/>
            </w:r>
            <w:bookmarkEnd w:id="60"/>
          </w:p>
        </w:tc>
      </w:tr>
      <w:tr w:rsidR="000F4DCE" w:rsidRPr="00411B72" w14:paraId="5C15678A" w14:textId="77777777" w:rsidTr="001030B2">
        <w:trPr>
          <w:trHeight w:val="645"/>
          <w:tblCellSpacing w:w="5" w:type="dxa"/>
        </w:trPr>
        <w:tc>
          <w:tcPr>
            <w:tcW w:w="0" w:type="auto"/>
            <w:gridSpan w:val="9"/>
            <w:tcBorders>
              <w:bottom w:val="single" w:sz="4" w:space="0" w:color="auto"/>
            </w:tcBorders>
            <w:shd w:val="clear" w:color="auto" w:fill="CCFFCC"/>
            <w:vAlign w:val="center"/>
          </w:tcPr>
          <w:p w14:paraId="5B3D5C93" w14:textId="77777777" w:rsidR="000F4DCE" w:rsidRPr="00411B72" w:rsidRDefault="000F4DCE" w:rsidP="001030B2">
            <w:pPr>
              <w:jc w:val="both"/>
              <w:rPr>
                <w:b/>
                <w:sz w:val="23"/>
                <w:szCs w:val="23"/>
              </w:rPr>
            </w:pPr>
            <w:r w:rsidRPr="00411B72">
              <w:rPr>
                <w:b/>
                <w:sz w:val="23"/>
                <w:szCs w:val="23"/>
              </w:rPr>
              <w:t>Details of wider social and professional network (e.g. significant family / friends, GP, health visitor, schools, professionals working with members of the household)</w:t>
            </w:r>
          </w:p>
        </w:tc>
      </w:tr>
      <w:tr w:rsidR="000F4DCE" w:rsidRPr="00411B72" w14:paraId="1489BB75" w14:textId="77777777" w:rsidTr="001030B2">
        <w:trPr>
          <w:trHeight w:val="462"/>
          <w:tblCellSpacing w:w="5" w:type="dxa"/>
        </w:trPr>
        <w:tc>
          <w:tcPr>
            <w:tcW w:w="0" w:type="auto"/>
            <w:tcBorders>
              <w:top w:val="single" w:sz="8" w:space="0" w:color="008000"/>
              <w:bottom w:val="single" w:sz="8" w:space="0" w:color="008000"/>
              <w:right w:val="single" w:sz="8" w:space="0" w:color="008000"/>
            </w:tcBorders>
            <w:shd w:val="clear" w:color="auto" w:fill="CCFFCC"/>
          </w:tcPr>
          <w:p w14:paraId="3C3207CD" w14:textId="77777777" w:rsidR="000F4DCE" w:rsidRPr="00411B72" w:rsidRDefault="000F4DCE" w:rsidP="001030B2">
            <w:pPr>
              <w:jc w:val="both"/>
              <w:rPr>
                <w:b/>
                <w:sz w:val="23"/>
                <w:szCs w:val="23"/>
              </w:rPr>
            </w:pPr>
            <w:r w:rsidRPr="00411B72">
              <w:rPr>
                <w:b/>
                <w:sz w:val="23"/>
                <w:szCs w:val="23"/>
              </w:rPr>
              <w:t>Name</w:t>
            </w:r>
          </w:p>
        </w:tc>
        <w:tc>
          <w:tcPr>
            <w:tcW w:w="0" w:type="auto"/>
            <w:gridSpan w:val="2"/>
            <w:tcBorders>
              <w:top w:val="single" w:sz="8" w:space="0" w:color="008000"/>
              <w:left w:val="single" w:sz="8" w:space="0" w:color="008000"/>
              <w:bottom w:val="single" w:sz="8" w:space="0" w:color="008000"/>
              <w:right w:val="single" w:sz="8" w:space="0" w:color="008000"/>
            </w:tcBorders>
            <w:shd w:val="clear" w:color="auto" w:fill="CCFFCC"/>
          </w:tcPr>
          <w:p w14:paraId="6662282D" w14:textId="77777777" w:rsidR="000F4DCE" w:rsidRPr="00411B72" w:rsidRDefault="000F4DCE" w:rsidP="001030B2">
            <w:pPr>
              <w:jc w:val="both"/>
              <w:rPr>
                <w:b/>
                <w:sz w:val="23"/>
                <w:szCs w:val="23"/>
              </w:rPr>
            </w:pPr>
            <w:r w:rsidRPr="00411B72">
              <w:rPr>
                <w:b/>
                <w:sz w:val="23"/>
                <w:szCs w:val="23"/>
              </w:rPr>
              <w:t>Role/</w:t>
            </w:r>
          </w:p>
          <w:p w14:paraId="5EAC24FB" w14:textId="77777777" w:rsidR="000F4DCE" w:rsidRPr="00411B72" w:rsidRDefault="000F4DCE" w:rsidP="001030B2">
            <w:pPr>
              <w:jc w:val="both"/>
              <w:rPr>
                <w:b/>
                <w:sz w:val="23"/>
                <w:szCs w:val="23"/>
              </w:rPr>
            </w:pPr>
            <w:r w:rsidRPr="00411B72">
              <w:rPr>
                <w:b/>
                <w:sz w:val="23"/>
                <w:szCs w:val="23"/>
              </w:rPr>
              <w:t>Relationship</w:t>
            </w:r>
          </w:p>
        </w:tc>
        <w:tc>
          <w:tcPr>
            <w:tcW w:w="0" w:type="auto"/>
            <w:gridSpan w:val="4"/>
            <w:tcBorders>
              <w:top w:val="single" w:sz="8" w:space="0" w:color="008000"/>
              <w:left w:val="single" w:sz="8" w:space="0" w:color="008000"/>
              <w:bottom w:val="single" w:sz="8" w:space="0" w:color="008000"/>
              <w:right w:val="single" w:sz="8" w:space="0" w:color="008000"/>
            </w:tcBorders>
            <w:shd w:val="clear" w:color="auto" w:fill="CCFFCC"/>
          </w:tcPr>
          <w:p w14:paraId="0D139AD6" w14:textId="77777777" w:rsidR="000F4DCE" w:rsidRPr="00411B72" w:rsidRDefault="000F4DCE" w:rsidP="001030B2">
            <w:pPr>
              <w:jc w:val="both"/>
              <w:rPr>
                <w:b/>
                <w:sz w:val="23"/>
                <w:szCs w:val="23"/>
              </w:rPr>
            </w:pPr>
            <w:r w:rsidRPr="00411B72">
              <w:rPr>
                <w:b/>
                <w:sz w:val="23"/>
                <w:szCs w:val="23"/>
              </w:rPr>
              <w:t>Address</w:t>
            </w:r>
          </w:p>
        </w:tc>
        <w:tc>
          <w:tcPr>
            <w:tcW w:w="0" w:type="auto"/>
            <w:tcBorders>
              <w:top w:val="single" w:sz="8" w:space="0" w:color="008000"/>
              <w:left w:val="single" w:sz="8" w:space="0" w:color="008000"/>
              <w:bottom w:val="single" w:sz="8" w:space="0" w:color="008000"/>
              <w:right w:val="single" w:sz="8" w:space="0" w:color="008000"/>
            </w:tcBorders>
            <w:shd w:val="clear" w:color="auto" w:fill="CCFFCC"/>
          </w:tcPr>
          <w:p w14:paraId="4427BB90" w14:textId="77777777" w:rsidR="000F4DCE" w:rsidRPr="00411B72" w:rsidRDefault="000F4DCE" w:rsidP="001030B2">
            <w:pPr>
              <w:jc w:val="both"/>
              <w:rPr>
                <w:b/>
                <w:sz w:val="23"/>
                <w:szCs w:val="23"/>
              </w:rPr>
            </w:pPr>
            <w:r w:rsidRPr="00411B72">
              <w:rPr>
                <w:b/>
                <w:sz w:val="23"/>
                <w:szCs w:val="23"/>
              </w:rPr>
              <w:t>Telephone</w:t>
            </w:r>
          </w:p>
          <w:p w14:paraId="43536984" w14:textId="77777777" w:rsidR="000F4DCE" w:rsidRPr="00411B72" w:rsidRDefault="000F4DCE" w:rsidP="001030B2">
            <w:pPr>
              <w:jc w:val="both"/>
              <w:rPr>
                <w:b/>
                <w:sz w:val="23"/>
                <w:szCs w:val="23"/>
              </w:rPr>
            </w:pPr>
            <w:r w:rsidRPr="00411B72">
              <w:rPr>
                <w:b/>
                <w:sz w:val="23"/>
                <w:szCs w:val="23"/>
              </w:rPr>
              <w:t>number</w:t>
            </w:r>
          </w:p>
        </w:tc>
        <w:tc>
          <w:tcPr>
            <w:tcW w:w="0" w:type="auto"/>
            <w:tcBorders>
              <w:top w:val="single" w:sz="8" w:space="0" w:color="008000"/>
              <w:left w:val="single" w:sz="8" w:space="0" w:color="008000"/>
              <w:bottom w:val="single" w:sz="8" w:space="0" w:color="008000"/>
            </w:tcBorders>
            <w:shd w:val="clear" w:color="auto" w:fill="CCFFCC"/>
          </w:tcPr>
          <w:p w14:paraId="7203BD80" w14:textId="77777777" w:rsidR="000F4DCE" w:rsidRPr="00411B72" w:rsidRDefault="000F4DCE" w:rsidP="001030B2">
            <w:pPr>
              <w:jc w:val="both"/>
              <w:rPr>
                <w:b/>
                <w:sz w:val="23"/>
                <w:szCs w:val="23"/>
              </w:rPr>
            </w:pPr>
            <w:r w:rsidRPr="00411B72">
              <w:rPr>
                <w:b/>
                <w:sz w:val="23"/>
                <w:szCs w:val="23"/>
              </w:rPr>
              <w:t>Email</w:t>
            </w:r>
          </w:p>
        </w:tc>
      </w:tr>
      <w:tr w:rsidR="000F4DCE" w:rsidRPr="00411B72" w14:paraId="3ABDE0D7" w14:textId="77777777" w:rsidTr="001030B2">
        <w:trPr>
          <w:trHeight w:val="462"/>
          <w:tblCellSpacing w:w="5" w:type="dxa"/>
        </w:trPr>
        <w:tc>
          <w:tcPr>
            <w:tcW w:w="0" w:type="auto"/>
            <w:tcBorders>
              <w:top w:val="single" w:sz="8" w:space="0" w:color="008000"/>
              <w:bottom w:val="single" w:sz="8" w:space="0" w:color="008000"/>
              <w:right w:val="single" w:sz="8" w:space="0" w:color="008000"/>
            </w:tcBorders>
            <w:shd w:val="clear" w:color="auto" w:fill="auto"/>
            <w:vAlign w:val="center"/>
          </w:tcPr>
          <w:p w14:paraId="02E936F9" w14:textId="77777777" w:rsidR="000F4DCE" w:rsidRPr="00411B72" w:rsidDel="003B06F4" w:rsidRDefault="000F4DCE" w:rsidP="001030B2">
            <w:pPr>
              <w:jc w:val="both"/>
              <w:rPr>
                <w:sz w:val="23"/>
                <w:szCs w:val="23"/>
              </w:rPr>
            </w:pPr>
            <w:r w:rsidRPr="00411B72">
              <w:rPr>
                <w:sz w:val="23"/>
                <w:szCs w:val="23"/>
              </w:rPr>
              <w:fldChar w:fldCharType="begin">
                <w:ffData>
                  <w:name w:val="Text36"/>
                  <w:enabled/>
                  <w:calcOnExit w:val="0"/>
                  <w:textInput/>
                </w:ffData>
              </w:fldChar>
            </w:r>
            <w:bookmarkStart w:id="61" w:name="Text36"/>
            <w:r w:rsidRPr="00411B72">
              <w:rPr>
                <w:sz w:val="23"/>
                <w:szCs w:val="23"/>
              </w:rPr>
              <w:instrText xml:space="preserve"> FORMTEXT </w:instrText>
            </w:r>
            <w:r w:rsidRPr="00411B72">
              <w:rPr>
                <w:sz w:val="23"/>
                <w:szCs w:val="23"/>
              </w:rPr>
            </w:r>
            <w:r w:rsidRPr="00411B72">
              <w:rPr>
                <w:sz w:val="23"/>
                <w:szCs w:val="23"/>
              </w:rPr>
              <w:fldChar w:fldCharType="separate"/>
            </w:r>
            <w:r w:rsidRPr="00411B72">
              <w:rPr>
                <w:sz w:val="23"/>
                <w:szCs w:val="23"/>
              </w:rPr>
              <w:t> </w:t>
            </w:r>
            <w:r w:rsidRPr="00411B72">
              <w:rPr>
                <w:sz w:val="23"/>
                <w:szCs w:val="23"/>
              </w:rPr>
              <w:t> </w:t>
            </w:r>
            <w:r w:rsidRPr="00411B72">
              <w:rPr>
                <w:sz w:val="23"/>
                <w:szCs w:val="23"/>
              </w:rPr>
              <w:t> </w:t>
            </w:r>
            <w:r w:rsidRPr="00411B72">
              <w:rPr>
                <w:sz w:val="23"/>
                <w:szCs w:val="23"/>
              </w:rPr>
              <w:t> </w:t>
            </w:r>
            <w:r w:rsidRPr="00411B72">
              <w:rPr>
                <w:sz w:val="23"/>
                <w:szCs w:val="23"/>
              </w:rPr>
              <w:t> </w:t>
            </w:r>
            <w:r w:rsidRPr="00411B72">
              <w:rPr>
                <w:sz w:val="23"/>
                <w:szCs w:val="23"/>
              </w:rPr>
              <w:fldChar w:fldCharType="end"/>
            </w:r>
            <w:bookmarkEnd w:id="61"/>
          </w:p>
        </w:tc>
        <w:tc>
          <w:tcPr>
            <w:tcW w:w="0" w:type="auto"/>
            <w:gridSpan w:val="2"/>
            <w:tcBorders>
              <w:top w:val="single" w:sz="8" w:space="0" w:color="008000"/>
              <w:left w:val="single" w:sz="8" w:space="0" w:color="008000"/>
              <w:bottom w:val="single" w:sz="8" w:space="0" w:color="008000"/>
              <w:right w:val="single" w:sz="8" w:space="0" w:color="008000"/>
            </w:tcBorders>
            <w:shd w:val="clear" w:color="auto" w:fill="auto"/>
            <w:vAlign w:val="center"/>
          </w:tcPr>
          <w:p w14:paraId="47EE9C2A" w14:textId="77777777" w:rsidR="000F4DCE" w:rsidRPr="00411B72" w:rsidRDefault="000F4DCE" w:rsidP="001030B2">
            <w:pPr>
              <w:jc w:val="both"/>
              <w:rPr>
                <w:sz w:val="23"/>
                <w:szCs w:val="23"/>
              </w:rPr>
            </w:pPr>
            <w:r w:rsidRPr="00411B72">
              <w:rPr>
                <w:sz w:val="23"/>
                <w:szCs w:val="23"/>
              </w:rPr>
              <w:fldChar w:fldCharType="begin">
                <w:ffData>
                  <w:name w:val="Text37"/>
                  <w:enabled/>
                  <w:calcOnExit w:val="0"/>
                  <w:textInput/>
                </w:ffData>
              </w:fldChar>
            </w:r>
            <w:bookmarkStart w:id="62" w:name="Text37"/>
            <w:r w:rsidRPr="00411B72">
              <w:rPr>
                <w:sz w:val="23"/>
                <w:szCs w:val="23"/>
              </w:rPr>
              <w:instrText xml:space="preserve"> FORMTEXT </w:instrText>
            </w:r>
            <w:r w:rsidRPr="00411B72">
              <w:rPr>
                <w:sz w:val="23"/>
                <w:szCs w:val="23"/>
              </w:rPr>
            </w:r>
            <w:r w:rsidRPr="00411B72">
              <w:rPr>
                <w:sz w:val="23"/>
                <w:szCs w:val="23"/>
              </w:rPr>
              <w:fldChar w:fldCharType="separate"/>
            </w:r>
            <w:r w:rsidRPr="00411B72">
              <w:rPr>
                <w:sz w:val="23"/>
                <w:szCs w:val="23"/>
              </w:rPr>
              <w:t> </w:t>
            </w:r>
            <w:r w:rsidRPr="00411B72">
              <w:rPr>
                <w:sz w:val="23"/>
                <w:szCs w:val="23"/>
              </w:rPr>
              <w:t> </w:t>
            </w:r>
            <w:r w:rsidRPr="00411B72">
              <w:rPr>
                <w:sz w:val="23"/>
                <w:szCs w:val="23"/>
              </w:rPr>
              <w:t> </w:t>
            </w:r>
            <w:r w:rsidRPr="00411B72">
              <w:rPr>
                <w:sz w:val="23"/>
                <w:szCs w:val="23"/>
              </w:rPr>
              <w:t> </w:t>
            </w:r>
            <w:r w:rsidRPr="00411B72">
              <w:rPr>
                <w:sz w:val="23"/>
                <w:szCs w:val="23"/>
              </w:rPr>
              <w:t> </w:t>
            </w:r>
            <w:r w:rsidRPr="00411B72">
              <w:rPr>
                <w:sz w:val="23"/>
                <w:szCs w:val="23"/>
              </w:rPr>
              <w:fldChar w:fldCharType="end"/>
            </w:r>
            <w:bookmarkEnd w:id="62"/>
          </w:p>
        </w:tc>
        <w:tc>
          <w:tcPr>
            <w:tcW w:w="0" w:type="auto"/>
            <w:gridSpan w:val="4"/>
            <w:tcBorders>
              <w:top w:val="single" w:sz="8" w:space="0" w:color="008000"/>
              <w:left w:val="single" w:sz="8" w:space="0" w:color="008000"/>
              <w:bottom w:val="single" w:sz="8" w:space="0" w:color="008000"/>
              <w:right w:val="single" w:sz="8" w:space="0" w:color="008000"/>
            </w:tcBorders>
            <w:shd w:val="clear" w:color="auto" w:fill="auto"/>
            <w:vAlign w:val="center"/>
          </w:tcPr>
          <w:p w14:paraId="27E9C975" w14:textId="77777777" w:rsidR="000F4DCE" w:rsidRPr="00411B72" w:rsidRDefault="000F4DCE" w:rsidP="001030B2">
            <w:pPr>
              <w:jc w:val="both"/>
              <w:rPr>
                <w:sz w:val="23"/>
                <w:szCs w:val="23"/>
              </w:rPr>
            </w:pPr>
            <w:r w:rsidRPr="00411B72">
              <w:rPr>
                <w:sz w:val="23"/>
                <w:szCs w:val="23"/>
              </w:rPr>
              <w:fldChar w:fldCharType="begin">
                <w:ffData>
                  <w:name w:val="Text38"/>
                  <w:enabled/>
                  <w:calcOnExit w:val="0"/>
                  <w:textInput/>
                </w:ffData>
              </w:fldChar>
            </w:r>
            <w:bookmarkStart w:id="63" w:name="Text38"/>
            <w:r w:rsidRPr="00411B72">
              <w:rPr>
                <w:sz w:val="23"/>
                <w:szCs w:val="23"/>
              </w:rPr>
              <w:instrText xml:space="preserve"> FORMTEXT </w:instrText>
            </w:r>
            <w:r w:rsidRPr="00411B72">
              <w:rPr>
                <w:sz w:val="23"/>
                <w:szCs w:val="23"/>
              </w:rPr>
            </w:r>
            <w:r w:rsidRPr="00411B72">
              <w:rPr>
                <w:sz w:val="23"/>
                <w:szCs w:val="23"/>
              </w:rPr>
              <w:fldChar w:fldCharType="separate"/>
            </w:r>
            <w:r w:rsidRPr="00411B72">
              <w:rPr>
                <w:sz w:val="23"/>
                <w:szCs w:val="23"/>
              </w:rPr>
              <w:t> </w:t>
            </w:r>
            <w:r w:rsidRPr="00411B72">
              <w:rPr>
                <w:sz w:val="23"/>
                <w:szCs w:val="23"/>
              </w:rPr>
              <w:t> </w:t>
            </w:r>
            <w:r w:rsidRPr="00411B72">
              <w:rPr>
                <w:sz w:val="23"/>
                <w:szCs w:val="23"/>
              </w:rPr>
              <w:t> </w:t>
            </w:r>
            <w:r w:rsidRPr="00411B72">
              <w:rPr>
                <w:sz w:val="23"/>
                <w:szCs w:val="23"/>
              </w:rPr>
              <w:t> </w:t>
            </w:r>
            <w:r w:rsidRPr="00411B72">
              <w:rPr>
                <w:sz w:val="23"/>
                <w:szCs w:val="23"/>
              </w:rPr>
              <w:t> </w:t>
            </w:r>
            <w:r w:rsidRPr="00411B72">
              <w:rPr>
                <w:sz w:val="23"/>
                <w:szCs w:val="23"/>
              </w:rPr>
              <w:fldChar w:fldCharType="end"/>
            </w:r>
            <w:bookmarkEnd w:id="63"/>
          </w:p>
        </w:tc>
        <w:tc>
          <w:tcPr>
            <w:tcW w:w="0" w:type="auto"/>
            <w:tcBorders>
              <w:top w:val="single" w:sz="8" w:space="0" w:color="008000"/>
              <w:left w:val="single" w:sz="8" w:space="0" w:color="008000"/>
              <w:bottom w:val="single" w:sz="8" w:space="0" w:color="008000"/>
              <w:right w:val="single" w:sz="8" w:space="0" w:color="008000"/>
            </w:tcBorders>
            <w:shd w:val="clear" w:color="auto" w:fill="auto"/>
            <w:vAlign w:val="center"/>
          </w:tcPr>
          <w:p w14:paraId="4EE261F3" w14:textId="77777777" w:rsidR="000F4DCE" w:rsidRPr="00411B72" w:rsidRDefault="000F4DCE" w:rsidP="001030B2">
            <w:pPr>
              <w:jc w:val="both"/>
              <w:rPr>
                <w:sz w:val="23"/>
                <w:szCs w:val="23"/>
              </w:rPr>
            </w:pPr>
            <w:r w:rsidRPr="00411B72">
              <w:rPr>
                <w:sz w:val="23"/>
                <w:szCs w:val="23"/>
              </w:rPr>
              <w:fldChar w:fldCharType="begin">
                <w:ffData>
                  <w:name w:val="Text39"/>
                  <w:enabled/>
                  <w:calcOnExit w:val="0"/>
                  <w:textInput/>
                </w:ffData>
              </w:fldChar>
            </w:r>
            <w:bookmarkStart w:id="64" w:name="Text39"/>
            <w:r w:rsidRPr="00411B72">
              <w:rPr>
                <w:sz w:val="23"/>
                <w:szCs w:val="23"/>
              </w:rPr>
              <w:instrText xml:space="preserve"> FORMTEXT </w:instrText>
            </w:r>
            <w:r w:rsidRPr="00411B72">
              <w:rPr>
                <w:sz w:val="23"/>
                <w:szCs w:val="23"/>
              </w:rPr>
            </w:r>
            <w:r w:rsidRPr="00411B72">
              <w:rPr>
                <w:sz w:val="23"/>
                <w:szCs w:val="23"/>
              </w:rPr>
              <w:fldChar w:fldCharType="separate"/>
            </w:r>
            <w:r w:rsidRPr="00411B72">
              <w:rPr>
                <w:sz w:val="23"/>
                <w:szCs w:val="23"/>
              </w:rPr>
              <w:t> </w:t>
            </w:r>
            <w:r w:rsidRPr="00411B72">
              <w:rPr>
                <w:sz w:val="23"/>
                <w:szCs w:val="23"/>
              </w:rPr>
              <w:t> </w:t>
            </w:r>
            <w:r w:rsidRPr="00411B72">
              <w:rPr>
                <w:sz w:val="23"/>
                <w:szCs w:val="23"/>
              </w:rPr>
              <w:t> </w:t>
            </w:r>
            <w:r w:rsidRPr="00411B72">
              <w:rPr>
                <w:sz w:val="23"/>
                <w:szCs w:val="23"/>
              </w:rPr>
              <w:t> </w:t>
            </w:r>
            <w:r w:rsidRPr="00411B72">
              <w:rPr>
                <w:sz w:val="23"/>
                <w:szCs w:val="23"/>
              </w:rPr>
              <w:t> </w:t>
            </w:r>
            <w:r w:rsidRPr="00411B72">
              <w:rPr>
                <w:sz w:val="23"/>
                <w:szCs w:val="23"/>
              </w:rPr>
              <w:fldChar w:fldCharType="end"/>
            </w:r>
            <w:bookmarkEnd w:id="64"/>
          </w:p>
        </w:tc>
        <w:tc>
          <w:tcPr>
            <w:tcW w:w="0" w:type="auto"/>
            <w:tcBorders>
              <w:top w:val="single" w:sz="8" w:space="0" w:color="008000"/>
              <w:left w:val="single" w:sz="8" w:space="0" w:color="008000"/>
              <w:bottom w:val="single" w:sz="8" w:space="0" w:color="008000"/>
            </w:tcBorders>
            <w:shd w:val="clear" w:color="auto" w:fill="auto"/>
            <w:vAlign w:val="center"/>
          </w:tcPr>
          <w:p w14:paraId="5DD475F3" w14:textId="77777777" w:rsidR="000F4DCE" w:rsidRPr="00411B72" w:rsidRDefault="000F4DCE" w:rsidP="001030B2">
            <w:pPr>
              <w:jc w:val="both"/>
              <w:rPr>
                <w:sz w:val="23"/>
                <w:szCs w:val="23"/>
              </w:rPr>
            </w:pPr>
            <w:r w:rsidRPr="00411B72">
              <w:rPr>
                <w:sz w:val="23"/>
                <w:szCs w:val="23"/>
              </w:rPr>
              <w:fldChar w:fldCharType="begin">
                <w:ffData>
                  <w:name w:val="Text40"/>
                  <w:enabled/>
                  <w:calcOnExit w:val="0"/>
                  <w:textInput/>
                </w:ffData>
              </w:fldChar>
            </w:r>
            <w:bookmarkStart w:id="65" w:name="Text40"/>
            <w:r w:rsidRPr="00411B72">
              <w:rPr>
                <w:sz w:val="23"/>
                <w:szCs w:val="23"/>
              </w:rPr>
              <w:instrText xml:space="preserve"> FORMTEXT </w:instrText>
            </w:r>
            <w:r w:rsidRPr="00411B72">
              <w:rPr>
                <w:sz w:val="23"/>
                <w:szCs w:val="23"/>
              </w:rPr>
            </w:r>
            <w:r w:rsidRPr="00411B72">
              <w:rPr>
                <w:sz w:val="23"/>
                <w:szCs w:val="23"/>
              </w:rPr>
              <w:fldChar w:fldCharType="separate"/>
            </w:r>
            <w:r w:rsidRPr="00411B72">
              <w:rPr>
                <w:sz w:val="23"/>
                <w:szCs w:val="23"/>
              </w:rPr>
              <w:t> </w:t>
            </w:r>
            <w:r w:rsidRPr="00411B72">
              <w:rPr>
                <w:sz w:val="23"/>
                <w:szCs w:val="23"/>
              </w:rPr>
              <w:t> </w:t>
            </w:r>
            <w:r w:rsidRPr="00411B72">
              <w:rPr>
                <w:sz w:val="23"/>
                <w:szCs w:val="23"/>
              </w:rPr>
              <w:t> </w:t>
            </w:r>
            <w:r w:rsidRPr="00411B72">
              <w:rPr>
                <w:sz w:val="23"/>
                <w:szCs w:val="23"/>
              </w:rPr>
              <w:t> </w:t>
            </w:r>
            <w:r w:rsidRPr="00411B72">
              <w:rPr>
                <w:sz w:val="23"/>
                <w:szCs w:val="23"/>
              </w:rPr>
              <w:t> </w:t>
            </w:r>
            <w:r w:rsidRPr="00411B72">
              <w:rPr>
                <w:sz w:val="23"/>
                <w:szCs w:val="23"/>
              </w:rPr>
              <w:fldChar w:fldCharType="end"/>
            </w:r>
            <w:bookmarkEnd w:id="65"/>
          </w:p>
        </w:tc>
      </w:tr>
      <w:tr w:rsidR="000F4DCE" w:rsidRPr="00411B72" w14:paraId="4D176153" w14:textId="77777777" w:rsidTr="001030B2">
        <w:trPr>
          <w:trHeight w:val="462"/>
          <w:tblCellSpacing w:w="5" w:type="dxa"/>
        </w:trPr>
        <w:tc>
          <w:tcPr>
            <w:tcW w:w="0" w:type="auto"/>
            <w:tcBorders>
              <w:top w:val="single" w:sz="8" w:space="0" w:color="008000"/>
              <w:bottom w:val="single" w:sz="8" w:space="0" w:color="008000"/>
              <w:right w:val="single" w:sz="8" w:space="0" w:color="008000"/>
            </w:tcBorders>
            <w:shd w:val="clear" w:color="auto" w:fill="auto"/>
            <w:vAlign w:val="center"/>
          </w:tcPr>
          <w:p w14:paraId="216771B9" w14:textId="77777777" w:rsidR="000F4DCE" w:rsidRPr="00411B72" w:rsidDel="003B06F4" w:rsidRDefault="000F4DCE" w:rsidP="001030B2">
            <w:pPr>
              <w:jc w:val="both"/>
              <w:rPr>
                <w:sz w:val="23"/>
                <w:szCs w:val="23"/>
              </w:rPr>
            </w:pPr>
            <w:r w:rsidRPr="00411B72">
              <w:rPr>
                <w:sz w:val="23"/>
                <w:szCs w:val="23"/>
              </w:rPr>
              <w:fldChar w:fldCharType="begin">
                <w:ffData>
                  <w:name w:val="Text57"/>
                  <w:enabled/>
                  <w:calcOnExit w:val="0"/>
                  <w:textInput/>
                </w:ffData>
              </w:fldChar>
            </w:r>
            <w:bookmarkStart w:id="66" w:name="Text57"/>
            <w:r w:rsidRPr="00411B72">
              <w:rPr>
                <w:sz w:val="23"/>
                <w:szCs w:val="23"/>
              </w:rPr>
              <w:instrText xml:space="preserve"> FORMTEXT </w:instrText>
            </w:r>
            <w:r w:rsidRPr="00411B72">
              <w:rPr>
                <w:sz w:val="23"/>
                <w:szCs w:val="23"/>
              </w:rPr>
            </w:r>
            <w:r w:rsidRPr="00411B72">
              <w:rPr>
                <w:sz w:val="23"/>
                <w:szCs w:val="23"/>
              </w:rPr>
              <w:fldChar w:fldCharType="separate"/>
            </w:r>
            <w:r w:rsidRPr="00411B72">
              <w:rPr>
                <w:sz w:val="23"/>
                <w:szCs w:val="23"/>
              </w:rPr>
              <w:t> </w:t>
            </w:r>
            <w:r w:rsidRPr="00411B72">
              <w:rPr>
                <w:sz w:val="23"/>
                <w:szCs w:val="23"/>
              </w:rPr>
              <w:t> </w:t>
            </w:r>
            <w:r w:rsidRPr="00411B72">
              <w:rPr>
                <w:sz w:val="23"/>
                <w:szCs w:val="23"/>
              </w:rPr>
              <w:t> </w:t>
            </w:r>
            <w:r w:rsidRPr="00411B72">
              <w:rPr>
                <w:sz w:val="23"/>
                <w:szCs w:val="23"/>
              </w:rPr>
              <w:t> </w:t>
            </w:r>
            <w:r w:rsidRPr="00411B72">
              <w:rPr>
                <w:sz w:val="23"/>
                <w:szCs w:val="23"/>
              </w:rPr>
              <w:t> </w:t>
            </w:r>
            <w:r w:rsidRPr="00411B72">
              <w:rPr>
                <w:sz w:val="23"/>
                <w:szCs w:val="23"/>
              </w:rPr>
              <w:fldChar w:fldCharType="end"/>
            </w:r>
            <w:bookmarkEnd w:id="66"/>
          </w:p>
        </w:tc>
        <w:tc>
          <w:tcPr>
            <w:tcW w:w="0" w:type="auto"/>
            <w:gridSpan w:val="2"/>
            <w:tcBorders>
              <w:top w:val="single" w:sz="8" w:space="0" w:color="008000"/>
              <w:left w:val="single" w:sz="8" w:space="0" w:color="008000"/>
              <w:bottom w:val="single" w:sz="8" w:space="0" w:color="008000"/>
              <w:right w:val="single" w:sz="8" w:space="0" w:color="008000"/>
            </w:tcBorders>
            <w:shd w:val="clear" w:color="auto" w:fill="auto"/>
            <w:vAlign w:val="center"/>
          </w:tcPr>
          <w:p w14:paraId="188282FA" w14:textId="77777777" w:rsidR="000F4DCE" w:rsidRPr="00411B72" w:rsidRDefault="000F4DCE" w:rsidP="001030B2">
            <w:pPr>
              <w:jc w:val="both"/>
              <w:rPr>
                <w:sz w:val="23"/>
                <w:szCs w:val="23"/>
              </w:rPr>
            </w:pPr>
            <w:r w:rsidRPr="00411B72">
              <w:rPr>
                <w:sz w:val="23"/>
                <w:szCs w:val="23"/>
              </w:rPr>
              <w:fldChar w:fldCharType="begin">
                <w:ffData>
                  <w:name w:val="Text56"/>
                  <w:enabled/>
                  <w:calcOnExit w:val="0"/>
                  <w:textInput/>
                </w:ffData>
              </w:fldChar>
            </w:r>
            <w:bookmarkStart w:id="67" w:name="Text56"/>
            <w:r w:rsidRPr="00411B72">
              <w:rPr>
                <w:sz w:val="23"/>
                <w:szCs w:val="23"/>
              </w:rPr>
              <w:instrText xml:space="preserve"> FORMTEXT </w:instrText>
            </w:r>
            <w:r w:rsidRPr="00411B72">
              <w:rPr>
                <w:sz w:val="23"/>
                <w:szCs w:val="23"/>
              </w:rPr>
            </w:r>
            <w:r w:rsidRPr="00411B72">
              <w:rPr>
                <w:sz w:val="23"/>
                <w:szCs w:val="23"/>
              </w:rPr>
              <w:fldChar w:fldCharType="separate"/>
            </w:r>
            <w:r w:rsidRPr="00411B72">
              <w:rPr>
                <w:sz w:val="23"/>
                <w:szCs w:val="23"/>
              </w:rPr>
              <w:t> </w:t>
            </w:r>
            <w:r w:rsidRPr="00411B72">
              <w:rPr>
                <w:sz w:val="23"/>
                <w:szCs w:val="23"/>
              </w:rPr>
              <w:t> </w:t>
            </w:r>
            <w:r w:rsidRPr="00411B72">
              <w:rPr>
                <w:sz w:val="23"/>
                <w:szCs w:val="23"/>
              </w:rPr>
              <w:t> </w:t>
            </w:r>
            <w:r w:rsidRPr="00411B72">
              <w:rPr>
                <w:sz w:val="23"/>
                <w:szCs w:val="23"/>
              </w:rPr>
              <w:t> </w:t>
            </w:r>
            <w:r w:rsidRPr="00411B72">
              <w:rPr>
                <w:sz w:val="23"/>
                <w:szCs w:val="23"/>
              </w:rPr>
              <w:t> </w:t>
            </w:r>
            <w:r w:rsidRPr="00411B72">
              <w:rPr>
                <w:sz w:val="23"/>
                <w:szCs w:val="23"/>
              </w:rPr>
              <w:fldChar w:fldCharType="end"/>
            </w:r>
            <w:bookmarkEnd w:id="67"/>
          </w:p>
        </w:tc>
        <w:tc>
          <w:tcPr>
            <w:tcW w:w="0" w:type="auto"/>
            <w:gridSpan w:val="4"/>
            <w:tcBorders>
              <w:top w:val="single" w:sz="8" w:space="0" w:color="008000"/>
              <w:left w:val="single" w:sz="8" w:space="0" w:color="008000"/>
              <w:bottom w:val="single" w:sz="8" w:space="0" w:color="008000"/>
              <w:right w:val="single" w:sz="8" w:space="0" w:color="008000"/>
            </w:tcBorders>
            <w:shd w:val="clear" w:color="auto" w:fill="auto"/>
            <w:vAlign w:val="center"/>
          </w:tcPr>
          <w:p w14:paraId="61E77035" w14:textId="77777777" w:rsidR="000F4DCE" w:rsidRPr="00411B72" w:rsidRDefault="000F4DCE" w:rsidP="001030B2">
            <w:pPr>
              <w:jc w:val="both"/>
              <w:rPr>
                <w:sz w:val="23"/>
                <w:szCs w:val="23"/>
              </w:rPr>
            </w:pPr>
            <w:r w:rsidRPr="00411B72">
              <w:rPr>
                <w:sz w:val="23"/>
                <w:szCs w:val="23"/>
              </w:rPr>
              <w:fldChar w:fldCharType="begin">
                <w:ffData>
                  <w:name w:val="Text49"/>
                  <w:enabled/>
                  <w:calcOnExit w:val="0"/>
                  <w:textInput/>
                </w:ffData>
              </w:fldChar>
            </w:r>
            <w:bookmarkStart w:id="68" w:name="Text49"/>
            <w:r w:rsidRPr="00411B72">
              <w:rPr>
                <w:sz w:val="23"/>
                <w:szCs w:val="23"/>
              </w:rPr>
              <w:instrText xml:space="preserve"> FORMTEXT </w:instrText>
            </w:r>
            <w:r w:rsidRPr="00411B72">
              <w:rPr>
                <w:sz w:val="23"/>
                <w:szCs w:val="23"/>
              </w:rPr>
            </w:r>
            <w:r w:rsidRPr="00411B72">
              <w:rPr>
                <w:sz w:val="23"/>
                <w:szCs w:val="23"/>
              </w:rPr>
              <w:fldChar w:fldCharType="separate"/>
            </w:r>
            <w:r w:rsidRPr="00411B72">
              <w:rPr>
                <w:sz w:val="23"/>
                <w:szCs w:val="23"/>
              </w:rPr>
              <w:t> </w:t>
            </w:r>
            <w:r w:rsidRPr="00411B72">
              <w:rPr>
                <w:sz w:val="23"/>
                <w:szCs w:val="23"/>
              </w:rPr>
              <w:t> </w:t>
            </w:r>
            <w:r w:rsidRPr="00411B72">
              <w:rPr>
                <w:sz w:val="23"/>
                <w:szCs w:val="23"/>
              </w:rPr>
              <w:t> </w:t>
            </w:r>
            <w:r w:rsidRPr="00411B72">
              <w:rPr>
                <w:sz w:val="23"/>
                <w:szCs w:val="23"/>
              </w:rPr>
              <w:t> </w:t>
            </w:r>
            <w:r w:rsidRPr="00411B72">
              <w:rPr>
                <w:sz w:val="23"/>
                <w:szCs w:val="23"/>
              </w:rPr>
              <w:t> </w:t>
            </w:r>
            <w:r w:rsidRPr="00411B72">
              <w:rPr>
                <w:sz w:val="23"/>
                <w:szCs w:val="23"/>
              </w:rPr>
              <w:fldChar w:fldCharType="end"/>
            </w:r>
            <w:bookmarkEnd w:id="68"/>
          </w:p>
        </w:tc>
        <w:tc>
          <w:tcPr>
            <w:tcW w:w="0" w:type="auto"/>
            <w:tcBorders>
              <w:top w:val="single" w:sz="8" w:space="0" w:color="008000"/>
              <w:left w:val="single" w:sz="8" w:space="0" w:color="008000"/>
              <w:bottom w:val="single" w:sz="8" w:space="0" w:color="008000"/>
              <w:right w:val="single" w:sz="8" w:space="0" w:color="008000"/>
            </w:tcBorders>
            <w:shd w:val="clear" w:color="auto" w:fill="auto"/>
            <w:vAlign w:val="center"/>
          </w:tcPr>
          <w:p w14:paraId="06C894B9" w14:textId="77777777" w:rsidR="000F4DCE" w:rsidRPr="00411B72" w:rsidRDefault="000F4DCE" w:rsidP="001030B2">
            <w:pPr>
              <w:jc w:val="both"/>
              <w:rPr>
                <w:sz w:val="23"/>
                <w:szCs w:val="23"/>
              </w:rPr>
            </w:pPr>
            <w:r w:rsidRPr="00411B72">
              <w:rPr>
                <w:sz w:val="23"/>
                <w:szCs w:val="23"/>
              </w:rPr>
              <w:fldChar w:fldCharType="begin">
                <w:ffData>
                  <w:name w:val="Text48"/>
                  <w:enabled/>
                  <w:calcOnExit w:val="0"/>
                  <w:textInput/>
                </w:ffData>
              </w:fldChar>
            </w:r>
            <w:bookmarkStart w:id="69" w:name="Text48"/>
            <w:r w:rsidRPr="00411B72">
              <w:rPr>
                <w:sz w:val="23"/>
                <w:szCs w:val="23"/>
              </w:rPr>
              <w:instrText xml:space="preserve"> FORMTEXT </w:instrText>
            </w:r>
            <w:r w:rsidRPr="00411B72">
              <w:rPr>
                <w:sz w:val="23"/>
                <w:szCs w:val="23"/>
              </w:rPr>
            </w:r>
            <w:r w:rsidRPr="00411B72">
              <w:rPr>
                <w:sz w:val="23"/>
                <w:szCs w:val="23"/>
              </w:rPr>
              <w:fldChar w:fldCharType="separate"/>
            </w:r>
            <w:r w:rsidRPr="00411B72">
              <w:rPr>
                <w:sz w:val="23"/>
                <w:szCs w:val="23"/>
              </w:rPr>
              <w:t> </w:t>
            </w:r>
            <w:r w:rsidRPr="00411B72">
              <w:rPr>
                <w:sz w:val="23"/>
                <w:szCs w:val="23"/>
              </w:rPr>
              <w:t> </w:t>
            </w:r>
            <w:r w:rsidRPr="00411B72">
              <w:rPr>
                <w:sz w:val="23"/>
                <w:szCs w:val="23"/>
              </w:rPr>
              <w:t> </w:t>
            </w:r>
            <w:r w:rsidRPr="00411B72">
              <w:rPr>
                <w:sz w:val="23"/>
                <w:szCs w:val="23"/>
              </w:rPr>
              <w:t> </w:t>
            </w:r>
            <w:r w:rsidRPr="00411B72">
              <w:rPr>
                <w:sz w:val="23"/>
                <w:szCs w:val="23"/>
              </w:rPr>
              <w:t> </w:t>
            </w:r>
            <w:r w:rsidRPr="00411B72">
              <w:rPr>
                <w:sz w:val="23"/>
                <w:szCs w:val="23"/>
              </w:rPr>
              <w:fldChar w:fldCharType="end"/>
            </w:r>
            <w:bookmarkEnd w:id="69"/>
          </w:p>
        </w:tc>
        <w:tc>
          <w:tcPr>
            <w:tcW w:w="0" w:type="auto"/>
            <w:tcBorders>
              <w:top w:val="single" w:sz="8" w:space="0" w:color="008000"/>
              <w:left w:val="single" w:sz="8" w:space="0" w:color="008000"/>
              <w:bottom w:val="single" w:sz="8" w:space="0" w:color="008000"/>
            </w:tcBorders>
            <w:shd w:val="clear" w:color="auto" w:fill="auto"/>
            <w:vAlign w:val="center"/>
          </w:tcPr>
          <w:p w14:paraId="57FE2D29" w14:textId="77777777" w:rsidR="000F4DCE" w:rsidRPr="00411B72" w:rsidRDefault="000F4DCE" w:rsidP="001030B2">
            <w:pPr>
              <w:jc w:val="both"/>
              <w:rPr>
                <w:sz w:val="23"/>
                <w:szCs w:val="23"/>
              </w:rPr>
            </w:pPr>
            <w:r w:rsidRPr="00411B72">
              <w:rPr>
                <w:sz w:val="23"/>
                <w:szCs w:val="23"/>
              </w:rPr>
              <w:fldChar w:fldCharType="begin">
                <w:ffData>
                  <w:name w:val="Text41"/>
                  <w:enabled/>
                  <w:calcOnExit w:val="0"/>
                  <w:textInput/>
                </w:ffData>
              </w:fldChar>
            </w:r>
            <w:bookmarkStart w:id="70" w:name="Text41"/>
            <w:r w:rsidRPr="00411B72">
              <w:rPr>
                <w:sz w:val="23"/>
                <w:szCs w:val="23"/>
              </w:rPr>
              <w:instrText xml:space="preserve"> FORMTEXT </w:instrText>
            </w:r>
            <w:r w:rsidRPr="00411B72">
              <w:rPr>
                <w:sz w:val="23"/>
                <w:szCs w:val="23"/>
              </w:rPr>
            </w:r>
            <w:r w:rsidRPr="00411B72">
              <w:rPr>
                <w:sz w:val="23"/>
                <w:szCs w:val="23"/>
              </w:rPr>
              <w:fldChar w:fldCharType="separate"/>
            </w:r>
            <w:r w:rsidRPr="00411B72">
              <w:rPr>
                <w:sz w:val="23"/>
                <w:szCs w:val="23"/>
              </w:rPr>
              <w:t> </w:t>
            </w:r>
            <w:r w:rsidRPr="00411B72">
              <w:rPr>
                <w:sz w:val="23"/>
                <w:szCs w:val="23"/>
              </w:rPr>
              <w:t> </w:t>
            </w:r>
            <w:r w:rsidRPr="00411B72">
              <w:rPr>
                <w:sz w:val="23"/>
                <w:szCs w:val="23"/>
              </w:rPr>
              <w:t> </w:t>
            </w:r>
            <w:r w:rsidRPr="00411B72">
              <w:rPr>
                <w:sz w:val="23"/>
                <w:szCs w:val="23"/>
              </w:rPr>
              <w:t> </w:t>
            </w:r>
            <w:r w:rsidRPr="00411B72">
              <w:rPr>
                <w:sz w:val="23"/>
                <w:szCs w:val="23"/>
              </w:rPr>
              <w:t> </w:t>
            </w:r>
            <w:r w:rsidRPr="00411B72">
              <w:rPr>
                <w:sz w:val="23"/>
                <w:szCs w:val="23"/>
              </w:rPr>
              <w:fldChar w:fldCharType="end"/>
            </w:r>
            <w:bookmarkEnd w:id="70"/>
          </w:p>
        </w:tc>
      </w:tr>
      <w:tr w:rsidR="000F4DCE" w:rsidRPr="00411B72" w14:paraId="196F6D61" w14:textId="77777777" w:rsidTr="001030B2">
        <w:trPr>
          <w:trHeight w:val="462"/>
          <w:tblCellSpacing w:w="5" w:type="dxa"/>
        </w:trPr>
        <w:tc>
          <w:tcPr>
            <w:tcW w:w="0" w:type="auto"/>
            <w:tcBorders>
              <w:top w:val="single" w:sz="8" w:space="0" w:color="008000"/>
              <w:bottom w:val="single" w:sz="8" w:space="0" w:color="008000"/>
              <w:right w:val="single" w:sz="8" w:space="0" w:color="008000"/>
            </w:tcBorders>
            <w:shd w:val="clear" w:color="auto" w:fill="auto"/>
            <w:vAlign w:val="center"/>
          </w:tcPr>
          <w:p w14:paraId="14FD886B" w14:textId="77777777" w:rsidR="000F4DCE" w:rsidRPr="00411B72" w:rsidDel="003B06F4" w:rsidRDefault="000F4DCE" w:rsidP="001030B2">
            <w:pPr>
              <w:jc w:val="both"/>
              <w:rPr>
                <w:sz w:val="23"/>
                <w:szCs w:val="23"/>
              </w:rPr>
            </w:pPr>
            <w:r w:rsidRPr="00411B72">
              <w:rPr>
                <w:sz w:val="23"/>
                <w:szCs w:val="23"/>
              </w:rPr>
              <w:fldChar w:fldCharType="begin">
                <w:ffData>
                  <w:name w:val="Text58"/>
                  <w:enabled/>
                  <w:calcOnExit w:val="0"/>
                  <w:textInput/>
                </w:ffData>
              </w:fldChar>
            </w:r>
            <w:bookmarkStart w:id="71" w:name="Text58"/>
            <w:r w:rsidRPr="00411B72">
              <w:rPr>
                <w:sz w:val="23"/>
                <w:szCs w:val="23"/>
              </w:rPr>
              <w:instrText xml:space="preserve"> FORMTEXT </w:instrText>
            </w:r>
            <w:r w:rsidRPr="00411B72">
              <w:rPr>
                <w:sz w:val="23"/>
                <w:szCs w:val="23"/>
              </w:rPr>
            </w:r>
            <w:r w:rsidRPr="00411B72">
              <w:rPr>
                <w:sz w:val="23"/>
                <w:szCs w:val="23"/>
              </w:rPr>
              <w:fldChar w:fldCharType="separate"/>
            </w:r>
            <w:r w:rsidRPr="00411B72">
              <w:rPr>
                <w:sz w:val="23"/>
                <w:szCs w:val="23"/>
              </w:rPr>
              <w:t> </w:t>
            </w:r>
            <w:r w:rsidRPr="00411B72">
              <w:rPr>
                <w:sz w:val="23"/>
                <w:szCs w:val="23"/>
              </w:rPr>
              <w:t> </w:t>
            </w:r>
            <w:r w:rsidRPr="00411B72">
              <w:rPr>
                <w:sz w:val="23"/>
                <w:szCs w:val="23"/>
              </w:rPr>
              <w:t> </w:t>
            </w:r>
            <w:r w:rsidRPr="00411B72">
              <w:rPr>
                <w:sz w:val="23"/>
                <w:szCs w:val="23"/>
              </w:rPr>
              <w:t> </w:t>
            </w:r>
            <w:r w:rsidRPr="00411B72">
              <w:rPr>
                <w:sz w:val="23"/>
                <w:szCs w:val="23"/>
              </w:rPr>
              <w:t> </w:t>
            </w:r>
            <w:r w:rsidRPr="00411B72">
              <w:rPr>
                <w:sz w:val="23"/>
                <w:szCs w:val="23"/>
              </w:rPr>
              <w:fldChar w:fldCharType="end"/>
            </w:r>
            <w:bookmarkEnd w:id="71"/>
          </w:p>
        </w:tc>
        <w:tc>
          <w:tcPr>
            <w:tcW w:w="0" w:type="auto"/>
            <w:gridSpan w:val="2"/>
            <w:tcBorders>
              <w:top w:val="single" w:sz="8" w:space="0" w:color="008000"/>
              <w:left w:val="single" w:sz="8" w:space="0" w:color="008000"/>
              <w:bottom w:val="single" w:sz="8" w:space="0" w:color="008000"/>
              <w:right w:val="single" w:sz="8" w:space="0" w:color="008000"/>
            </w:tcBorders>
            <w:shd w:val="clear" w:color="auto" w:fill="auto"/>
            <w:vAlign w:val="center"/>
          </w:tcPr>
          <w:p w14:paraId="5D672D7D" w14:textId="77777777" w:rsidR="000F4DCE" w:rsidRPr="00411B72" w:rsidRDefault="000F4DCE" w:rsidP="001030B2">
            <w:pPr>
              <w:jc w:val="both"/>
              <w:rPr>
                <w:sz w:val="23"/>
                <w:szCs w:val="23"/>
              </w:rPr>
            </w:pPr>
            <w:r w:rsidRPr="00411B72">
              <w:rPr>
                <w:sz w:val="23"/>
                <w:szCs w:val="23"/>
              </w:rPr>
              <w:fldChar w:fldCharType="begin">
                <w:ffData>
                  <w:name w:val="Text55"/>
                  <w:enabled/>
                  <w:calcOnExit w:val="0"/>
                  <w:textInput/>
                </w:ffData>
              </w:fldChar>
            </w:r>
            <w:bookmarkStart w:id="72" w:name="Text55"/>
            <w:r w:rsidRPr="00411B72">
              <w:rPr>
                <w:sz w:val="23"/>
                <w:szCs w:val="23"/>
              </w:rPr>
              <w:instrText xml:space="preserve"> FORMTEXT </w:instrText>
            </w:r>
            <w:r w:rsidRPr="00411B72">
              <w:rPr>
                <w:sz w:val="23"/>
                <w:szCs w:val="23"/>
              </w:rPr>
            </w:r>
            <w:r w:rsidRPr="00411B72">
              <w:rPr>
                <w:sz w:val="23"/>
                <w:szCs w:val="23"/>
              </w:rPr>
              <w:fldChar w:fldCharType="separate"/>
            </w:r>
            <w:r w:rsidRPr="00411B72">
              <w:rPr>
                <w:sz w:val="23"/>
                <w:szCs w:val="23"/>
              </w:rPr>
              <w:t> </w:t>
            </w:r>
            <w:r w:rsidRPr="00411B72">
              <w:rPr>
                <w:sz w:val="23"/>
                <w:szCs w:val="23"/>
              </w:rPr>
              <w:t> </w:t>
            </w:r>
            <w:r w:rsidRPr="00411B72">
              <w:rPr>
                <w:sz w:val="23"/>
                <w:szCs w:val="23"/>
              </w:rPr>
              <w:t> </w:t>
            </w:r>
            <w:r w:rsidRPr="00411B72">
              <w:rPr>
                <w:sz w:val="23"/>
                <w:szCs w:val="23"/>
              </w:rPr>
              <w:t> </w:t>
            </w:r>
            <w:r w:rsidRPr="00411B72">
              <w:rPr>
                <w:sz w:val="23"/>
                <w:szCs w:val="23"/>
              </w:rPr>
              <w:t> </w:t>
            </w:r>
            <w:r w:rsidRPr="00411B72">
              <w:rPr>
                <w:sz w:val="23"/>
                <w:szCs w:val="23"/>
              </w:rPr>
              <w:fldChar w:fldCharType="end"/>
            </w:r>
            <w:bookmarkEnd w:id="72"/>
          </w:p>
        </w:tc>
        <w:tc>
          <w:tcPr>
            <w:tcW w:w="0" w:type="auto"/>
            <w:gridSpan w:val="4"/>
            <w:tcBorders>
              <w:top w:val="single" w:sz="8" w:space="0" w:color="008000"/>
              <w:left w:val="single" w:sz="8" w:space="0" w:color="008000"/>
              <w:bottom w:val="single" w:sz="8" w:space="0" w:color="008000"/>
              <w:right w:val="single" w:sz="8" w:space="0" w:color="008000"/>
            </w:tcBorders>
            <w:shd w:val="clear" w:color="auto" w:fill="auto"/>
            <w:vAlign w:val="center"/>
          </w:tcPr>
          <w:p w14:paraId="5A48EC3A" w14:textId="77777777" w:rsidR="000F4DCE" w:rsidRPr="00411B72" w:rsidRDefault="000F4DCE" w:rsidP="001030B2">
            <w:pPr>
              <w:jc w:val="both"/>
              <w:rPr>
                <w:sz w:val="23"/>
                <w:szCs w:val="23"/>
              </w:rPr>
            </w:pPr>
            <w:r w:rsidRPr="00411B72">
              <w:rPr>
                <w:sz w:val="23"/>
                <w:szCs w:val="23"/>
              </w:rPr>
              <w:fldChar w:fldCharType="begin">
                <w:ffData>
                  <w:name w:val="Text50"/>
                  <w:enabled/>
                  <w:calcOnExit w:val="0"/>
                  <w:textInput/>
                </w:ffData>
              </w:fldChar>
            </w:r>
            <w:bookmarkStart w:id="73" w:name="Text50"/>
            <w:r w:rsidRPr="00411B72">
              <w:rPr>
                <w:sz w:val="23"/>
                <w:szCs w:val="23"/>
              </w:rPr>
              <w:instrText xml:space="preserve"> FORMTEXT </w:instrText>
            </w:r>
            <w:r w:rsidRPr="00411B72">
              <w:rPr>
                <w:sz w:val="23"/>
                <w:szCs w:val="23"/>
              </w:rPr>
            </w:r>
            <w:r w:rsidRPr="00411B72">
              <w:rPr>
                <w:sz w:val="23"/>
                <w:szCs w:val="23"/>
              </w:rPr>
              <w:fldChar w:fldCharType="separate"/>
            </w:r>
            <w:r w:rsidRPr="00411B72">
              <w:rPr>
                <w:sz w:val="23"/>
                <w:szCs w:val="23"/>
              </w:rPr>
              <w:t> </w:t>
            </w:r>
            <w:r w:rsidRPr="00411B72">
              <w:rPr>
                <w:sz w:val="23"/>
                <w:szCs w:val="23"/>
              </w:rPr>
              <w:t> </w:t>
            </w:r>
            <w:r w:rsidRPr="00411B72">
              <w:rPr>
                <w:sz w:val="23"/>
                <w:szCs w:val="23"/>
              </w:rPr>
              <w:t> </w:t>
            </w:r>
            <w:r w:rsidRPr="00411B72">
              <w:rPr>
                <w:sz w:val="23"/>
                <w:szCs w:val="23"/>
              </w:rPr>
              <w:t> </w:t>
            </w:r>
            <w:r w:rsidRPr="00411B72">
              <w:rPr>
                <w:sz w:val="23"/>
                <w:szCs w:val="23"/>
              </w:rPr>
              <w:t> </w:t>
            </w:r>
            <w:r w:rsidRPr="00411B72">
              <w:rPr>
                <w:sz w:val="23"/>
                <w:szCs w:val="23"/>
              </w:rPr>
              <w:fldChar w:fldCharType="end"/>
            </w:r>
            <w:bookmarkEnd w:id="73"/>
          </w:p>
        </w:tc>
        <w:tc>
          <w:tcPr>
            <w:tcW w:w="0" w:type="auto"/>
            <w:tcBorders>
              <w:top w:val="single" w:sz="8" w:space="0" w:color="008000"/>
              <w:left w:val="single" w:sz="8" w:space="0" w:color="008000"/>
              <w:bottom w:val="single" w:sz="8" w:space="0" w:color="008000"/>
              <w:right w:val="single" w:sz="8" w:space="0" w:color="008000"/>
            </w:tcBorders>
            <w:shd w:val="clear" w:color="auto" w:fill="auto"/>
            <w:vAlign w:val="center"/>
          </w:tcPr>
          <w:p w14:paraId="3A9B426A" w14:textId="77777777" w:rsidR="000F4DCE" w:rsidRPr="00411B72" w:rsidRDefault="000F4DCE" w:rsidP="001030B2">
            <w:pPr>
              <w:jc w:val="both"/>
              <w:rPr>
                <w:sz w:val="23"/>
                <w:szCs w:val="23"/>
              </w:rPr>
            </w:pPr>
            <w:r w:rsidRPr="00411B72">
              <w:rPr>
                <w:sz w:val="23"/>
                <w:szCs w:val="23"/>
              </w:rPr>
              <w:fldChar w:fldCharType="begin">
                <w:ffData>
                  <w:name w:val="Text47"/>
                  <w:enabled/>
                  <w:calcOnExit w:val="0"/>
                  <w:textInput/>
                </w:ffData>
              </w:fldChar>
            </w:r>
            <w:bookmarkStart w:id="74" w:name="Text47"/>
            <w:r w:rsidRPr="00411B72">
              <w:rPr>
                <w:sz w:val="23"/>
                <w:szCs w:val="23"/>
              </w:rPr>
              <w:instrText xml:space="preserve"> FORMTEXT </w:instrText>
            </w:r>
            <w:r w:rsidRPr="00411B72">
              <w:rPr>
                <w:sz w:val="23"/>
                <w:szCs w:val="23"/>
              </w:rPr>
            </w:r>
            <w:r w:rsidRPr="00411B72">
              <w:rPr>
                <w:sz w:val="23"/>
                <w:szCs w:val="23"/>
              </w:rPr>
              <w:fldChar w:fldCharType="separate"/>
            </w:r>
            <w:r w:rsidRPr="00411B72">
              <w:rPr>
                <w:sz w:val="23"/>
                <w:szCs w:val="23"/>
              </w:rPr>
              <w:t> </w:t>
            </w:r>
            <w:r w:rsidRPr="00411B72">
              <w:rPr>
                <w:sz w:val="23"/>
                <w:szCs w:val="23"/>
              </w:rPr>
              <w:t> </w:t>
            </w:r>
            <w:r w:rsidRPr="00411B72">
              <w:rPr>
                <w:sz w:val="23"/>
                <w:szCs w:val="23"/>
              </w:rPr>
              <w:t> </w:t>
            </w:r>
            <w:r w:rsidRPr="00411B72">
              <w:rPr>
                <w:sz w:val="23"/>
                <w:szCs w:val="23"/>
              </w:rPr>
              <w:t> </w:t>
            </w:r>
            <w:r w:rsidRPr="00411B72">
              <w:rPr>
                <w:sz w:val="23"/>
                <w:szCs w:val="23"/>
              </w:rPr>
              <w:t> </w:t>
            </w:r>
            <w:r w:rsidRPr="00411B72">
              <w:rPr>
                <w:sz w:val="23"/>
                <w:szCs w:val="23"/>
              </w:rPr>
              <w:fldChar w:fldCharType="end"/>
            </w:r>
            <w:bookmarkEnd w:id="74"/>
          </w:p>
        </w:tc>
        <w:tc>
          <w:tcPr>
            <w:tcW w:w="0" w:type="auto"/>
            <w:tcBorders>
              <w:top w:val="single" w:sz="8" w:space="0" w:color="008000"/>
              <w:left w:val="single" w:sz="8" w:space="0" w:color="008000"/>
              <w:bottom w:val="single" w:sz="8" w:space="0" w:color="008000"/>
            </w:tcBorders>
            <w:shd w:val="clear" w:color="auto" w:fill="auto"/>
            <w:vAlign w:val="center"/>
          </w:tcPr>
          <w:p w14:paraId="714FB213" w14:textId="77777777" w:rsidR="000F4DCE" w:rsidRPr="00411B72" w:rsidRDefault="000F4DCE" w:rsidP="001030B2">
            <w:pPr>
              <w:jc w:val="both"/>
              <w:rPr>
                <w:sz w:val="23"/>
                <w:szCs w:val="23"/>
              </w:rPr>
            </w:pPr>
            <w:r w:rsidRPr="00411B72">
              <w:rPr>
                <w:sz w:val="23"/>
                <w:szCs w:val="23"/>
              </w:rPr>
              <w:fldChar w:fldCharType="begin">
                <w:ffData>
                  <w:name w:val="Text42"/>
                  <w:enabled/>
                  <w:calcOnExit w:val="0"/>
                  <w:textInput/>
                </w:ffData>
              </w:fldChar>
            </w:r>
            <w:bookmarkStart w:id="75" w:name="Text42"/>
            <w:r w:rsidRPr="00411B72">
              <w:rPr>
                <w:sz w:val="23"/>
                <w:szCs w:val="23"/>
              </w:rPr>
              <w:instrText xml:space="preserve"> FORMTEXT </w:instrText>
            </w:r>
            <w:r w:rsidRPr="00411B72">
              <w:rPr>
                <w:sz w:val="23"/>
                <w:szCs w:val="23"/>
              </w:rPr>
            </w:r>
            <w:r w:rsidRPr="00411B72">
              <w:rPr>
                <w:sz w:val="23"/>
                <w:szCs w:val="23"/>
              </w:rPr>
              <w:fldChar w:fldCharType="separate"/>
            </w:r>
            <w:r w:rsidRPr="00411B72">
              <w:rPr>
                <w:sz w:val="23"/>
                <w:szCs w:val="23"/>
              </w:rPr>
              <w:t> </w:t>
            </w:r>
            <w:r w:rsidRPr="00411B72">
              <w:rPr>
                <w:sz w:val="23"/>
                <w:szCs w:val="23"/>
              </w:rPr>
              <w:t> </w:t>
            </w:r>
            <w:r w:rsidRPr="00411B72">
              <w:rPr>
                <w:sz w:val="23"/>
                <w:szCs w:val="23"/>
              </w:rPr>
              <w:t> </w:t>
            </w:r>
            <w:r w:rsidRPr="00411B72">
              <w:rPr>
                <w:sz w:val="23"/>
                <w:szCs w:val="23"/>
              </w:rPr>
              <w:t> </w:t>
            </w:r>
            <w:r w:rsidRPr="00411B72">
              <w:rPr>
                <w:sz w:val="23"/>
                <w:szCs w:val="23"/>
              </w:rPr>
              <w:t> </w:t>
            </w:r>
            <w:r w:rsidRPr="00411B72">
              <w:rPr>
                <w:sz w:val="23"/>
                <w:szCs w:val="23"/>
              </w:rPr>
              <w:fldChar w:fldCharType="end"/>
            </w:r>
            <w:bookmarkEnd w:id="75"/>
          </w:p>
        </w:tc>
      </w:tr>
      <w:tr w:rsidR="000F4DCE" w:rsidRPr="00411B72" w14:paraId="3E2E1BBD" w14:textId="77777777" w:rsidTr="001030B2">
        <w:trPr>
          <w:trHeight w:val="462"/>
          <w:tblCellSpacing w:w="5" w:type="dxa"/>
        </w:trPr>
        <w:tc>
          <w:tcPr>
            <w:tcW w:w="0" w:type="auto"/>
            <w:tcBorders>
              <w:top w:val="single" w:sz="8" w:space="0" w:color="008000"/>
              <w:bottom w:val="single" w:sz="8" w:space="0" w:color="008000"/>
              <w:right w:val="single" w:sz="8" w:space="0" w:color="008000"/>
            </w:tcBorders>
            <w:shd w:val="clear" w:color="auto" w:fill="auto"/>
            <w:vAlign w:val="center"/>
          </w:tcPr>
          <w:p w14:paraId="62C3DA0F" w14:textId="77777777" w:rsidR="000F4DCE" w:rsidRPr="00411B72" w:rsidRDefault="000F4DCE" w:rsidP="001030B2">
            <w:pPr>
              <w:jc w:val="both"/>
              <w:rPr>
                <w:sz w:val="23"/>
                <w:szCs w:val="23"/>
              </w:rPr>
            </w:pPr>
            <w:r w:rsidRPr="00411B72">
              <w:rPr>
                <w:sz w:val="23"/>
                <w:szCs w:val="23"/>
              </w:rPr>
              <w:fldChar w:fldCharType="begin">
                <w:ffData>
                  <w:name w:val="Text58"/>
                  <w:enabled/>
                  <w:calcOnExit w:val="0"/>
                  <w:textInput/>
                </w:ffData>
              </w:fldChar>
            </w:r>
            <w:r w:rsidRPr="00411B72">
              <w:rPr>
                <w:sz w:val="23"/>
                <w:szCs w:val="23"/>
              </w:rPr>
              <w:instrText xml:space="preserve"> FORMTEXT </w:instrText>
            </w:r>
            <w:r w:rsidRPr="00411B72">
              <w:rPr>
                <w:sz w:val="23"/>
                <w:szCs w:val="23"/>
              </w:rPr>
            </w:r>
            <w:r w:rsidRPr="00411B72">
              <w:rPr>
                <w:sz w:val="23"/>
                <w:szCs w:val="23"/>
              </w:rPr>
              <w:fldChar w:fldCharType="separate"/>
            </w:r>
            <w:r w:rsidRPr="00411B72">
              <w:rPr>
                <w:sz w:val="23"/>
                <w:szCs w:val="23"/>
              </w:rPr>
              <w:t> </w:t>
            </w:r>
            <w:r w:rsidRPr="00411B72">
              <w:rPr>
                <w:sz w:val="23"/>
                <w:szCs w:val="23"/>
              </w:rPr>
              <w:t> </w:t>
            </w:r>
            <w:r w:rsidRPr="00411B72">
              <w:rPr>
                <w:sz w:val="23"/>
                <w:szCs w:val="23"/>
              </w:rPr>
              <w:t> </w:t>
            </w:r>
            <w:r w:rsidRPr="00411B72">
              <w:rPr>
                <w:sz w:val="23"/>
                <w:szCs w:val="23"/>
              </w:rPr>
              <w:t> </w:t>
            </w:r>
            <w:r w:rsidRPr="00411B72">
              <w:rPr>
                <w:sz w:val="23"/>
                <w:szCs w:val="23"/>
              </w:rPr>
              <w:t> </w:t>
            </w:r>
            <w:r w:rsidRPr="00411B72">
              <w:rPr>
                <w:sz w:val="23"/>
                <w:szCs w:val="23"/>
              </w:rPr>
              <w:fldChar w:fldCharType="end"/>
            </w:r>
          </w:p>
        </w:tc>
        <w:tc>
          <w:tcPr>
            <w:tcW w:w="0" w:type="auto"/>
            <w:gridSpan w:val="2"/>
            <w:tcBorders>
              <w:top w:val="single" w:sz="8" w:space="0" w:color="008000"/>
              <w:left w:val="single" w:sz="8" w:space="0" w:color="008000"/>
              <w:bottom w:val="single" w:sz="8" w:space="0" w:color="008000"/>
              <w:right w:val="single" w:sz="8" w:space="0" w:color="008000"/>
            </w:tcBorders>
            <w:shd w:val="clear" w:color="auto" w:fill="auto"/>
            <w:vAlign w:val="center"/>
          </w:tcPr>
          <w:p w14:paraId="0E9157A8" w14:textId="77777777" w:rsidR="000F4DCE" w:rsidRPr="00411B72" w:rsidRDefault="000F4DCE" w:rsidP="001030B2">
            <w:pPr>
              <w:jc w:val="both"/>
              <w:rPr>
                <w:sz w:val="23"/>
                <w:szCs w:val="23"/>
              </w:rPr>
            </w:pPr>
            <w:r w:rsidRPr="00411B72">
              <w:rPr>
                <w:sz w:val="23"/>
                <w:szCs w:val="23"/>
              </w:rPr>
              <w:fldChar w:fldCharType="begin">
                <w:ffData>
                  <w:name w:val="Text58"/>
                  <w:enabled/>
                  <w:calcOnExit w:val="0"/>
                  <w:textInput/>
                </w:ffData>
              </w:fldChar>
            </w:r>
            <w:r w:rsidRPr="00411B72">
              <w:rPr>
                <w:sz w:val="23"/>
                <w:szCs w:val="23"/>
              </w:rPr>
              <w:instrText xml:space="preserve"> FORMTEXT </w:instrText>
            </w:r>
            <w:r w:rsidRPr="00411B72">
              <w:rPr>
                <w:sz w:val="23"/>
                <w:szCs w:val="23"/>
              </w:rPr>
            </w:r>
            <w:r w:rsidRPr="00411B72">
              <w:rPr>
                <w:sz w:val="23"/>
                <w:szCs w:val="23"/>
              </w:rPr>
              <w:fldChar w:fldCharType="separate"/>
            </w:r>
            <w:r w:rsidRPr="00411B72">
              <w:rPr>
                <w:sz w:val="23"/>
                <w:szCs w:val="23"/>
              </w:rPr>
              <w:t> </w:t>
            </w:r>
            <w:r w:rsidRPr="00411B72">
              <w:rPr>
                <w:sz w:val="23"/>
                <w:szCs w:val="23"/>
              </w:rPr>
              <w:t> </w:t>
            </w:r>
            <w:r w:rsidRPr="00411B72">
              <w:rPr>
                <w:sz w:val="23"/>
                <w:szCs w:val="23"/>
              </w:rPr>
              <w:t> </w:t>
            </w:r>
            <w:r w:rsidRPr="00411B72">
              <w:rPr>
                <w:sz w:val="23"/>
                <w:szCs w:val="23"/>
              </w:rPr>
              <w:t> </w:t>
            </w:r>
            <w:r w:rsidRPr="00411B72">
              <w:rPr>
                <w:sz w:val="23"/>
                <w:szCs w:val="23"/>
              </w:rPr>
              <w:t> </w:t>
            </w:r>
            <w:r w:rsidRPr="00411B72">
              <w:rPr>
                <w:sz w:val="23"/>
                <w:szCs w:val="23"/>
              </w:rPr>
              <w:fldChar w:fldCharType="end"/>
            </w:r>
          </w:p>
        </w:tc>
        <w:tc>
          <w:tcPr>
            <w:tcW w:w="0" w:type="auto"/>
            <w:gridSpan w:val="4"/>
            <w:tcBorders>
              <w:top w:val="single" w:sz="8" w:space="0" w:color="008000"/>
              <w:left w:val="single" w:sz="8" w:space="0" w:color="008000"/>
              <w:bottom w:val="single" w:sz="8" w:space="0" w:color="008000"/>
              <w:right w:val="single" w:sz="8" w:space="0" w:color="008000"/>
            </w:tcBorders>
            <w:shd w:val="clear" w:color="auto" w:fill="auto"/>
            <w:vAlign w:val="center"/>
          </w:tcPr>
          <w:p w14:paraId="78DC7236" w14:textId="77777777" w:rsidR="000F4DCE" w:rsidRPr="00411B72" w:rsidRDefault="000F4DCE" w:rsidP="001030B2">
            <w:pPr>
              <w:jc w:val="both"/>
              <w:rPr>
                <w:sz w:val="23"/>
                <w:szCs w:val="23"/>
              </w:rPr>
            </w:pPr>
            <w:r w:rsidRPr="00411B72">
              <w:rPr>
                <w:sz w:val="23"/>
                <w:szCs w:val="23"/>
              </w:rPr>
              <w:fldChar w:fldCharType="begin">
                <w:ffData>
                  <w:name w:val="Text58"/>
                  <w:enabled/>
                  <w:calcOnExit w:val="0"/>
                  <w:textInput/>
                </w:ffData>
              </w:fldChar>
            </w:r>
            <w:r w:rsidRPr="00411B72">
              <w:rPr>
                <w:sz w:val="23"/>
                <w:szCs w:val="23"/>
              </w:rPr>
              <w:instrText xml:space="preserve"> FORMTEXT </w:instrText>
            </w:r>
            <w:r w:rsidRPr="00411B72">
              <w:rPr>
                <w:sz w:val="23"/>
                <w:szCs w:val="23"/>
              </w:rPr>
            </w:r>
            <w:r w:rsidRPr="00411B72">
              <w:rPr>
                <w:sz w:val="23"/>
                <w:szCs w:val="23"/>
              </w:rPr>
              <w:fldChar w:fldCharType="separate"/>
            </w:r>
            <w:r w:rsidRPr="00411B72">
              <w:rPr>
                <w:sz w:val="23"/>
                <w:szCs w:val="23"/>
              </w:rPr>
              <w:t> </w:t>
            </w:r>
            <w:r w:rsidRPr="00411B72">
              <w:rPr>
                <w:sz w:val="23"/>
                <w:szCs w:val="23"/>
              </w:rPr>
              <w:t> </w:t>
            </w:r>
            <w:r w:rsidRPr="00411B72">
              <w:rPr>
                <w:sz w:val="23"/>
                <w:szCs w:val="23"/>
              </w:rPr>
              <w:t> </w:t>
            </w:r>
            <w:r w:rsidRPr="00411B72">
              <w:rPr>
                <w:sz w:val="23"/>
                <w:szCs w:val="23"/>
              </w:rPr>
              <w:t> </w:t>
            </w:r>
            <w:r w:rsidRPr="00411B72">
              <w:rPr>
                <w:sz w:val="23"/>
                <w:szCs w:val="23"/>
              </w:rPr>
              <w:t> </w:t>
            </w:r>
            <w:r w:rsidRPr="00411B72">
              <w:rPr>
                <w:sz w:val="23"/>
                <w:szCs w:val="23"/>
              </w:rPr>
              <w:fldChar w:fldCharType="end"/>
            </w:r>
          </w:p>
        </w:tc>
        <w:tc>
          <w:tcPr>
            <w:tcW w:w="0" w:type="auto"/>
            <w:tcBorders>
              <w:top w:val="single" w:sz="8" w:space="0" w:color="008000"/>
              <w:left w:val="single" w:sz="8" w:space="0" w:color="008000"/>
              <w:bottom w:val="single" w:sz="8" w:space="0" w:color="008000"/>
              <w:right w:val="single" w:sz="8" w:space="0" w:color="008000"/>
            </w:tcBorders>
            <w:shd w:val="clear" w:color="auto" w:fill="auto"/>
            <w:vAlign w:val="center"/>
          </w:tcPr>
          <w:p w14:paraId="3C168BEF" w14:textId="77777777" w:rsidR="000F4DCE" w:rsidRPr="00411B72" w:rsidRDefault="000F4DCE" w:rsidP="001030B2">
            <w:pPr>
              <w:jc w:val="both"/>
              <w:rPr>
                <w:sz w:val="23"/>
                <w:szCs w:val="23"/>
              </w:rPr>
            </w:pPr>
            <w:r w:rsidRPr="00411B72">
              <w:rPr>
                <w:sz w:val="23"/>
                <w:szCs w:val="23"/>
              </w:rPr>
              <w:fldChar w:fldCharType="begin">
                <w:ffData>
                  <w:name w:val="Text58"/>
                  <w:enabled/>
                  <w:calcOnExit w:val="0"/>
                  <w:textInput/>
                </w:ffData>
              </w:fldChar>
            </w:r>
            <w:r w:rsidRPr="00411B72">
              <w:rPr>
                <w:sz w:val="23"/>
                <w:szCs w:val="23"/>
              </w:rPr>
              <w:instrText xml:space="preserve"> FORMTEXT </w:instrText>
            </w:r>
            <w:r w:rsidRPr="00411B72">
              <w:rPr>
                <w:sz w:val="23"/>
                <w:szCs w:val="23"/>
              </w:rPr>
            </w:r>
            <w:r w:rsidRPr="00411B72">
              <w:rPr>
                <w:sz w:val="23"/>
                <w:szCs w:val="23"/>
              </w:rPr>
              <w:fldChar w:fldCharType="separate"/>
            </w:r>
            <w:r w:rsidRPr="00411B72">
              <w:rPr>
                <w:sz w:val="23"/>
                <w:szCs w:val="23"/>
              </w:rPr>
              <w:t> </w:t>
            </w:r>
            <w:r w:rsidRPr="00411B72">
              <w:rPr>
                <w:sz w:val="23"/>
                <w:szCs w:val="23"/>
              </w:rPr>
              <w:t> </w:t>
            </w:r>
            <w:r w:rsidRPr="00411B72">
              <w:rPr>
                <w:sz w:val="23"/>
                <w:szCs w:val="23"/>
              </w:rPr>
              <w:t> </w:t>
            </w:r>
            <w:r w:rsidRPr="00411B72">
              <w:rPr>
                <w:sz w:val="23"/>
                <w:szCs w:val="23"/>
              </w:rPr>
              <w:t> </w:t>
            </w:r>
            <w:r w:rsidRPr="00411B72">
              <w:rPr>
                <w:sz w:val="23"/>
                <w:szCs w:val="23"/>
              </w:rPr>
              <w:t> </w:t>
            </w:r>
            <w:r w:rsidRPr="00411B72">
              <w:rPr>
                <w:sz w:val="23"/>
                <w:szCs w:val="23"/>
              </w:rPr>
              <w:fldChar w:fldCharType="end"/>
            </w:r>
          </w:p>
        </w:tc>
        <w:tc>
          <w:tcPr>
            <w:tcW w:w="0" w:type="auto"/>
            <w:tcBorders>
              <w:top w:val="single" w:sz="8" w:space="0" w:color="008000"/>
              <w:left w:val="single" w:sz="8" w:space="0" w:color="008000"/>
              <w:bottom w:val="single" w:sz="8" w:space="0" w:color="008000"/>
            </w:tcBorders>
            <w:shd w:val="clear" w:color="auto" w:fill="auto"/>
            <w:vAlign w:val="center"/>
          </w:tcPr>
          <w:p w14:paraId="480335A7" w14:textId="77777777" w:rsidR="000F4DCE" w:rsidRPr="00411B72" w:rsidRDefault="000F4DCE" w:rsidP="001030B2">
            <w:pPr>
              <w:jc w:val="both"/>
              <w:rPr>
                <w:sz w:val="23"/>
                <w:szCs w:val="23"/>
              </w:rPr>
            </w:pPr>
            <w:r w:rsidRPr="00411B72">
              <w:rPr>
                <w:sz w:val="23"/>
                <w:szCs w:val="23"/>
              </w:rPr>
              <w:fldChar w:fldCharType="begin">
                <w:ffData>
                  <w:name w:val="Text58"/>
                  <w:enabled/>
                  <w:calcOnExit w:val="0"/>
                  <w:textInput/>
                </w:ffData>
              </w:fldChar>
            </w:r>
            <w:r w:rsidRPr="00411B72">
              <w:rPr>
                <w:sz w:val="23"/>
                <w:szCs w:val="23"/>
              </w:rPr>
              <w:instrText xml:space="preserve"> FORMTEXT </w:instrText>
            </w:r>
            <w:r w:rsidRPr="00411B72">
              <w:rPr>
                <w:sz w:val="23"/>
                <w:szCs w:val="23"/>
              </w:rPr>
            </w:r>
            <w:r w:rsidRPr="00411B72">
              <w:rPr>
                <w:sz w:val="23"/>
                <w:szCs w:val="23"/>
              </w:rPr>
              <w:fldChar w:fldCharType="separate"/>
            </w:r>
            <w:r w:rsidRPr="00411B72">
              <w:rPr>
                <w:sz w:val="23"/>
                <w:szCs w:val="23"/>
              </w:rPr>
              <w:t> </w:t>
            </w:r>
            <w:r w:rsidRPr="00411B72">
              <w:rPr>
                <w:sz w:val="23"/>
                <w:szCs w:val="23"/>
              </w:rPr>
              <w:t> </w:t>
            </w:r>
            <w:r w:rsidRPr="00411B72">
              <w:rPr>
                <w:sz w:val="23"/>
                <w:szCs w:val="23"/>
              </w:rPr>
              <w:t> </w:t>
            </w:r>
            <w:r w:rsidRPr="00411B72">
              <w:rPr>
                <w:sz w:val="23"/>
                <w:szCs w:val="23"/>
              </w:rPr>
              <w:t> </w:t>
            </w:r>
            <w:r w:rsidRPr="00411B72">
              <w:rPr>
                <w:sz w:val="23"/>
                <w:szCs w:val="23"/>
              </w:rPr>
              <w:t> </w:t>
            </w:r>
            <w:r w:rsidRPr="00411B72">
              <w:rPr>
                <w:sz w:val="23"/>
                <w:szCs w:val="23"/>
              </w:rPr>
              <w:fldChar w:fldCharType="end"/>
            </w:r>
          </w:p>
        </w:tc>
      </w:tr>
      <w:tr w:rsidR="000F4DCE" w:rsidRPr="00411B72" w14:paraId="34DA220C" w14:textId="77777777" w:rsidTr="001030B2">
        <w:trPr>
          <w:trHeight w:val="462"/>
          <w:tblCellSpacing w:w="5" w:type="dxa"/>
        </w:trPr>
        <w:tc>
          <w:tcPr>
            <w:tcW w:w="0" w:type="auto"/>
            <w:tcBorders>
              <w:top w:val="single" w:sz="8" w:space="0" w:color="008000"/>
              <w:bottom w:val="single" w:sz="8" w:space="0" w:color="008000"/>
              <w:right w:val="single" w:sz="8" w:space="0" w:color="008000"/>
            </w:tcBorders>
            <w:shd w:val="clear" w:color="auto" w:fill="auto"/>
            <w:vAlign w:val="center"/>
          </w:tcPr>
          <w:p w14:paraId="09EAF3DC" w14:textId="77777777" w:rsidR="000F4DCE" w:rsidRPr="00411B72" w:rsidRDefault="000F4DCE" w:rsidP="001030B2">
            <w:pPr>
              <w:jc w:val="both"/>
              <w:rPr>
                <w:sz w:val="23"/>
                <w:szCs w:val="23"/>
              </w:rPr>
            </w:pPr>
            <w:r w:rsidRPr="00411B72">
              <w:rPr>
                <w:sz w:val="23"/>
                <w:szCs w:val="23"/>
              </w:rPr>
              <w:fldChar w:fldCharType="begin">
                <w:ffData>
                  <w:name w:val="Text58"/>
                  <w:enabled/>
                  <w:calcOnExit w:val="0"/>
                  <w:textInput/>
                </w:ffData>
              </w:fldChar>
            </w:r>
            <w:r w:rsidRPr="00411B72">
              <w:rPr>
                <w:sz w:val="23"/>
                <w:szCs w:val="23"/>
              </w:rPr>
              <w:instrText xml:space="preserve"> FORMTEXT </w:instrText>
            </w:r>
            <w:r w:rsidRPr="00411B72">
              <w:rPr>
                <w:sz w:val="23"/>
                <w:szCs w:val="23"/>
              </w:rPr>
            </w:r>
            <w:r w:rsidRPr="00411B72">
              <w:rPr>
                <w:sz w:val="23"/>
                <w:szCs w:val="23"/>
              </w:rPr>
              <w:fldChar w:fldCharType="separate"/>
            </w:r>
            <w:r w:rsidRPr="00411B72">
              <w:rPr>
                <w:sz w:val="23"/>
                <w:szCs w:val="23"/>
              </w:rPr>
              <w:t> </w:t>
            </w:r>
            <w:r w:rsidRPr="00411B72">
              <w:rPr>
                <w:sz w:val="23"/>
                <w:szCs w:val="23"/>
              </w:rPr>
              <w:t> </w:t>
            </w:r>
            <w:r w:rsidRPr="00411B72">
              <w:rPr>
                <w:sz w:val="23"/>
                <w:szCs w:val="23"/>
              </w:rPr>
              <w:t> </w:t>
            </w:r>
            <w:r w:rsidRPr="00411B72">
              <w:rPr>
                <w:sz w:val="23"/>
                <w:szCs w:val="23"/>
              </w:rPr>
              <w:t> </w:t>
            </w:r>
            <w:r w:rsidRPr="00411B72">
              <w:rPr>
                <w:sz w:val="23"/>
                <w:szCs w:val="23"/>
              </w:rPr>
              <w:t> </w:t>
            </w:r>
            <w:r w:rsidRPr="00411B72">
              <w:rPr>
                <w:sz w:val="23"/>
                <w:szCs w:val="23"/>
              </w:rPr>
              <w:fldChar w:fldCharType="end"/>
            </w:r>
          </w:p>
        </w:tc>
        <w:tc>
          <w:tcPr>
            <w:tcW w:w="0" w:type="auto"/>
            <w:gridSpan w:val="2"/>
            <w:tcBorders>
              <w:top w:val="single" w:sz="8" w:space="0" w:color="008000"/>
              <w:left w:val="single" w:sz="8" w:space="0" w:color="008000"/>
              <w:bottom w:val="single" w:sz="8" w:space="0" w:color="008000"/>
              <w:right w:val="single" w:sz="8" w:space="0" w:color="008000"/>
            </w:tcBorders>
            <w:shd w:val="clear" w:color="auto" w:fill="auto"/>
            <w:vAlign w:val="center"/>
          </w:tcPr>
          <w:p w14:paraId="1599FC5E" w14:textId="77777777" w:rsidR="000F4DCE" w:rsidRPr="00411B72" w:rsidRDefault="000F4DCE" w:rsidP="001030B2">
            <w:pPr>
              <w:jc w:val="both"/>
              <w:rPr>
                <w:sz w:val="23"/>
                <w:szCs w:val="23"/>
              </w:rPr>
            </w:pPr>
            <w:r w:rsidRPr="00411B72">
              <w:rPr>
                <w:sz w:val="23"/>
                <w:szCs w:val="23"/>
              </w:rPr>
              <w:fldChar w:fldCharType="begin">
                <w:ffData>
                  <w:name w:val="Text58"/>
                  <w:enabled/>
                  <w:calcOnExit w:val="0"/>
                  <w:textInput/>
                </w:ffData>
              </w:fldChar>
            </w:r>
            <w:r w:rsidRPr="00411B72">
              <w:rPr>
                <w:sz w:val="23"/>
                <w:szCs w:val="23"/>
              </w:rPr>
              <w:instrText xml:space="preserve"> FORMTEXT </w:instrText>
            </w:r>
            <w:r w:rsidRPr="00411B72">
              <w:rPr>
                <w:sz w:val="23"/>
                <w:szCs w:val="23"/>
              </w:rPr>
            </w:r>
            <w:r w:rsidRPr="00411B72">
              <w:rPr>
                <w:sz w:val="23"/>
                <w:szCs w:val="23"/>
              </w:rPr>
              <w:fldChar w:fldCharType="separate"/>
            </w:r>
            <w:r w:rsidRPr="00411B72">
              <w:rPr>
                <w:sz w:val="23"/>
                <w:szCs w:val="23"/>
              </w:rPr>
              <w:t> </w:t>
            </w:r>
            <w:r w:rsidRPr="00411B72">
              <w:rPr>
                <w:sz w:val="23"/>
                <w:szCs w:val="23"/>
              </w:rPr>
              <w:t> </w:t>
            </w:r>
            <w:r w:rsidRPr="00411B72">
              <w:rPr>
                <w:sz w:val="23"/>
                <w:szCs w:val="23"/>
              </w:rPr>
              <w:t> </w:t>
            </w:r>
            <w:r w:rsidRPr="00411B72">
              <w:rPr>
                <w:sz w:val="23"/>
                <w:szCs w:val="23"/>
              </w:rPr>
              <w:t> </w:t>
            </w:r>
            <w:r w:rsidRPr="00411B72">
              <w:rPr>
                <w:sz w:val="23"/>
                <w:szCs w:val="23"/>
              </w:rPr>
              <w:t> </w:t>
            </w:r>
            <w:r w:rsidRPr="00411B72">
              <w:rPr>
                <w:sz w:val="23"/>
                <w:szCs w:val="23"/>
              </w:rPr>
              <w:fldChar w:fldCharType="end"/>
            </w:r>
          </w:p>
        </w:tc>
        <w:tc>
          <w:tcPr>
            <w:tcW w:w="0" w:type="auto"/>
            <w:gridSpan w:val="4"/>
            <w:tcBorders>
              <w:top w:val="single" w:sz="8" w:space="0" w:color="008000"/>
              <w:left w:val="single" w:sz="8" w:space="0" w:color="008000"/>
              <w:bottom w:val="single" w:sz="8" w:space="0" w:color="008000"/>
              <w:right w:val="single" w:sz="8" w:space="0" w:color="008000"/>
            </w:tcBorders>
            <w:shd w:val="clear" w:color="auto" w:fill="auto"/>
            <w:vAlign w:val="center"/>
          </w:tcPr>
          <w:p w14:paraId="4F735387" w14:textId="77777777" w:rsidR="000F4DCE" w:rsidRPr="00411B72" w:rsidRDefault="000F4DCE" w:rsidP="001030B2">
            <w:pPr>
              <w:jc w:val="both"/>
              <w:rPr>
                <w:sz w:val="23"/>
                <w:szCs w:val="23"/>
              </w:rPr>
            </w:pPr>
            <w:r w:rsidRPr="00411B72">
              <w:rPr>
                <w:sz w:val="23"/>
                <w:szCs w:val="23"/>
              </w:rPr>
              <w:fldChar w:fldCharType="begin">
                <w:ffData>
                  <w:name w:val="Text58"/>
                  <w:enabled/>
                  <w:calcOnExit w:val="0"/>
                  <w:textInput/>
                </w:ffData>
              </w:fldChar>
            </w:r>
            <w:r w:rsidRPr="00411B72">
              <w:rPr>
                <w:sz w:val="23"/>
                <w:szCs w:val="23"/>
              </w:rPr>
              <w:instrText xml:space="preserve"> FORMTEXT </w:instrText>
            </w:r>
            <w:r w:rsidRPr="00411B72">
              <w:rPr>
                <w:sz w:val="23"/>
                <w:szCs w:val="23"/>
              </w:rPr>
            </w:r>
            <w:r w:rsidRPr="00411B72">
              <w:rPr>
                <w:sz w:val="23"/>
                <w:szCs w:val="23"/>
              </w:rPr>
              <w:fldChar w:fldCharType="separate"/>
            </w:r>
            <w:r w:rsidRPr="00411B72">
              <w:rPr>
                <w:sz w:val="23"/>
                <w:szCs w:val="23"/>
              </w:rPr>
              <w:t> </w:t>
            </w:r>
            <w:r w:rsidRPr="00411B72">
              <w:rPr>
                <w:sz w:val="23"/>
                <w:szCs w:val="23"/>
              </w:rPr>
              <w:t> </w:t>
            </w:r>
            <w:r w:rsidRPr="00411B72">
              <w:rPr>
                <w:sz w:val="23"/>
                <w:szCs w:val="23"/>
              </w:rPr>
              <w:t> </w:t>
            </w:r>
            <w:r w:rsidRPr="00411B72">
              <w:rPr>
                <w:sz w:val="23"/>
                <w:szCs w:val="23"/>
              </w:rPr>
              <w:t> </w:t>
            </w:r>
            <w:r w:rsidRPr="00411B72">
              <w:rPr>
                <w:sz w:val="23"/>
                <w:szCs w:val="23"/>
              </w:rPr>
              <w:t> </w:t>
            </w:r>
            <w:r w:rsidRPr="00411B72">
              <w:rPr>
                <w:sz w:val="23"/>
                <w:szCs w:val="23"/>
              </w:rPr>
              <w:fldChar w:fldCharType="end"/>
            </w:r>
          </w:p>
        </w:tc>
        <w:tc>
          <w:tcPr>
            <w:tcW w:w="0" w:type="auto"/>
            <w:tcBorders>
              <w:top w:val="single" w:sz="8" w:space="0" w:color="008000"/>
              <w:left w:val="single" w:sz="8" w:space="0" w:color="008000"/>
              <w:bottom w:val="single" w:sz="8" w:space="0" w:color="008000"/>
              <w:right w:val="single" w:sz="8" w:space="0" w:color="008000"/>
            </w:tcBorders>
            <w:shd w:val="clear" w:color="auto" w:fill="auto"/>
            <w:vAlign w:val="center"/>
          </w:tcPr>
          <w:p w14:paraId="1658306C" w14:textId="77777777" w:rsidR="000F4DCE" w:rsidRPr="00411B72" w:rsidRDefault="000F4DCE" w:rsidP="001030B2">
            <w:pPr>
              <w:jc w:val="both"/>
              <w:rPr>
                <w:sz w:val="23"/>
                <w:szCs w:val="23"/>
              </w:rPr>
            </w:pPr>
            <w:r w:rsidRPr="00411B72">
              <w:rPr>
                <w:sz w:val="23"/>
                <w:szCs w:val="23"/>
              </w:rPr>
              <w:fldChar w:fldCharType="begin">
                <w:ffData>
                  <w:name w:val="Text58"/>
                  <w:enabled/>
                  <w:calcOnExit w:val="0"/>
                  <w:textInput/>
                </w:ffData>
              </w:fldChar>
            </w:r>
            <w:r w:rsidRPr="00411B72">
              <w:rPr>
                <w:sz w:val="23"/>
                <w:szCs w:val="23"/>
              </w:rPr>
              <w:instrText xml:space="preserve"> FORMTEXT </w:instrText>
            </w:r>
            <w:r w:rsidRPr="00411B72">
              <w:rPr>
                <w:sz w:val="23"/>
                <w:szCs w:val="23"/>
              </w:rPr>
            </w:r>
            <w:r w:rsidRPr="00411B72">
              <w:rPr>
                <w:sz w:val="23"/>
                <w:szCs w:val="23"/>
              </w:rPr>
              <w:fldChar w:fldCharType="separate"/>
            </w:r>
            <w:r w:rsidRPr="00411B72">
              <w:rPr>
                <w:sz w:val="23"/>
                <w:szCs w:val="23"/>
              </w:rPr>
              <w:t> </w:t>
            </w:r>
            <w:r w:rsidRPr="00411B72">
              <w:rPr>
                <w:sz w:val="23"/>
                <w:szCs w:val="23"/>
              </w:rPr>
              <w:t> </w:t>
            </w:r>
            <w:r w:rsidRPr="00411B72">
              <w:rPr>
                <w:sz w:val="23"/>
                <w:szCs w:val="23"/>
              </w:rPr>
              <w:t> </w:t>
            </w:r>
            <w:r w:rsidRPr="00411B72">
              <w:rPr>
                <w:sz w:val="23"/>
                <w:szCs w:val="23"/>
              </w:rPr>
              <w:t> </w:t>
            </w:r>
            <w:r w:rsidRPr="00411B72">
              <w:rPr>
                <w:sz w:val="23"/>
                <w:szCs w:val="23"/>
              </w:rPr>
              <w:t> </w:t>
            </w:r>
            <w:r w:rsidRPr="00411B72">
              <w:rPr>
                <w:sz w:val="23"/>
                <w:szCs w:val="23"/>
              </w:rPr>
              <w:fldChar w:fldCharType="end"/>
            </w:r>
          </w:p>
        </w:tc>
        <w:tc>
          <w:tcPr>
            <w:tcW w:w="0" w:type="auto"/>
            <w:tcBorders>
              <w:top w:val="single" w:sz="8" w:space="0" w:color="008000"/>
              <w:left w:val="single" w:sz="8" w:space="0" w:color="008000"/>
              <w:bottom w:val="single" w:sz="8" w:space="0" w:color="008000"/>
            </w:tcBorders>
            <w:shd w:val="clear" w:color="auto" w:fill="auto"/>
            <w:vAlign w:val="center"/>
          </w:tcPr>
          <w:p w14:paraId="5046528F" w14:textId="77777777" w:rsidR="000F4DCE" w:rsidRPr="00411B72" w:rsidRDefault="000F4DCE" w:rsidP="001030B2">
            <w:pPr>
              <w:jc w:val="both"/>
              <w:rPr>
                <w:sz w:val="23"/>
                <w:szCs w:val="23"/>
              </w:rPr>
            </w:pPr>
            <w:r w:rsidRPr="00411B72">
              <w:rPr>
                <w:sz w:val="23"/>
                <w:szCs w:val="23"/>
              </w:rPr>
              <w:fldChar w:fldCharType="begin">
                <w:ffData>
                  <w:name w:val="Text58"/>
                  <w:enabled/>
                  <w:calcOnExit w:val="0"/>
                  <w:textInput/>
                </w:ffData>
              </w:fldChar>
            </w:r>
            <w:r w:rsidRPr="00411B72">
              <w:rPr>
                <w:sz w:val="23"/>
                <w:szCs w:val="23"/>
              </w:rPr>
              <w:instrText xml:space="preserve"> FORMTEXT </w:instrText>
            </w:r>
            <w:r w:rsidRPr="00411B72">
              <w:rPr>
                <w:sz w:val="23"/>
                <w:szCs w:val="23"/>
              </w:rPr>
            </w:r>
            <w:r w:rsidRPr="00411B72">
              <w:rPr>
                <w:sz w:val="23"/>
                <w:szCs w:val="23"/>
              </w:rPr>
              <w:fldChar w:fldCharType="separate"/>
            </w:r>
            <w:r w:rsidRPr="00411B72">
              <w:rPr>
                <w:sz w:val="23"/>
                <w:szCs w:val="23"/>
              </w:rPr>
              <w:t> </w:t>
            </w:r>
            <w:r w:rsidRPr="00411B72">
              <w:rPr>
                <w:sz w:val="23"/>
                <w:szCs w:val="23"/>
              </w:rPr>
              <w:t> </w:t>
            </w:r>
            <w:r w:rsidRPr="00411B72">
              <w:rPr>
                <w:sz w:val="23"/>
                <w:szCs w:val="23"/>
              </w:rPr>
              <w:t> </w:t>
            </w:r>
            <w:r w:rsidRPr="00411B72">
              <w:rPr>
                <w:sz w:val="23"/>
                <w:szCs w:val="23"/>
              </w:rPr>
              <w:t> </w:t>
            </w:r>
            <w:r w:rsidRPr="00411B72">
              <w:rPr>
                <w:sz w:val="23"/>
                <w:szCs w:val="23"/>
              </w:rPr>
              <w:t> </w:t>
            </w:r>
            <w:r w:rsidRPr="00411B72">
              <w:rPr>
                <w:sz w:val="23"/>
                <w:szCs w:val="23"/>
              </w:rPr>
              <w:fldChar w:fldCharType="end"/>
            </w:r>
          </w:p>
        </w:tc>
      </w:tr>
      <w:tr w:rsidR="000F4DCE" w:rsidRPr="00411B72" w14:paraId="0E1BC67E" w14:textId="77777777" w:rsidTr="001030B2">
        <w:trPr>
          <w:trHeight w:val="462"/>
          <w:tblCellSpacing w:w="5" w:type="dxa"/>
        </w:trPr>
        <w:tc>
          <w:tcPr>
            <w:tcW w:w="0" w:type="auto"/>
            <w:tcBorders>
              <w:top w:val="single" w:sz="8" w:space="0" w:color="008000"/>
              <w:bottom w:val="single" w:sz="8" w:space="0" w:color="008000"/>
              <w:right w:val="single" w:sz="8" w:space="0" w:color="008000"/>
            </w:tcBorders>
            <w:shd w:val="clear" w:color="auto" w:fill="auto"/>
            <w:vAlign w:val="center"/>
          </w:tcPr>
          <w:p w14:paraId="2F5907FE" w14:textId="77777777" w:rsidR="000F4DCE" w:rsidRPr="00411B72" w:rsidRDefault="000F4DCE" w:rsidP="001030B2">
            <w:pPr>
              <w:jc w:val="both"/>
              <w:rPr>
                <w:sz w:val="23"/>
                <w:szCs w:val="23"/>
              </w:rPr>
            </w:pPr>
            <w:r w:rsidRPr="00411B72">
              <w:rPr>
                <w:sz w:val="23"/>
                <w:szCs w:val="23"/>
              </w:rPr>
              <w:lastRenderedPageBreak/>
              <w:fldChar w:fldCharType="begin">
                <w:ffData>
                  <w:name w:val="Text58"/>
                  <w:enabled/>
                  <w:calcOnExit w:val="0"/>
                  <w:textInput/>
                </w:ffData>
              </w:fldChar>
            </w:r>
            <w:r w:rsidRPr="00411B72">
              <w:rPr>
                <w:sz w:val="23"/>
                <w:szCs w:val="23"/>
              </w:rPr>
              <w:instrText xml:space="preserve"> FORMTEXT </w:instrText>
            </w:r>
            <w:r w:rsidRPr="00411B72">
              <w:rPr>
                <w:sz w:val="23"/>
                <w:szCs w:val="23"/>
              </w:rPr>
            </w:r>
            <w:r w:rsidRPr="00411B72">
              <w:rPr>
                <w:sz w:val="23"/>
                <w:szCs w:val="23"/>
              </w:rPr>
              <w:fldChar w:fldCharType="separate"/>
            </w:r>
            <w:r w:rsidRPr="00411B72">
              <w:rPr>
                <w:sz w:val="23"/>
                <w:szCs w:val="23"/>
              </w:rPr>
              <w:t> </w:t>
            </w:r>
            <w:r w:rsidRPr="00411B72">
              <w:rPr>
                <w:sz w:val="23"/>
                <w:szCs w:val="23"/>
              </w:rPr>
              <w:t> </w:t>
            </w:r>
            <w:r w:rsidRPr="00411B72">
              <w:rPr>
                <w:sz w:val="23"/>
                <w:szCs w:val="23"/>
              </w:rPr>
              <w:t> </w:t>
            </w:r>
            <w:r w:rsidRPr="00411B72">
              <w:rPr>
                <w:sz w:val="23"/>
                <w:szCs w:val="23"/>
              </w:rPr>
              <w:t> </w:t>
            </w:r>
            <w:r w:rsidRPr="00411B72">
              <w:rPr>
                <w:sz w:val="23"/>
                <w:szCs w:val="23"/>
              </w:rPr>
              <w:t> </w:t>
            </w:r>
            <w:r w:rsidRPr="00411B72">
              <w:rPr>
                <w:sz w:val="23"/>
                <w:szCs w:val="23"/>
              </w:rPr>
              <w:fldChar w:fldCharType="end"/>
            </w:r>
          </w:p>
        </w:tc>
        <w:tc>
          <w:tcPr>
            <w:tcW w:w="0" w:type="auto"/>
            <w:gridSpan w:val="2"/>
            <w:tcBorders>
              <w:top w:val="single" w:sz="8" w:space="0" w:color="008000"/>
              <w:left w:val="single" w:sz="8" w:space="0" w:color="008000"/>
              <w:bottom w:val="single" w:sz="8" w:space="0" w:color="008000"/>
              <w:right w:val="single" w:sz="8" w:space="0" w:color="008000"/>
            </w:tcBorders>
            <w:shd w:val="clear" w:color="auto" w:fill="auto"/>
            <w:vAlign w:val="center"/>
          </w:tcPr>
          <w:p w14:paraId="059468C1" w14:textId="77777777" w:rsidR="000F4DCE" w:rsidRPr="00411B72" w:rsidRDefault="000F4DCE" w:rsidP="001030B2">
            <w:pPr>
              <w:jc w:val="both"/>
              <w:rPr>
                <w:sz w:val="23"/>
                <w:szCs w:val="23"/>
              </w:rPr>
            </w:pPr>
            <w:r w:rsidRPr="00411B72">
              <w:rPr>
                <w:sz w:val="23"/>
                <w:szCs w:val="23"/>
              </w:rPr>
              <w:fldChar w:fldCharType="begin">
                <w:ffData>
                  <w:name w:val="Text58"/>
                  <w:enabled/>
                  <w:calcOnExit w:val="0"/>
                  <w:textInput/>
                </w:ffData>
              </w:fldChar>
            </w:r>
            <w:r w:rsidRPr="00411B72">
              <w:rPr>
                <w:sz w:val="23"/>
                <w:szCs w:val="23"/>
              </w:rPr>
              <w:instrText xml:space="preserve"> FORMTEXT </w:instrText>
            </w:r>
            <w:r w:rsidRPr="00411B72">
              <w:rPr>
                <w:sz w:val="23"/>
                <w:szCs w:val="23"/>
              </w:rPr>
            </w:r>
            <w:r w:rsidRPr="00411B72">
              <w:rPr>
                <w:sz w:val="23"/>
                <w:szCs w:val="23"/>
              </w:rPr>
              <w:fldChar w:fldCharType="separate"/>
            </w:r>
            <w:r w:rsidRPr="00411B72">
              <w:rPr>
                <w:sz w:val="23"/>
                <w:szCs w:val="23"/>
              </w:rPr>
              <w:t> </w:t>
            </w:r>
            <w:r w:rsidRPr="00411B72">
              <w:rPr>
                <w:sz w:val="23"/>
                <w:szCs w:val="23"/>
              </w:rPr>
              <w:t> </w:t>
            </w:r>
            <w:r w:rsidRPr="00411B72">
              <w:rPr>
                <w:sz w:val="23"/>
                <w:szCs w:val="23"/>
              </w:rPr>
              <w:t> </w:t>
            </w:r>
            <w:r w:rsidRPr="00411B72">
              <w:rPr>
                <w:sz w:val="23"/>
                <w:szCs w:val="23"/>
              </w:rPr>
              <w:t> </w:t>
            </w:r>
            <w:r w:rsidRPr="00411B72">
              <w:rPr>
                <w:sz w:val="23"/>
                <w:szCs w:val="23"/>
              </w:rPr>
              <w:t> </w:t>
            </w:r>
            <w:r w:rsidRPr="00411B72">
              <w:rPr>
                <w:sz w:val="23"/>
                <w:szCs w:val="23"/>
              </w:rPr>
              <w:fldChar w:fldCharType="end"/>
            </w:r>
          </w:p>
        </w:tc>
        <w:tc>
          <w:tcPr>
            <w:tcW w:w="0" w:type="auto"/>
            <w:gridSpan w:val="4"/>
            <w:tcBorders>
              <w:top w:val="single" w:sz="8" w:space="0" w:color="008000"/>
              <w:left w:val="single" w:sz="8" w:space="0" w:color="008000"/>
              <w:bottom w:val="single" w:sz="8" w:space="0" w:color="008000"/>
              <w:right w:val="single" w:sz="8" w:space="0" w:color="008000"/>
            </w:tcBorders>
            <w:shd w:val="clear" w:color="auto" w:fill="auto"/>
            <w:vAlign w:val="center"/>
          </w:tcPr>
          <w:p w14:paraId="2983608C" w14:textId="77777777" w:rsidR="000F4DCE" w:rsidRPr="00411B72" w:rsidRDefault="000F4DCE" w:rsidP="001030B2">
            <w:pPr>
              <w:jc w:val="both"/>
              <w:rPr>
                <w:sz w:val="23"/>
                <w:szCs w:val="23"/>
              </w:rPr>
            </w:pPr>
            <w:r w:rsidRPr="00411B72">
              <w:rPr>
                <w:sz w:val="23"/>
                <w:szCs w:val="23"/>
              </w:rPr>
              <w:fldChar w:fldCharType="begin">
                <w:ffData>
                  <w:name w:val="Text58"/>
                  <w:enabled/>
                  <w:calcOnExit w:val="0"/>
                  <w:textInput/>
                </w:ffData>
              </w:fldChar>
            </w:r>
            <w:r w:rsidRPr="00411B72">
              <w:rPr>
                <w:sz w:val="23"/>
                <w:szCs w:val="23"/>
              </w:rPr>
              <w:instrText xml:space="preserve"> FORMTEXT </w:instrText>
            </w:r>
            <w:r w:rsidRPr="00411B72">
              <w:rPr>
                <w:sz w:val="23"/>
                <w:szCs w:val="23"/>
              </w:rPr>
            </w:r>
            <w:r w:rsidRPr="00411B72">
              <w:rPr>
                <w:sz w:val="23"/>
                <w:szCs w:val="23"/>
              </w:rPr>
              <w:fldChar w:fldCharType="separate"/>
            </w:r>
            <w:r w:rsidRPr="00411B72">
              <w:rPr>
                <w:sz w:val="23"/>
                <w:szCs w:val="23"/>
              </w:rPr>
              <w:t> </w:t>
            </w:r>
            <w:r w:rsidRPr="00411B72">
              <w:rPr>
                <w:sz w:val="23"/>
                <w:szCs w:val="23"/>
              </w:rPr>
              <w:t> </w:t>
            </w:r>
            <w:r w:rsidRPr="00411B72">
              <w:rPr>
                <w:sz w:val="23"/>
                <w:szCs w:val="23"/>
              </w:rPr>
              <w:t> </w:t>
            </w:r>
            <w:r w:rsidRPr="00411B72">
              <w:rPr>
                <w:sz w:val="23"/>
                <w:szCs w:val="23"/>
              </w:rPr>
              <w:t> </w:t>
            </w:r>
            <w:r w:rsidRPr="00411B72">
              <w:rPr>
                <w:sz w:val="23"/>
                <w:szCs w:val="23"/>
              </w:rPr>
              <w:t> </w:t>
            </w:r>
            <w:r w:rsidRPr="00411B72">
              <w:rPr>
                <w:sz w:val="23"/>
                <w:szCs w:val="23"/>
              </w:rPr>
              <w:fldChar w:fldCharType="end"/>
            </w:r>
          </w:p>
        </w:tc>
        <w:tc>
          <w:tcPr>
            <w:tcW w:w="0" w:type="auto"/>
            <w:tcBorders>
              <w:top w:val="single" w:sz="8" w:space="0" w:color="008000"/>
              <w:left w:val="single" w:sz="8" w:space="0" w:color="008000"/>
              <w:bottom w:val="single" w:sz="8" w:space="0" w:color="008000"/>
              <w:right w:val="single" w:sz="8" w:space="0" w:color="008000"/>
            </w:tcBorders>
            <w:shd w:val="clear" w:color="auto" w:fill="auto"/>
            <w:vAlign w:val="center"/>
          </w:tcPr>
          <w:p w14:paraId="301BA9AF" w14:textId="77777777" w:rsidR="000F4DCE" w:rsidRPr="00411B72" w:rsidRDefault="000F4DCE" w:rsidP="001030B2">
            <w:pPr>
              <w:jc w:val="both"/>
              <w:rPr>
                <w:sz w:val="23"/>
                <w:szCs w:val="23"/>
              </w:rPr>
            </w:pPr>
            <w:r w:rsidRPr="00411B72">
              <w:rPr>
                <w:sz w:val="23"/>
                <w:szCs w:val="23"/>
              </w:rPr>
              <w:fldChar w:fldCharType="begin">
                <w:ffData>
                  <w:name w:val="Text58"/>
                  <w:enabled/>
                  <w:calcOnExit w:val="0"/>
                  <w:textInput/>
                </w:ffData>
              </w:fldChar>
            </w:r>
            <w:r w:rsidRPr="00411B72">
              <w:rPr>
                <w:sz w:val="23"/>
                <w:szCs w:val="23"/>
              </w:rPr>
              <w:instrText xml:space="preserve"> FORMTEXT </w:instrText>
            </w:r>
            <w:r w:rsidRPr="00411B72">
              <w:rPr>
                <w:sz w:val="23"/>
                <w:szCs w:val="23"/>
              </w:rPr>
            </w:r>
            <w:r w:rsidRPr="00411B72">
              <w:rPr>
                <w:sz w:val="23"/>
                <w:szCs w:val="23"/>
              </w:rPr>
              <w:fldChar w:fldCharType="separate"/>
            </w:r>
            <w:r w:rsidRPr="00411B72">
              <w:rPr>
                <w:sz w:val="23"/>
                <w:szCs w:val="23"/>
              </w:rPr>
              <w:t> </w:t>
            </w:r>
            <w:r w:rsidRPr="00411B72">
              <w:rPr>
                <w:sz w:val="23"/>
                <w:szCs w:val="23"/>
              </w:rPr>
              <w:t> </w:t>
            </w:r>
            <w:r w:rsidRPr="00411B72">
              <w:rPr>
                <w:sz w:val="23"/>
                <w:szCs w:val="23"/>
              </w:rPr>
              <w:t> </w:t>
            </w:r>
            <w:r w:rsidRPr="00411B72">
              <w:rPr>
                <w:sz w:val="23"/>
                <w:szCs w:val="23"/>
              </w:rPr>
              <w:t> </w:t>
            </w:r>
            <w:r w:rsidRPr="00411B72">
              <w:rPr>
                <w:sz w:val="23"/>
                <w:szCs w:val="23"/>
              </w:rPr>
              <w:t> </w:t>
            </w:r>
            <w:r w:rsidRPr="00411B72">
              <w:rPr>
                <w:sz w:val="23"/>
                <w:szCs w:val="23"/>
              </w:rPr>
              <w:fldChar w:fldCharType="end"/>
            </w:r>
          </w:p>
        </w:tc>
        <w:tc>
          <w:tcPr>
            <w:tcW w:w="0" w:type="auto"/>
            <w:tcBorders>
              <w:top w:val="single" w:sz="8" w:space="0" w:color="008000"/>
              <w:left w:val="single" w:sz="8" w:space="0" w:color="008000"/>
              <w:bottom w:val="single" w:sz="8" w:space="0" w:color="008000"/>
            </w:tcBorders>
            <w:shd w:val="clear" w:color="auto" w:fill="auto"/>
            <w:vAlign w:val="center"/>
          </w:tcPr>
          <w:p w14:paraId="30497BB6" w14:textId="77777777" w:rsidR="000F4DCE" w:rsidRPr="00411B72" w:rsidRDefault="000F4DCE" w:rsidP="001030B2">
            <w:pPr>
              <w:jc w:val="both"/>
              <w:rPr>
                <w:sz w:val="23"/>
                <w:szCs w:val="23"/>
              </w:rPr>
            </w:pPr>
            <w:r w:rsidRPr="00411B72">
              <w:rPr>
                <w:sz w:val="23"/>
                <w:szCs w:val="23"/>
              </w:rPr>
              <w:fldChar w:fldCharType="begin">
                <w:ffData>
                  <w:name w:val="Text58"/>
                  <w:enabled/>
                  <w:calcOnExit w:val="0"/>
                  <w:textInput/>
                </w:ffData>
              </w:fldChar>
            </w:r>
            <w:r w:rsidRPr="00411B72">
              <w:rPr>
                <w:sz w:val="23"/>
                <w:szCs w:val="23"/>
              </w:rPr>
              <w:instrText xml:space="preserve"> FORMTEXT </w:instrText>
            </w:r>
            <w:r w:rsidRPr="00411B72">
              <w:rPr>
                <w:sz w:val="23"/>
                <w:szCs w:val="23"/>
              </w:rPr>
            </w:r>
            <w:r w:rsidRPr="00411B72">
              <w:rPr>
                <w:sz w:val="23"/>
                <w:szCs w:val="23"/>
              </w:rPr>
              <w:fldChar w:fldCharType="separate"/>
            </w:r>
            <w:r w:rsidRPr="00411B72">
              <w:rPr>
                <w:sz w:val="23"/>
                <w:szCs w:val="23"/>
              </w:rPr>
              <w:t> </w:t>
            </w:r>
            <w:r w:rsidRPr="00411B72">
              <w:rPr>
                <w:sz w:val="23"/>
                <w:szCs w:val="23"/>
              </w:rPr>
              <w:t> </w:t>
            </w:r>
            <w:r w:rsidRPr="00411B72">
              <w:rPr>
                <w:sz w:val="23"/>
                <w:szCs w:val="23"/>
              </w:rPr>
              <w:t> </w:t>
            </w:r>
            <w:r w:rsidRPr="00411B72">
              <w:rPr>
                <w:sz w:val="23"/>
                <w:szCs w:val="23"/>
              </w:rPr>
              <w:t> </w:t>
            </w:r>
            <w:r w:rsidRPr="00411B72">
              <w:rPr>
                <w:sz w:val="23"/>
                <w:szCs w:val="23"/>
              </w:rPr>
              <w:t> </w:t>
            </w:r>
            <w:r w:rsidRPr="00411B72">
              <w:rPr>
                <w:sz w:val="23"/>
                <w:szCs w:val="23"/>
              </w:rPr>
              <w:fldChar w:fldCharType="end"/>
            </w:r>
          </w:p>
        </w:tc>
      </w:tr>
      <w:tr w:rsidR="000F4DCE" w:rsidRPr="00411B72" w14:paraId="001AC67C" w14:textId="77777777" w:rsidTr="001030B2">
        <w:trPr>
          <w:trHeight w:val="462"/>
          <w:tblCellSpacing w:w="5" w:type="dxa"/>
        </w:trPr>
        <w:tc>
          <w:tcPr>
            <w:tcW w:w="0" w:type="auto"/>
            <w:tcBorders>
              <w:top w:val="single" w:sz="8" w:space="0" w:color="008000"/>
              <w:bottom w:val="single" w:sz="8" w:space="0" w:color="008000"/>
              <w:right w:val="single" w:sz="8" w:space="0" w:color="008000"/>
            </w:tcBorders>
            <w:shd w:val="clear" w:color="auto" w:fill="auto"/>
            <w:vAlign w:val="center"/>
          </w:tcPr>
          <w:p w14:paraId="5A9A8D4A" w14:textId="77777777" w:rsidR="000F4DCE" w:rsidRPr="00411B72" w:rsidRDefault="000F4DCE" w:rsidP="001030B2">
            <w:pPr>
              <w:jc w:val="both"/>
              <w:rPr>
                <w:sz w:val="23"/>
                <w:szCs w:val="23"/>
              </w:rPr>
            </w:pPr>
            <w:r w:rsidRPr="00411B72">
              <w:rPr>
                <w:sz w:val="23"/>
                <w:szCs w:val="23"/>
              </w:rPr>
              <w:fldChar w:fldCharType="begin">
                <w:ffData>
                  <w:name w:val="Text58"/>
                  <w:enabled/>
                  <w:calcOnExit w:val="0"/>
                  <w:textInput/>
                </w:ffData>
              </w:fldChar>
            </w:r>
            <w:r w:rsidRPr="00411B72">
              <w:rPr>
                <w:sz w:val="23"/>
                <w:szCs w:val="23"/>
              </w:rPr>
              <w:instrText xml:space="preserve"> FORMTEXT </w:instrText>
            </w:r>
            <w:r w:rsidRPr="00411B72">
              <w:rPr>
                <w:sz w:val="23"/>
                <w:szCs w:val="23"/>
              </w:rPr>
            </w:r>
            <w:r w:rsidRPr="00411B72">
              <w:rPr>
                <w:sz w:val="23"/>
                <w:szCs w:val="23"/>
              </w:rPr>
              <w:fldChar w:fldCharType="separate"/>
            </w:r>
            <w:r w:rsidRPr="00411B72">
              <w:rPr>
                <w:sz w:val="23"/>
                <w:szCs w:val="23"/>
              </w:rPr>
              <w:t> </w:t>
            </w:r>
            <w:r w:rsidRPr="00411B72">
              <w:rPr>
                <w:sz w:val="23"/>
                <w:szCs w:val="23"/>
              </w:rPr>
              <w:t> </w:t>
            </w:r>
            <w:r w:rsidRPr="00411B72">
              <w:rPr>
                <w:sz w:val="23"/>
                <w:szCs w:val="23"/>
              </w:rPr>
              <w:t> </w:t>
            </w:r>
            <w:r w:rsidRPr="00411B72">
              <w:rPr>
                <w:sz w:val="23"/>
                <w:szCs w:val="23"/>
              </w:rPr>
              <w:t> </w:t>
            </w:r>
            <w:r w:rsidRPr="00411B72">
              <w:rPr>
                <w:sz w:val="23"/>
                <w:szCs w:val="23"/>
              </w:rPr>
              <w:t> </w:t>
            </w:r>
            <w:r w:rsidRPr="00411B72">
              <w:rPr>
                <w:sz w:val="23"/>
                <w:szCs w:val="23"/>
              </w:rPr>
              <w:fldChar w:fldCharType="end"/>
            </w:r>
          </w:p>
        </w:tc>
        <w:tc>
          <w:tcPr>
            <w:tcW w:w="0" w:type="auto"/>
            <w:gridSpan w:val="2"/>
            <w:tcBorders>
              <w:top w:val="single" w:sz="8" w:space="0" w:color="008000"/>
              <w:left w:val="single" w:sz="8" w:space="0" w:color="008000"/>
              <w:bottom w:val="single" w:sz="8" w:space="0" w:color="008000"/>
              <w:right w:val="single" w:sz="8" w:space="0" w:color="008000"/>
            </w:tcBorders>
            <w:shd w:val="clear" w:color="auto" w:fill="auto"/>
            <w:vAlign w:val="center"/>
          </w:tcPr>
          <w:p w14:paraId="762B2E97" w14:textId="77777777" w:rsidR="000F4DCE" w:rsidRPr="00411B72" w:rsidRDefault="000F4DCE" w:rsidP="001030B2">
            <w:pPr>
              <w:jc w:val="both"/>
              <w:rPr>
                <w:sz w:val="23"/>
                <w:szCs w:val="23"/>
              </w:rPr>
            </w:pPr>
            <w:r w:rsidRPr="00411B72">
              <w:rPr>
                <w:sz w:val="23"/>
                <w:szCs w:val="23"/>
              </w:rPr>
              <w:fldChar w:fldCharType="begin">
                <w:ffData>
                  <w:name w:val="Text58"/>
                  <w:enabled/>
                  <w:calcOnExit w:val="0"/>
                  <w:textInput/>
                </w:ffData>
              </w:fldChar>
            </w:r>
            <w:r w:rsidRPr="00411B72">
              <w:rPr>
                <w:sz w:val="23"/>
                <w:szCs w:val="23"/>
              </w:rPr>
              <w:instrText xml:space="preserve"> FORMTEXT </w:instrText>
            </w:r>
            <w:r w:rsidRPr="00411B72">
              <w:rPr>
                <w:sz w:val="23"/>
                <w:szCs w:val="23"/>
              </w:rPr>
            </w:r>
            <w:r w:rsidRPr="00411B72">
              <w:rPr>
                <w:sz w:val="23"/>
                <w:szCs w:val="23"/>
              </w:rPr>
              <w:fldChar w:fldCharType="separate"/>
            </w:r>
            <w:r w:rsidRPr="00411B72">
              <w:rPr>
                <w:sz w:val="23"/>
                <w:szCs w:val="23"/>
              </w:rPr>
              <w:t> </w:t>
            </w:r>
            <w:r w:rsidRPr="00411B72">
              <w:rPr>
                <w:sz w:val="23"/>
                <w:szCs w:val="23"/>
              </w:rPr>
              <w:t> </w:t>
            </w:r>
            <w:r w:rsidRPr="00411B72">
              <w:rPr>
                <w:sz w:val="23"/>
                <w:szCs w:val="23"/>
              </w:rPr>
              <w:t> </w:t>
            </w:r>
            <w:r w:rsidRPr="00411B72">
              <w:rPr>
                <w:sz w:val="23"/>
                <w:szCs w:val="23"/>
              </w:rPr>
              <w:t> </w:t>
            </w:r>
            <w:r w:rsidRPr="00411B72">
              <w:rPr>
                <w:sz w:val="23"/>
                <w:szCs w:val="23"/>
              </w:rPr>
              <w:t> </w:t>
            </w:r>
            <w:r w:rsidRPr="00411B72">
              <w:rPr>
                <w:sz w:val="23"/>
                <w:szCs w:val="23"/>
              </w:rPr>
              <w:fldChar w:fldCharType="end"/>
            </w:r>
          </w:p>
        </w:tc>
        <w:tc>
          <w:tcPr>
            <w:tcW w:w="0" w:type="auto"/>
            <w:gridSpan w:val="4"/>
            <w:tcBorders>
              <w:top w:val="single" w:sz="8" w:space="0" w:color="008000"/>
              <w:left w:val="single" w:sz="8" w:space="0" w:color="008000"/>
              <w:bottom w:val="single" w:sz="8" w:space="0" w:color="008000"/>
              <w:right w:val="single" w:sz="8" w:space="0" w:color="008000"/>
            </w:tcBorders>
            <w:shd w:val="clear" w:color="auto" w:fill="auto"/>
            <w:vAlign w:val="center"/>
          </w:tcPr>
          <w:p w14:paraId="71A74778" w14:textId="77777777" w:rsidR="000F4DCE" w:rsidRPr="00411B72" w:rsidRDefault="000F4DCE" w:rsidP="001030B2">
            <w:pPr>
              <w:jc w:val="both"/>
              <w:rPr>
                <w:sz w:val="23"/>
                <w:szCs w:val="23"/>
              </w:rPr>
            </w:pPr>
            <w:r w:rsidRPr="00411B72">
              <w:rPr>
                <w:sz w:val="23"/>
                <w:szCs w:val="23"/>
              </w:rPr>
              <w:fldChar w:fldCharType="begin">
                <w:ffData>
                  <w:name w:val="Text58"/>
                  <w:enabled/>
                  <w:calcOnExit w:val="0"/>
                  <w:textInput/>
                </w:ffData>
              </w:fldChar>
            </w:r>
            <w:r w:rsidRPr="00411B72">
              <w:rPr>
                <w:sz w:val="23"/>
                <w:szCs w:val="23"/>
              </w:rPr>
              <w:instrText xml:space="preserve"> FORMTEXT </w:instrText>
            </w:r>
            <w:r w:rsidRPr="00411B72">
              <w:rPr>
                <w:sz w:val="23"/>
                <w:szCs w:val="23"/>
              </w:rPr>
            </w:r>
            <w:r w:rsidRPr="00411B72">
              <w:rPr>
                <w:sz w:val="23"/>
                <w:szCs w:val="23"/>
              </w:rPr>
              <w:fldChar w:fldCharType="separate"/>
            </w:r>
            <w:r w:rsidRPr="00411B72">
              <w:rPr>
                <w:sz w:val="23"/>
                <w:szCs w:val="23"/>
              </w:rPr>
              <w:t> </w:t>
            </w:r>
            <w:r w:rsidRPr="00411B72">
              <w:rPr>
                <w:sz w:val="23"/>
                <w:szCs w:val="23"/>
              </w:rPr>
              <w:t> </w:t>
            </w:r>
            <w:r w:rsidRPr="00411B72">
              <w:rPr>
                <w:sz w:val="23"/>
                <w:szCs w:val="23"/>
              </w:rPr>
              <w:t> </w:t>
            </w:r>
            <w:r w:rsidRPr="00411B72">
              <w:rPr>
                <w:sz w:val="23"/>
                <w:szCs w:val="23"/>
              </w:rPr>
              <w:t> </w:t>
            </w:r>
            <w:r w:rsidRPr="00411B72">
              <w:rPr>
                <w:sz w:val="23"/>
                <w:szCs w:val="23"/>
              </w:rPr>
              <w:t> </w:t>
            </w:r>
            <w:r w:rsidRPr="00411B72">
              <w:rPr>
                <w:sz w:val="23"/>
                <w:szCs w:val="23"/>
              </w:rPr>
              <w:fldChar w:fldCharType="end"/>
            </w:r>
          </w:p>
        </w:tc>
        <w:tc>
          <w:tcPr>
            <w:tcW w:w="0" w:type="auto"/>
            <w:tcBorders>
              <w:top w:val="single" w:sz="8" w:space="0" w:color="008000"/>
              <w:left w:val="single" w:sz="8" w:space="0" w:color="008000"/>
              <w:bottom w:val="single" w:sz="8" w:space="0" w:color="008000"/>
              <w:right w:val="single" w:sz="8" w:space="0" w:color="008000"/>
            </w:tcBorders>
            <w:shd w:val="clear" w:color="auto" w:fill="auto"/>
            <w:vAlign w:val="center"/>
          </w:tcPr>
          <w:p w14:paraId="396DC719" w14:textId="77777777" w:rsidR="000F4DCE" w:rsidRPr="00411B72" w:rsidRDefault="000F4DCE" w:rsidP="001030B2">
            <w:pPr>
              <w:jc w:val="both"/>
              <w:rPr>
                <w:sz w:val="23"/>
                <w:szCs w:val="23"/>
              </w:rPr>
            </w:pPr>
            <w:r w:rsidRPr="00411B72">
              <w:rPr>
                <w:sz w:val="23"/>
                <w:szCs w:val="23"/>
              </w:rPr>
              <w:fldChar w:fldCharType="begin">
                <w:ffData>
                  <w:name w:val="Text58"/>
                  <w:enabled/>
                  <w:calcOnExit w:val="0"/>
                  <w:textInput/>
                </w:ffData>
              </w:fldChar>
            </w:r>
            <w:r w:rsidRPr="00411B72">
              <w:rPr>
                <w:sz w:val="23"/>
                <w:szCs w:val="23"/>
              </w:rPr>
              <w:instrText xml:space="preserve"> FORMTEXT </w:instrText>
            </w:r>
            <w:r w:rsidRPr="00411B72">
              <w:rPr>
                <w:sz w:val="23"/>
                <w:szCs w:val="23"/>
              </w:rPr>
            </w:r>
            <w:r w:rsidRPr="00411B72">
              <w:rPr>
                <w:sz w:val="23"/>
                <w:szCs w:val="23"/>
              </w:rPr>
              <w:fldChar w:fldCharType="separate"/>
            </w:r>
            <w:r w:rsidRPr="00411B72">
              <w:rPr>
                <w:sz w:val="23"/>
                <w:szCs w:val="23"/>
              </w:rPr>
              <w:t> </w:t>
            </w:r>
            <w:r w:rsidRPr="00411B72">
              <w:rPr>
                <w:sz w:val="23"/>
                <w:szCs w:val="23"/>
              </w:rPr>
              <w:t> </w:t>
            </w:r>
            <w:r w:rsidRPr="00411B72">
              <w:rPr>
                <w:sz w:val="23"/>
                <w:szCs w:val="23"/>
              </w:rPr>
              <w:t> </w:t>
            </w:r>
            <w:r w:rsidRPr="00411B72">
              <w:rPr>
                <w:sz w:val="23"/>
                <w:szCs w:val="23"/>
              </w:rPr>
              <w:t> </w:t>
            </w:r>
            <w:r w:rsidRPr="00411B72">
              <w:rPr>
                <w:sz w:val="23"/>
                <w:szCs w:val="23"/>
              </w:rPr>
              <w:t> </w:t>
            </w:r>
            <w:r w:rsidRPr="00411B72">
              <w:rPr>
                <w:sz w:val="23"/>
                <w:szCs w:val="23"/>
              </w:rPr>
              <w:fldChar w:fldCharType="end"/>
            </w:r>
          </w:p>
        </w:tc>
        <w:tc>
          <w:tcPr>
            <w:tcW w:w="0" w:type="auto"/>
            <w:tcBorders>
              <w:top w:val="single" w:sz="8" w:space="0" w:color="008000"/>
              <w:left w:val="single" w:sz="8" w:space="0" w:color="008000"/>
              <w:bottom w:val="single" w:sz="8" w:space="0" w:color="008000"/>
            </w:tcBorders>
            <w:shd w:val="clear" w:color="auto" w:fill="auto"/>
            <w:vAlign w:val="center"/>
          </w:tcPr>
          <w:p w14:paraId="437BD157" w14:textId="77777777" w:rsidR="000F4DCE" w:rsidRPr="00411B72" w:rsidRDefault="000F4DCE" w:rsidP="001030B2">
            <w:pPr>
              <w:jc w:val="both"/>
              <w:rPr>
                <w:sz w:val="23"/>
                <w:szCs w:val="23"/>
              </w:rPr>
            </w:pPr>
            <w:r w:rsidRPr="00411B72">
              <w:rPr>
                <w:sz w:val="23"/>
                <w:szCs w:val="23"/>
              </w:rPr>
              <w:fldChar w:fldCharType="begin">
                <w:ffData>
                  <w:name w:val="Text58"/>
                  <w:enabled/>
                  <w:calcOnExit w:val="0"/>
                  <w:textInput/>
                </w:ffData>
              </w:fldChar>
            </w:r>
            <w:r w:rsidRPr="00411B72">
              <w:rPr>
                <w:sz w:val="23"/>
                <w:szCs w:val="23"/>
              </w:rPr>
              <w:instrText xml:space="preserve"> FORMTEXT </w:instrText>
            </w:r>
            <w:r w:rsidRPr="00411B72">
              <w:rPr>
                <w:sz w:val="23"/>
                <w:szCs w:val="23"/>
              </w:rPr>
            </w:r>
            <w:r w:rsidRPr="00411B72">
              <w:rPr>
                <w:sz w:val="23"/>
                <w:szCs w:val="23"/>
              </w:rPr>
              <w:fldChar w:fldCharType="separate"/>
            </w:r>
            <w:r w:rsidRPr="00411B72">
              <w:rPr>
                <w:sz w:val="23"/>
                <w:szCs w:val="23"/>
              </w:rPr>
              <w:t> </w:t>
            </w:r>
            <w:r w:rsidRPr="00411B72">
              <w:rPr>
                <w:sz w:val="23"/>
                <w:szCs w:val="23"/>
              </w:rPr>
              <w:t> </w:t>
            </w:r>
            <w:r w:rsidRPr="00411B72">
              <w:rPr>
                <w:sz w:val="23"/>
                <w:szCs w:val="23"/>
              </w:rPr>
              <w:t> </w:t>
            </w:r>
            <w:r w:rsidRPr="00411B72">
              <w:rPr>
                <w:sz w:val="23"/>
                <w:szCs w:val="23"/>
              </w:rPr>
              <w:t> </w:t>
            </w:r>
            <w:r w:rsidRPr="00411B72">
              <w:rPr>
                <w:sz w:val="23"/>
                <w:szCs w:val="23"/>
              </w:rPr>
              <w:t> </w:t>
            </w:r>
            <w:r w:rsidRPr="00411B72">
              <w:rPr>
                <w:sz w:val="23"/>
                <w:szCs w:val="23"/>
              </w:rPr>
              <w:fldChar w:fldCharType="end"/>
            </w:r>
          </w:p>
        </w:tc>
      </w:tr>
      <w:tr w:rsidR="000F4DCE" w:rsidRPr="00411B72" w14:paraId="227C55C5" w14:textId="77777777" w:rsidTr="001030B2">
        <w:trPr>
          <w:trHeight w:val="462"/>
          <w:tblCellSpacing w:w="5" w:type="dxa"/>
        </w:trPr>
        <w:tc>
          <w:tcPr>
            <w:tcW w:w="0" w:type="auto"/>
            <w:tcBorders>
              <w:top w:val="single" w:sz="8" w:space="0" w:color="008000"/>
              <w:bottom w:val="single" w:sz="8" w:space="0" w:color="008000"/>
              <w:right w:val="single" w:sz="8" w:space="0" w:color="008000"/>
            </w:tcBorders>
            <w:shd w:val="clear" w:color="auto" w:fill="auto"/>
            <w:vAlign w:val="center"/>
          </w:tcPr>
          <w:p w14:paraId="1E3D284A" w14:textId="77777777" w:rsidR="000F4DCE" w:rsidRPr="00411B72" w:rsidRDefault="000F4DCE" w:rsidP="001030B2">
            <w:pPr>
              <w:jc w:val="both"/>
              <w:rPr>
                <w:sz w:val="23"/>
                <w:szCs w:val="23"/>
              </w:rPr>
            </w:pPr>
            <w:r w:rsidRPr="00411B72">
              <w:rPr>
                <w:sz w:val="23"/>
                <w:szCs w:val="23"/>
              </w:rPr>
              <w:fldChar w:fldCharType="begin">
                <w:ffData>
                  <w:name w:val="Text58"/>
                  <w:enabled/>
                  <w:calcOnExit w:val="0"/>
                  <w:textInput/>
                </w:ffData>
              </w:fldChar>
            </w:r>
            <w:r w:rsidRPr="00411B72">
              <w:rPr>
                <w:sz w:val="23"/>
                <w:szCs w:val="23"/>
              </w:rPr>
              <w:instrText xml:space="preserve"> FORMTEXT </w:instrText>
            </w:r>
            <w:r w:rsidRPr="00411B72">
              <w:rPr>
                <w:sz w:val="23"/>
                <w:szCs w:val="23"/>
              </w:rPr>
            </w:r>
            <w:r w:rsidRPr="00411B72">
              <w:rPr>
                <w:sz w:val="23"/>
                <w:szCs w:val="23"/>
              </w:rPr>
              <w:fldChar w:fldCharType="separate"/>
            </w:r>
            <w:r w:rsidRPr="00411B72">
              <w:rPr>
                <w:sz w:val="23"/>
                <w:szCs w:val="23"/>
              </w:rPr>
              <w:t> </w:t>
            </w:r>
            <w:r w:rsidRPr="00411B72">
              <w:rPr>
                <w:sz w:val="23"/>
                <w:szCs w:val="23"/>
              </w:rPr>
              <w:t> </w:t>
            </w:r>
            <w:r w:rsidRPr="00411B72">
              <w:rPr>
                <w:sz w:val="23"/>
                <w:szCs w:val="23"/>
              </w:rPr>
              <w:t> </w:t>
            </w:r>
            <w:r w:rsidRPr="00411B72">
              <w:rPr>
                <w:sz w:val="23"/>
                <w:szCs w:val="23"/>
              </w:rPr>
              <w:t> </w:t>
            </w:r>
            <w:r w:rsidRPr="00411B72">
              <w:rPr>
                <w:sz w:val="23"/>
                <w:szCs w:val="23"/>
              </w:rPr>
              <w:t> </w:t>
            </w:r>
            <w:r w:rsidRPr="00411B72">
              <w:rPr>
                <w:sz w:val="23"/>
                <w:szCs w:val="23"/>
              </w:rPr>
              <w:fldChar w:fldCharType="end"/>
            </w:r>
          </w:p>
        </w:tc>
        <w:tc>
          <w:tcPr>
            <w:tcW w:w="0" w:type="auto"/>
            <w:gridSpan w:val="2"/>
            <w:tcBorders>
              <w:top w:val="single" w:sz="8" w:space="0" w:color="008000"/>
              <w:left w:val="single" w:sz="8" w:space="0" w:color="008000"/>
              <w:bottom w:val="single" w:sz="8" w:space="0" w:color="008000"/>
              <w:right w:val="single" w:sz="8" w:space="0" w:color="008000"/>
            </w:tcBorders>
            <w:shd w:val="clear" w:color="auto" w:fill="auto"/>
            <w:vAlign w:val="center"/>
          </w:tcPr>
          <w:p w14:paraId="2B3F5CED" w14:textId="77777777" w:rsidR="000F4DCE" w:rsidRPr="00411B72" w:rsidRDefault="000F4DCE" w:rsidP="001030B2">
            <w:pPr>
              <w:jc w:val="both"/>
              <w:rPr>
                <w:sz w:val="23"/>
                <w:szCs w:val="23"/>
              </w:rPr>
            </w:pPr>
            <w:r w:rsidRPr="00411B72">
              <w:rPr>
                <w:sz w:val="23"/>
                <w:szCs w:val="23"/>
              </w:rPr>
              <w:fldChar w:fldCharType="begin">
                <w:ffData>
                  <w:name w:val="Text58"/>
                  <w:enabled/>
                  <w:calcOnExit w:val="0"/>
                  <w:textInput/>
                </w:ffData>
              </w:fldChar>
            </w:r>
            <w:r w:rsidRPr="00411B72">
              <w:rPr>
                <w:sz w:val="23"/>
                <w:szCs w:val="23"/>
              </w:rPr>
              <w:instrText xml:space="preserve"> FORMTEXT </w:instrText>
            </w:r>
            <w:r w:rsidRPr="00411B72">
              <w:rPr>
                <w:sz w:val="23"/>
                <w:szCs w:val="23"/>
              </w:rPr>
            </w:r>
            <w:r w:rsidRPr="00411B72">
              <w:rPr>
                <w:sz w:val="23"/>
                <w:szCs w:val="23"/>
              </w:rPr>
              <w:fldChar w:fldCharType="separate"/>
            </w:r>
            <w:r w:rsidRPr="00411B72">
              <w:rPr>
                <w:sz w:val="23"/>
                <w:szCs w:val="23"/>
              </w:rPr>
              <w:t> </w:t>
            </w:r>
            <w:r w:rsidRPr="00411B72">
              <w:rPr>
                <w:sz w:val="23"/>
                <w:szCs w:val="23"/>
              </w:rPr>
              <w:t> </w:t>
            </w:r>
            <w:r w:rsidRPr="00411B72">
              <w:rPr>
                <w:sz w:val="23"/>
                <w:szCs w:val="23"/>
              </w:rPr>
              <w:t> </w:t>
            </w:r>
            <w:r w:rsidRPr="00411B72">
              <w:rPr>
                <w:sz w:val="23"/>
                <w:szCs w:val="23"/>
              </w:rPr>
              <w:t> </w:t>
            </w:r>
            <w:r w:rsidRPr="00411B72">
              <w:rPr>
                <w:sz w:val="23"/>
                <w:szCs w:val="23"/>
              </w:rPr>
              <w:t> </w:t>
            </w:r>
            <w:r w:rsidRPr="00411B72">
              <w:rPr>
                <w:sz w:val="23"/>
                <w:szCs w:val="23"/>
              </w:rPr>
              <w:fldChar w:fldCharType="end"/>
            </w:r>
          </w:p>
        </w:tc>
        <w:tc>
          <w:tcPr>
            <w:tcW w:w="0" w:type="auto"/>
            <w:gridSpan w:val="4"/>
            <w:tcBorders>
              <w:top w:val="single" w:sz="8" w:space="0" w:color="008000"/>
              <w:left w:val="single" w:sz="8" w:space="0" w:color="008000"/>
              <w:bottom w:val="single" w:sz="8" w:space="0" w:color="008000"/>
              <w:right w:val="single" w:sz="8" w:space="0" w:color="008000"/>
            </w:tcBorders>
            <w:shd w:val="clear" w:color="auto" w:fill="auto"/>
            <w:vAlign w:val="center"/>
          </w:tcPr>
          <w:p w14:paraId="38DCC13F" w14:textId="77777777" w:rsidR="000F4DCE" w:rsidRPr="00411B72" w:rsidRDefault="000F4DCE" w:rsidP="001030B2">
            <w:pPr>
              <w:jc w:val="both"/>
              <w:rPr>
                <w:sz w:val="23"/>
                <w:szCs w:val="23"/>
              </w:rPr>
            </w:pPr>
            <w:r w:rsidRPr="00411B72">
              <w:rPr>
                <w:sz w:val="23"/>
                <w:szCs w:val="23"/>
              </w:rPr>
              <w:fldChar w:fldCharType="begin">
                <w:ffData>
                  <w:name w:val="Text58"/>
                  <w:enabled/>
                  <w:calcOnExit w:val="0"/>
                  <w:textInput/>
                </w:ffData>
              </w:fldChar>
            </w:r>
            <w:r w:rsidRPr="00411B72">
              <w:rPr>
                <w:sz w:val="23"/>
                <w:szCs w:val="23"/>
              </w:rPr>
              <w:instrText xml:space="preserve"> FORMTEXT </w:instrText>
            </w:r>
            <w:r w:rsidRPr="00411B72">
              <w:rPr>
                <w:sz w:val="23"/>
                <w:szCs w:val="23"/>
              </w:rPr>
            </w:r>
            <w:r w:rsidRPr="00411B72">
              <w:rPr>
                <w:sz w:val="23"/>
                <w:szCs w:val="23"/>
              </w:rPr>
              <w:fldChar w:fldCharType="separate"/>
            </w:r>
            <w:r w:rsidRPr="00411B72">
              <w:rPr>
                <w:sz w:val="23"/>
                <w:szCs w:val="23"/>
              </w:rPr>
              <w:t> </w:t>
            </w:r>
            <w:r w:rsidRPr="00411B72">
              <w:rPr>
                <w:sz w:val="23"/>
                <w:szCs w:val="23"/>
              </w:rPr>
              <w:t> </w:t>
            </w:r>
            <w:r w:rsidRPr="00411B72">
              <w:rPr>
                <w:sz w:val="23"/>
                <w:szCs w:val="23"/>
              </w:rPr>
              <w:t> </w:t>
            </w:r>
            <w:r w:rsidRPr="00411B72">
              <w:rPr>
                <w:sz w:val="23"/>
                <w:szCs w:val="23"/>
              </w:rPr>
              <w:t> </w:t>
            </w:r>
            <w:r w:rsidRPr="00411B72">
              <w:rPr>
                <w:sz w:val="23"/>
                <w:szCs w:val="23"/>
              </w:rPr>
              <w:t> </w:t>
            </w:r>
            <w:r w:rsidRPr="00411B72">
              <w:rPr>
                <w:sz w:val="23"/>
                <w:szCs w:val="23"/>
              </w:rPr>
              <w:fldChar w:fldCharType="end"/>
            </w:r>
          </w:p>
        </w:tc>
        <w:tc>
          <w:tcPr>
            <w:tcW w:w="0" w:type="auto"/>
            <w:tcBorders>
              <w:top w:val="single" w:sz="8" w:space="0" w:color="008000"/>
              <w:left w:val="single" w:sz="8" w:space="0" w:color="008000"/>
              <w:bottom w:val="single" w:sz="8" w:space="0" w:color="008000"/>
              <w:right w:val="single" w:sz="8" w:space="0" w:color="008000"/>
            </w:tcBorders>
            <w:shd w:val="clear" w:color="auto" w:fill="auto"/>
            <w:vAlign w:val="center"/>
          </w:tcPr>
          <w:p w14:paraId="07EE5CDD" w14:textId="77777777" w:rsidR="000F4DCE" w:rsidRPr="00411B72" w:rsidRDefault="000F4DCE" w:rsidP="001030B2">
            <w:pPr>
              <w:jc w:val="both"/>
              <w:rPr>
                <w:sz w:val="23"/>
                <w:szCs w:val="23"/>
              </w:rPr>
            </w:pPr>
            <w:r w:rsidRPr="00411B72">
              <w:rPr>
                <w:sz w:val="23"/>
                <w:szCs w:val="23"/>
              </w:rPr>
              <w:fldChar w:fldCharType="begin">
                <w:ffData>
                  <w:name w:val="Text58"/>
                  <w:enabled/>
                  <w:calcOnExit w:val="0"/>
                  <w:textInput/>
                </w:ffData>
              </w:fldChar>
            </w:r>
            <w:r w:rsidRPr="00411B72">
              <w:rPr>
                <w:sz w:val="23"/>
                <w:szCs w:val="23"/>
              </w:rPr>
              <w:instrText xml:space="preserve"> FORMTEXT </w:instrText>
            </w:r>
            <w:r w:rsidRPr="00411B72">
              <w:rPr>
                <w:sz w:val="23"/>
                <w:szCs w:val="23"/>
              </w:rPr>
            </w:r>
            <w:r w:rsidRPr="00411B72">
              <w:rPr>
                <w:sz w:val="23"/>
                <w:szCs w:val="23"/>
              </w:rPr>
              <w:fldChar w:fldCharType="separate"/>
            </w:r>
            <w:r w:rsidRPr="00411B72">
              <w:rPr>
                <w:sz w:val="23"/>
                <w:szCs w:val="23"/>
              </w:rPr>
              <w:t> </w:t>
            </w:r>
            <w:r w:rsidRPr="00411B72">
              <w:rPr>
                <w:sz w:val="23"/>
                <w:szCs w:val="23"/>
              </w:rPr>
              <w:t> </w:t>
            </w:r>
            <w:r w:rsidRPr="00411B72">
              <w:rPr>
                <w:sz w:val="23"/>
                <w:szCs w:val="23"/>
              </w:rPr>
              <w:t> </w:t>
            </w:r>
            <w:r w:rsidRPr="00411B72">
              <w:rPr>
                <w:sz w:val="23"/>
                <w:szCs w:val="23"/>
              </w:rPr>
              <w:t> </w:t>
            </w:r>
            <w:r w:rsidRPr="00411B72">
              <w:rPr>
                <w:sz w:val="23"/>
                <w:szCs w:val="23"/>
              </w:rPr>
              <w:t> </w:t>
            </w:r>
            <w:r w:rsidRPr="00411B72">
              <w:rPr>
                <w:sz w:val="23"/>
                <w:szCs w:val="23"/>
              </w:rPr>
              <w:fldChar w:fldCharType="end"/>
            </w:r>
          </w:p>
        </w:tc>
        <w:tc>
          <w:tcPr>
            <w:tcW w:w="0" w:type="auto"/>
            <w:tcBorders>
              <w:top w:val="single" w:sz="8" w:space="0" w:color="008000"/>
              <w:left w:val="single" w:sz="8" w:space="0" w:color="008000"/>
              <w:bottom w:val="single" w:sz="8" w:space="0" w:color="008000"/>
            </w:tcBorders>
            <w:shd w:val="clear" w:color="auto" w:fill="auto"/>
            <w:vAlign w:val="center"/>
          </w:tcPr>
          <w:p w14:paraId="5E6D4EFE" w14:textId="77777777" w:rsidR="000F4DCE" w:rsidRPr="00411B72" w:rsidRDefault="000F4DCE" w:rsidP="001030B2">
            <w:pPr>
              <w:jc w:val="both"/>
              <w:rPr>
                <w:sz w:val="23"/>
                <w:szCs w:val="23"/>
              </w:rPr>
            </w:pPr>
            <w:r w:rsidRPr="00411B72">
              <w:rPr>
                <w:sz w:val="23"/>
                <w:szCs w:val="23"/>
              </w:rPr>
              <w:fldChar w:fldCharType="begin">
                <w:ffData>
                  <w:name w:val="Text58"/>
                  <w:enabled/>
                  <w:calcOnExit w:val="0"/>
                  <w:textInput/>
                </w:ffData>
              </w:fldChar>
            </w:r>
            <w:r w:rsidRPr="00411B72">
              <w:rPr>
                <w:sz w:val="23"/>
                <w:szCs w:val="23"/>
              </w:rPr>
              <w:instrText xml:space="preserve"> FORMTEXT </w:instrText>
            </w:r>
            <w:r w:rsidRPr="00411B72">
              <w:rPr>
                <w:sz w:val="23"/>
                <w:szCs w:val="23"/>
              </w:rPr>
            </w:r>
            <w:r w:rsidRPr="00411B72">
              <w:rPr>
                <w:sz w:val="23"/>
                <w:szCs w:val="23"/>
              </w:rPr>
              <w:fldChar w:fldCharType="separate"/>
            </w:r>
            <w:r w:rsidRPr="00411B72">
              <w:rPr>
                <w:sz w:val="23"/>
                <w:szCs w:val="23"/>
              </w:rPr>
              <w:t> </w:t>
            </w:r>
            <w:r w:rsidRPr="00411B72">
              <w:rPr>
                <w:sz w:val="23"/>
                <w:szCs w:val="23"/>
              </w:rPr>
              <w:t> </w:t>
            </w:r>
            <w:r w:rsidRPr="00411B72">
              <w:rPr>
                <w:sz w:val="23"/>
                <w:szCs w:val="23"/>
              </w:rPr>
              <w:t> </w:t>
            </w:r>
            <w:r w:rsidRPr="00411B72">
              <w:rPr>
                <w:sz w:val="23"/>
                <w:szCs w:val="23"/>
              </w:rPr>
              <w:t> </w:t>
            </w:r>
            <w:r w:rsidRPr="00411B72">
              <w:rPr>
                <w:sz w:val="23"/>
                <w:szCs w:val="23"/>
              </w:rPr>
              <w:t> </w:t>
            </w:r>
            <w:r w:rsidRPr="00411B72">
              <w:rPr>
                <w:sz w:val="23"/>
                <w:szCs w:val="23"/>
              </w:rPr>
              <w:fldChar w:fldCharType="end"/>
            </w:r>
          </w:p>
        </w:tc>
      </w:tr>
      <w:tr w:rsidR="000F4DCE" w:rsidRPr="00411B72" w14:paraId="5B8ADEB5" w14:textId="77777777" w:rsidTr="001030B2">
        <w:trPr>
          <w:trHeight w:val="462"/>
          <w:tblCellSpacing w:w="5" w:type="dxa"/>
        </w:trPr>
        <w:tc>
          <w:tcPr>
            <w:tcW w:w="0" w:type="auto"/>
            <w:tcBorders>
              <w:top w:val="single" w:sz="8" w:space="0" w:color="008000"/>
              <w:bottom w:val="single" w:sz="8" w:space="0" w:color="008000"/>
              <w:right w:val="single" w:sz="8" w:space="0" w:color="008000"/>
            </w:tcBorders>
            <w:shd w:val="clear" w:color="auto" w:fill="auto"/>
            <w:vAlign w:val="center"/>
          </w:tcPr>
          <w:p w14:paraId="16F324D6" w14:textId="77777777" w:rsidR="000F4DCE" w:rsidRPr="00411B72" w:rsidRDefault="000F4DCE" w:rsidP="001030B2">
            <w:pPr>
              <w:jc w:val="both"/>
              <w:rPr>
                <w:sz w:val="23"/>
                <w:szCs w:val="23"/>
              </w:rPr>
            </w:pPr>
            <w:r w:rsidRPr="00411B72">
              <w:rPr>
                <w:sz w:val="23"/>
                <w:szCs w:val="23"/>
              </w:rPr>
              <w:fldChar w:fldCharType="begin">
                <w:ffData>
                  <w:name w:val="Text58"/>
                  <w:enabled/>
                  <w:calcOnExit w:val="0"/>
                  <w:textInput/>
                </w:ffData>
              </w:fldChar>
            </w:r>
            <w:r w:rsidRPr="00411B72">
              <w:rPr>
                <w:sz w:val="23"/>
                <w:szCs w:val="23"/>
              </w:rPr>
              <w:instrText xml:space="preserve"> FORMTEXT </w:instrText>
            </w:r>
            <w:r w:rsidRPr="00411B72">
              <w:rPr>
                <w:sz w:val="23"/>
                <w:szCs w:val="23"/>
              </w:rPr>
            </w:r>
            <w:r w:rsidRPr="00411B72">
              <w:rPr>
                <w:sz w:val="23"/>
                <w:szCs w:val="23"/>
              </w:rPr>
              <w:fldChar w:fldCharType="separate"/>
            </w:r>
            <w:r w:rsidRPr="00411B72">
              <w:rPr>
                <w:sz w:val="23"/>
                <w:szCs w:val="23"/>
              </w:rPr>
              <w:t> </w:t>
            </w:r>
            <w:r w:rsidRPr="00411B72">
              <w:rPr>
                <w:sz w:val="23"/>
                <w:szCs w:val="23"/>
              </w:rPr>
              <w:t> </w:t>
            </w:r>
            <w:r w:rsidRPr="00411B72">
              <w:rPr>
                <w:sz w:val="23"/>
                <w:szCs w:val="23"/>
              </w:rPr>
              <w:t> </w:t>
            </w:r>
            <w:r w:rsidRPr="00411B72">
              <w:rPr>
                <w:sz w:val="23"/>
                <w:szCs w:val="23"/>
              </w:rPr>
              <w:t> </w:t>
            </w:r>
            <w:r w:rsidRPr="00411B72">
              <w:rPr>
                <w:sz w:val="23"/>
                <w:szCs w:val="23"/>
              </w:rPr>
              <w:t> </w:t>
            </w:r>
            <w:r w:rsidRPr="00411B72">
              <w:rPr>
                <w:sz w:val="23"/>
                <w:szCs w:val="23"/>
              </w:rPr>
              <w:fldChar w:fldCharType="end"/>
            </w:r>
          </w:p>
        </w:tc>
        <w:tc>
          <w:tcPr>
            <w:tcW w:w="0" w:type="auto"/>
            <w:gridSpan w:val="2"/>
            <w:tcBorders>
              <w:top w:val="single" w:sz="8" w:space="0" w:color="008000"/>
              <w:left w:val="single" w:sz="8" w:space="0" w:color="008000"/>
              <w:bottom w:val="single" w:sz="8" w:space="0" w:color="008000"/>
              <w:right w:val="single" w:sz="8" w:space="0" w:color="008000"/>
            </w:tcBorders>
            <w:shd w:val="clear" w:color="auto" w:fill="auto"/>
            <w:vAlign w:val="center"/>
          </w:tcPr>
          <w:p w14:paraId="08D8D70C" w14:textId="77777777" w:rsidR="000F4DCE" w:rsidRPr="00411B72" w:rsidRDefault="000F4DCE" w:rsidP="001030B2">
            <w:pPr>
              <w:jc w:val="both"/>
              <w:rPr>
                <w:sz w:val="23"/>
                <w:szCs w:val="23"/>
              </w:rPr>
            </w:pPr>
            <w:r w:rsidRPr="00411B72">
              <w:rPr>
                <w:sz w:val="23"/>
                <w:szCs w:val="23"/>
              </w:rPr>
              <w:fldChar w:fldCharType="begin">
                <w:ffData>
                  <w:name w:val="Text58"/>
                  <w:enabled/>
                  <w:calcOnExit w:val="0"/>
                  <w:textInput/>
                </w:ffData>
              </w:fldChar>
            </w:r>
            <w:r w:rsidRPr="00411B72">
              <w:rPr>
                <w:sz w:val="23"/>
                <w:szCs w:val="23"/>
              </w:rPr>
              <w:instrText xml:space="preserve"> FORMTEXT </w:instrText>
            </w:r>
            <w:r w:rsidRPr="00411B72">
              <w:rPr>
                <w:sz w:val="23"/>
                <w:szCs w:val="23"/>
              </w:rPr>
            </w:r>
            <w:r w:rsidRPr="00411B72">
              <w:rPr>
                <w:sz w:val="23"/>
                <w:szCs w:val="23"/>
              </w:rPr>
              <w:fldChar w:fldCharType="separate"/>
            </w:r>
            <w:r w:rsidRPr="00411B72">
              <w:rPr>
                <w:sz w:val="23"/>
                <w:szCs w:val="23"/>
              </w:rPr>
              <w:t> </w:t>
            </w:r>
            <w:r w:rsidRPr="00411B72">
              <w:rPr>
                <w:sz w:val="23"/>
                <w:szCs w:val="23"/>
              </w:rPr>
              <w:t> </w:t>
            </w:r>
            <w:r w:rsidRPr="00411B72">
              <w:rPr>
                <w:sz w:val="23"/>
                <w:szCs w:val="23"/>
              </w:rPr>
              <w:t> </w:t>
            </w:r>
            <w:r w:rsidRPr="00411B72">
              <w:rPr>
                <w:sz w:val="23"/>
                <w:szCs w:val="23"/>
              </w:rPr>
              <w:t> </w:t>
            </w:r>
            <w:r w:rsidRPr="00411B72">
              <w:rPr>
                <w:sz w:val="23"/>
                <w:szCs w:val="23"/>
              </w:rPr>
              <w:t> </w:t>
            </w:r>
            <w:r w:rsidRPr="00411B72">
              <w:rPr>
                <w:sz w:val="23"/>
                <w:szCs w:val="23"/>
              </w:rPr>
              <w:fldChar w:fldCharType="end"/>
            </w:r>
          </w:p>
        </w:tc>
        <w:tc>
          <w:tcPr>
            <w:tcW w:w="0" w:type="auto"/>
            <w:gridSpan w:val="4"/>
            <w:tcBorders>
              <w:top w:val="single" w:sz="8" w:space="0" w:color="008000"/>
              <w:left w:val="single" w:sz="8" w:space="0" w:color="008000"/>
              <w:bottom w:val="single" w:sz="8" w:space="0" w:color="008000"/>
              <w:right w:val="single" w:sz="8" w:space="0" w:color="008000"/>
            </w:tcBorders>
            <w:shd w:val="clear" w:color="auto" w:fill="auto"/>
            <w:vAlign w:val="center"/>
          </w:tcPr>
          <w:p w14:paraId="01BEAEC5" w14:textId="77777777" w:rsidR="000F4DCE" w:rsidRPr="00411B72" w:rsidRDefault="000F4DCE" w:rsidP="001030B2">
            <w:pPr>
              <w:jc w:val="both"/>
              <w:rPr>
                <w:sz w:val="23"/>
                <w:szCs w:val="23"/>
              </w:rPr>
            </w:pPr>
            <w:r w:rsidRPr="00411B72">
              <w:rPr>
                <w:sz w:val="23"/>
                <w:szCs w:val="23"/>
              </w:rPr>
              <w:fldChar w:fldCharType="begin">
                <w:ffData>
                  <w:name w:val="Text58"/>
                  <w:enabled/>
                  <w:calcOnExit w:val="0"/>
                  <w:textInput/>
                </w:ffData>
              </w:fldChar>
            </w:r>
            <w:r w:rsidRPr="00411B72">
              <w:rPr>
                <w:sz w:val="23"/>
                <w:szCs w:val="23"/>
              </w:rPr>
              <w:instrText xml:space="preserve"> FORMTEXT </w:instrText>
            </w:r>
            <w:r w:rsidRPr="00411B72">
              <w:rPr>
                <w:sz w:val="23"/>
                <w:szCs w:val="23"/>
              </w:rPr>
            </w:r>
            <w:r w:rsidRPr="00411B72">
              <w:rPr>
                <w:sz w:val="23"/>
                <w:szCs w:val="23"/>
              </w:rPr>
              <w:fldChar w:fldCharType="separate"/>
            </w:r>
            <w:r w:rsidRPr="00411B72">
              <w:rPr>
                <w:sz w:val="23"/>
                <w:szCs w:val="23"/>
              </w:rPr>
              <w:t> </w:t>
            </w:r>
            <w:r w:rsidRPr="00411B72">
              <w:rPr>
                <w:sz w:val="23"/>
                <w:szCs w:val="23"/>
              </w:rPr>
              <w:t> </w:t>
            </w:r>
            <w:r w:rsidRPr="00411B72">
              <w:rPr>
                <w:sz w:val="23"/>
                <w:szCs w:val="23"/>
              </w:rPr>
              <w:t> </w:t>
            </w:r>
            <w:r w:rsidRPr="00411B72">
              <w:rPr>
                <w:sz w:val="23"/>
                <w:szCs w:val="23"/>
              </w:rPr>
              <w:t> </w:t>
            </w:r>
            <w:r w:rsidRPr="00411B72">
              <w:rPr>
                <w:sz w:val="23"/>
                <w:szCs w:val="23"/>
              </w:rPr>
              <w:t> </w:t>
            </w:r>
            <w:r w:rsidRPr="00411B72">
              <w:rPr>
                <w:sz w:val="23"/>
                <w:szCs w:val="23"/>
              </w:rPr>
              <w:fldChar w:fldCharType="end"/>
            </w:r>
          </w:p>
        </w:tc>
        <w:tc>
          <w:tcPr>
            <w:tcW w:w="0" w:type="auto"/>
            <w:tcBorders>
              <w:top w:val="single" w:sz="8" w:space="0" w:color="008000"/>
              <w:left w:val="single" w:sz="8" w:space="0" w:color="008000"/>
              <w:bottom w:val="single" w:sz="8" w:space="0" w:color="008000"/>
              <w:right w:val="single" w:sz="8" w:space="0" w:color="008000"/>
            </w:tcBorders>
            <w:shd w:val="clear" w:color="auto" w:fill="auto"/>
            <w:vAlign w:val="center"/>
          </w:tcPr>
          <w:p w14:paraId="0B437304" w14:textId="77777777" w:rsidR="000F4DCE" w:rsidRPr="00411B72" w:rsidRDefault="000F4DCE" w:rsidP="001030B2">
            <w:pPr>
              <w:jc w:val="both"/>
              <w:rPr>
                <w:sz w:val="23"/>
                <w:szCs w:val="23"/>
              </w:rPr>
            </w:pPr>
            <w:r w:rsidRPr="00411B72">
              <w:rPr>
                <w:sz w:val="23"/>
                <w:szCs w:val="23"/>
              </w:rPr>
              <w:fldChar w:fldCharType="begin">
                <w:ffData>
                  <w:name w:val="Text58"/>
                  <w:enabled/>
                  <w:calcOnExit w:val="0"/>
                  <w:textInput/>
                </w:ffData>
              </w:fldChar>
            </w:r>
            <w:r w:rsidRPr="00411B72">
              <w:rPr>
                <w:sz w:val="23"/>
                <w:szCs w:val="23"/>
              </w:rPr>
              <w:instrText xml:space="preserve"> FORMTEXT </w:instrText>
            </w:r>
            <w:r w:rsidRPr="00411B72">
              <w:rPr>
                <w:sz w:val="23"/>
                <w:szCs w:val="23"/>
              </w:rPr>
            </w:r>
            <w:r w:rsidRPr="00411B72">
              <w:rPr>
                <w:sz w:val="23"/>
                <w:szCs w:val="23"/>
              </w:rPr>
              <w:fldChar w:fldCharType="separate"/>
            </w:r>
            <w:r w:rsidRPr="00411B72">
              <w:rPr>
                <w:sz w:val="23"/>
                <w:szCs w:val="23"/>
              </w:rPr>
              <w:t> </w:t>
            </w:r>
            <w:r w:rsidRPr="00411B72">
              <w:rPr>
                <w:sz w:val="23"/>
                <w:szCs w:val="23"/>
              </w:rPr>
              <w:t> </w:t>
            </w:r>
            <w:r w:rsidRPr="00411B72">
              <w:rPr>
                <w:sz w:val="23"/>
                <w:szCs w:val="23"/>
              </w:rPr>
              <w:t> </w:t>
            </w:r>
            <w:r w:rsidRPr="00411B72">
              <w:rPr>
                <w:sz w:val="23"/>
                <w:szCs w:val="23"/>
              </w:rPr>
              <w:t> </w:t>
            </w:r>
            <w:r w:rsidRPr="00411B72">
              <w:rPr>
                <w:sz w:val="23"/>
                <w:szCs w:val="23"/>
              </w:rPr>
              <w:t> </w:t>
            </w:r>
            <w:r w:rsidRPr="00411B72">
              <w:rPr>
                <w:sz w:val="23"/>
                <w:szCs w:val="23"/>
              </w:rPr>
              <w:fldChar w:fldCharType="end"/>
            </w:r>
          </w:p>
        </w:tc>
        <w:tc>
          <w:tcPr>
            <w:tcW w:w="0" w:type="auto"/>
            <w:tcBorders>
              <w:top w:val="single" w:sz="8" w:space="0" w:color="008000"/>
              <w:left w:val="single" w:sz="8" w:space="0" w:color="008000"/>
              <w:bottom w:val="single" w:sz="8" w:space="0" w:color="008000"/>
            </w:tcBorders>
            <w:shd w:val="clear" w:color="auto" w:fill="auto"/>
            <w:vAlign w:val="center"/>
          </w:tcPr>
          <w:p w14:paraId="35A023D1" w14:textId="77777777" w:rsidR="000F4DCE" w:rsidRPr="00411B72" w:rsidRDefault="000F4DCE" w:rsidP="001030B2">
            <w:pPr>
              <w:jc w:val="both"/>
              <w:rPr>
                <w:sz w:val="23"/>
                <w:szCs w:val="23"/>
              </w:rPr>
            </w:pPr>
            <w:r w:rsidRPr="00411B72">
              <w:rPr>
                <w:sz w:val="23"/>
                <w:szCs w:val="23"/>
              </w:rPr>
              <w:fldChar w:fldCharType="begin">
                <w:ffData>
                  <w:name w:val="Text58"/>
                  <w:enabled/>
                  <w:calcOnExit w:val="0"/>
                  <w:textInput/>
                </w:ffData>
              </w:fldChar>
            </w:r>
            <w:r w:rsidRPr="00411B72">
              <w:rPr>
                <w:sz w:val="23"/>
                <w:szCs w:val="23"/>
              </w:rPr>
              <w:instrText xml:space="preserve"> FORMTEXT </w:instrText>
            </w:r>
            <w:r w:rsidRPr="00411B72">
              <w:rPr>
                <w:sz w:val="23"/>
                <w:szCs w:val="23"/>
              </w:rPr>
            </w:r>
            <w:r w:rsidRPr="00411B72">
              <w:rPr>
                <w:sz w:val="23"/>
                <w:szCs w:val="23"/>
              </w:rPr>
              <w:fldChar w:fldCharType="separate"/>
            </w:r>
            <w:r w:rsidRPr="00411B72">
              <w:rPr>
                <w:sz w:val="23"/>
                <w:szCs w:val="23"/>
              </w:rPr>
              <w:t> </w:t>
            </w:r>
            <w:r w:rsidRPr="00411B72">
              <w:rPr>
                <w:sz w:val="23"/>
                <w:szCs w:val="23"/>
              </w:rPr>
              <w:t> </w:t>
            </w:r>
            <w:r w:rsidRPr="00411B72">
              <w:rPr>
                <w:sz w:val="23"/>
                <w:szCs w:val="23"/>
              </w:rPr>
              <w:t> </w:t>
            </w:r>
            <w:r w:rsidRPr="00411B72">
              <w:rPr>
                <w:sz w:val="23"/>
                <w:szCs w:val="23"/>
              </w:rPr>
              <w:t> </w:t>
            </w:r>
            <w:r w:rsidRPr="00411B72">
              <w:rPr>
                <w:sz w:val="23"/>
                <w:szCs w:val="23"/>
              </w:rPr>
              <w:t> </w:t>
            </w:r>
            <w:r w:rsidRPr="00411B72">
              <w:rPr>
                <w:sz w:val="23"/>
                <w:szCs w:val="23"/>
              </w:rPr>
              <w:fldChar w:fldCharType="end"/>
            </w:r>
          </w:p>
        </w:tc>
      </w:tr>
      <w:tr w:rsidR="000F4DCE" w:rsidRPr="00411B72" w14:paraId="251FAE08" w14:textId="77777777" w:rsidTr="001030B2">
        <w:trPr>
          <w:trHeight w:val="462"/>
          <w:tblCellSpacing w:w="5" w:type="dxa"/>
        </w:trPr>
        <w:tc>
          <w:tcPr>
            <w:tcW w:w="0" w:type="auto"/>
            <w:tcBorders>
              <w:top w:val="single" w:sz="8" w:space="0" w:color="008000"/>
              <w:bottom w:val="single" w:sz="8" w:space="0" w:color="008000"/>
              <w:right w:val="single" w:sz="8" w:space="0" w:color="008000"/>
            </w:tcBorders>
            <w:shd w:val="clear" w:color="auto" w:fill="auto"/>
            <w:vAlign w:val="center"/>
          </w:tcPr>
          <w:p w14:paraId="798EB5D8" w14:textId="77777777" w:rsidR="000F4DCE" w:rsidRPr="00411B72" w:rsidRDefault="000F4DCE" w:rsidP="001030B2">
            <w:pPr>
              <w:jc w:val="both"/>
              <w:rPr>
                <w:sz w:val="23"/>
                <w:szCs w:val="23"/>
              </w:rPr>
            </w:pPr>
            <w:r w:rsidRPr="00411B72">
              <w:rPr>
                <w:sz w:val="23"/>
                <w:szCs w:val="23"/>
              </w:rPr>
              <w:fldChar w:fldCharType="begin">
                <w:ffData>
                  <w:name w:val="Text58"/>
                  <w:enabled/>
                  <w:calcOnExit w:val="0"/>
                  <w:textInput/>
                </w:ffData>
              </w:fldChar>
            </w:r>
            <w:r w:rsidRPr="00411B72">
              <w:rPr>
                <w:sz w:val="23"/>
                <w:szCs w:val="23"/>
              </w:rPr>
              <w:instrText xml:space="preserve"> FORMTEXT </w:instrText>
            </w:r>
            <w:r w:rsidRPr="00411B72">
              <w:rPr>
                <w:sz w:val="23"/>
                <w:szCs w:val="23"/>
              </w:rPr>
            </w:r>
            <w:r w:rsidRPr="00411B72">
              <w:rPr>
                <w:sz w:val="23"/>
                <w:szCs w:val="23"/>
              </w:rPr>
              <w:fldChar w:fldCharType="separate"/>
            </w:r>
            <w:r w:rsidRPr="00411B72">
              <w:rPr>
                <w:sz w:val="23"/>
                <w:szCs w:val="23"/>
              </w:rPr>
              <w:t> </w:t>
            </w:r>
            <w:r w:rsidRPr="00411B72">
              <w:rPr>
                <w:sz w:val="23"/>
                <w:szCs w:val="23"/>
              </w:rPr>
              <w:t> </w:t>
            </w:r>
            <w:r w:rsidRPr="00411B72">
              <w:rPr>
                <w:sz w:val="23"/>
                <w:szCs w:val="23"/>
              </w:rPr>
              <w:t> </w:t>
            </w:r>
            <w:r w:rsidRPr="00411B72">
              <w:rPr>
                <w:sz w:val="23"/>
                <w:szCs w:val="23"/>
              </w:rPr>
              <w:t> </w:t>
            </w:r>
            <w:r w:rsidRPr="00411B72">
              <w:rPr>
                <w:sz w:val="23"/>
                <w:szCs w:val="23"/>
              </w:rPr>
              <w:t> </w:t>
            </w:r>
            <w:r w:rsidRPr="00411B72">
              <w:rPr>
                <w:sz w:val="23"/>
                <w:szCs w:val="23"/>
              </w:rPr>
              <w:fldChar w:fldCharType="end"/>
            </w:r>
          </w:p>
        </w:tc>
        <w:tc>
          <w:tcPr>
            <w:tcW w:w="0" w:type="auto"/>
            <w:gridSpan w:val="2"/>
            <w:tcBorders>
              <w:top w:val="single" w:sz="8" w:space="0" w:color="008000"/>
              <w:left w:val="single" w:sz="8" w:space="0" w:color="008000"/>
              <w:bottom w:val="single" w:sz="8" w:space="0" w:color="008000"/>
              <w:right w:val="single" w:sz="8" w:space="0" w:color="008000"/>
            </w:tcBorders>
            <w:shd w:val="clear" w:color="auto" w:fill="auto"/>
            <w:vAlign w:val="center"/>
          </w:tcPr>
          <w:p w14:paraId="72E3157A" w14:textId="77777777" w:rsidR="000F4DCE" w:rsidRPr="00411B72" w:rsidRDefault="000F4DCE" w:rsidP="001030B2">
            <w:pPr>
              <w:jc w:val="both"/>
              <w:rPr>
                <w:sz w:val="23"/>
                <w:szCs w:val="23"/>
              </w:rPr>
            </w:pPr>
            <w:r w:rsidRPr="00411B72">
              <w:rPr>
                <w:sz w:val="23"/>
                <w:szCs w:val="23"/>
              </w:rPr>
              <w:fldChar w:fldCharType="begin">
                <w:ffData>
                  <w:name w:val="Text58"/>
                  <w:enabled/>
                  <w:calcOnExit w:val="0"/>
                  <w:textInput/>
                </w:ffData>
              </w:fldChar>
            </w:r>
            <w:r w:rsidRPr="00411B72">
              <w:rPr>
                <w:sz w:val="23"/>
                <w:szCs w:val="23"/>
              </w:rPr>
              <w:instrText xml:space="preserve"> FORMTEXT </w:instrText>
            </w:r>
            <w:r w:rsidRPr="00411B72">
              <w:rPr>
                <w:sz w:val="23"/>
                <w:szCs w:val="23"/>
              </w:rPr>
            </w:r>
            <w:r w:rsidRPr="00411B72">
              <w:rPr>
                <w:sz w:val="23"/>
                <w:szCs w:val="23"/>
              </w:rPr>
              <w:fldChar w:fldCharType="separate"/>
            </w:r>
            <w:r w:rsidRPr="00411B72">
              <w:rPr>
                <w:sz w:val="23"/>
                <w:szCs w:val="23"/>
              </w:rPr>
              <w:t> </w:t>
            </w:r>
            <w:r w:rsidRPr="00411B72">
              <w:rPr>
                <w:sz w:val="23"/>
                <w:szCs w:val="23"/>
              </w:rPr>
              <w:t> </w:t>
            </w:r>
            <w:r w:rsidRPr="00411B72">
              <w:rPr>
                <w:sz w:val="23"/>
                <w:szCs w:val="23"/>
              </w:rPr>
              <w:t> </w:t>
            </w:r>
            <w:r w:rsidRPr="00411B72">
              <w:rPr>
                <w:sz w:val="23"/>
                <w:szCs w:val="23"/>
              </w:rPr>
              <w:t> </w:t>
            </w:r>
            <w:r w:rsidRPr="00411B72">
              <w:rPr>
                <w:sz w:val="23"/>
                <w:szCs w:val="23"/>
              </w:rPr>
              <w:t> </w:t>
            </w:r>
            <w:r w:rsidRPr="00411B72">
              <w:rPr>
                <w:sz w:val="23"/>
                <w:szCs w:val="23"/>
              </w:rPr>
              <w:fldChar w:fldCharType="end"/>
            </w:r>
          </w:p>
        </w:tc>
        <w:tc>
          <w:tcPr>
            <w:tcW w:w="0" w:type="auto"/>
            <w:gridSpan w:val="4"/>
            <w:tcBorders>
              <w:top w:val="single" w:sz="8" w:space="0" w:color="008000"/>
              <w:left w:val="single" w:sz="8" w:space="0" w:color="008000"/>
              <w:bottom w:val="single" w:sz="8" w:space="0" w:color="008000"/>
              <w:right w:val="single" w:sz="8" w:space="0" w:color="008000"/>
            </w:tcBorders>
            <w:shd w:val="clear" w:color="auto" w:fill="auto"/>
            <w:vAlign w:val="center"/>
          </w:tcPr>
          <w:p w14:paraId="0CBBECD3" w14:textId="77777777" w:rsidR="000F4DCE" w:rsidRPr="00411B72" w:rsidRDefault="000F4DCE" w:rsidP="001030B2">
            <w:pPr>
              <w:jc w:val="both"/>
              <w:rPr>
                <w:sz w:val="23"/>
                <w:szCs w:val="23"/>
              </w:rPr>
            </w:pPr>
            <w:r w:rsidRPr="00411B72">
              <w:rPr>
                <w:sz w:val="23"/>
                <w:szCs w:val="23"/>
              </w:rPr>
              <w:fldChar w:fldCharType="begin">
                <w:ffData>
                  <w:name w:val="Text58"/>
                  <w:enabled/>
                  <w:calcOnExit w:val="0"/>
                  <w:textInput/>
                </w:ffData>
              </w:fldChar>
            </w:r>
            <w:r w:rsidRPr="00411B72">
              <w:rPr>
                <w:sz w:val="23"/>
                <w:szCs w:val="23"/>
              </w:rPr>
              <w:instrText xml:space="preserve"> FORMTEXT </w:instrText>
            </w:r>
            <w:r w:rsidRPr="00411B72">
              <w:rPr>
                <w:sz w:val="23"/>
                <w:szCs w:val="23"/>
              </w:rPr>
            </w:r>
            <w:r w:rsidRPr="00411B72">
              <w:rPr>
                <w:sz w:val="23"/>
                <w:szCs w:val="23"/>
              </w:rPr>
              <w:fldChar w:fldCharType="separate"/>
            </w:r>
            <w:r w:rsidRPr="00411B72">
              <w:rPr>
                <w:sz w:val="23"/>
                <w:szCs w:val="23"/>
              </w:rPr>
              <w:t> </w:t>
            </w:r>
            <w:r w:rsidRPr="00411B72">
              <w:rPr>
                <w:sz w:val="23"/>
                <w:szCs w:val="23"/>
              </w:rPr>
              <w:t> </w:t>
            </w:r>
            <w:r w:rsidRPr="00411B72">
              <w:rPr>
                <w:sz w:val="23"/>
                <w:szCs w:val="23"/>
              </w:rPr>
              <w:t> </w:t>
            </w:r>
            <w:r w:rsidRPr="00411B72">
              <w:rPr>
                <w:sz w:val="23"/>
                <w:szCs w:val="23"/>
              </w:rPr>
              <w:t> </w:t>
            </w:r>
            <w:r w:rsidRPr="00411B72">
              <w:rPr>
                <w:sz w:val="23"/>
                <w:szCs w:val="23"/>
              </w:rPr>
              <w:t> </w:t>
            </w:r>
            <w:r w:rsidRPr="00411B72">
              <w:rPr>
                <w:sz w:val="23"/>
                <w:szCs w:val="23"/>
              </w:rPr>
              <w:fldChar w:fldCharType="end"/>
            </w:r>
          </w:p>
        </w:tc>
        <w:tc>
          <w:tcPr>
            <w:tcW w:w="0" w:type="auto"/>
            <w:tcBorders>
              <w:top w:val="single" w:sz="8" w:space="0" w:color="008000"/>
              <w:left w:val="single" w:sz="8" w:space="0" w:color="008000"/>
              <w:bottom w:val="single" w:sz="8" w:space="0" w:color="008000"/>
              <w:right w:val="single" w:sz="8" w:space="0" w:color="008000"/>
            </w:tcBorders>
            <w:shd w:val="clear" w:color="auto" w:fill="auto"/>
            <w:vAlign w:val="center"/>
          </w:tcPr>
          <w:p w14:paraId="207905BD" w14:textId="77777777" w:rsidR="000F4DCE" w:rsidRPr="00411B72" w:rsidRDefault="000F4DCE" w:rsidP="001030B2">
            <w:pPr>
              <w:jc w:val="both"/>
              <w:rPr>
                <w:sz w:val="23"/>
                <w:szCs w:val="23"/>
              </w:rPr>
            </w:pPr>
            <w:r w:rsidRPr="00411B72">
              <w:rPr>
                <w:sz w:val="23"/>
                <w:szCs w:val="23"/>
              </w:rPr>
              <w:fldChar w:fldCharType="begin">
                <w:ffData>
                  <w:name w:val="Text58"/>
                  <w:enabled/>
                  <w:calcOnExit w:val="0"/>
                  <w:textInput/>
                </w:ffData>
              </w:fldChar>
            </w:r>
            <w:r w:rsidRPr="00411B72">
              <w:rPr>
                <w:sz w:val="23"/>
                <w:szCs w:val="23"/>
              </w:rPr>
              <w:instrText xml:space="preserve"> FORMTEXT </w:instrText>
            </w:r>
            <w:r w:rsidRPr="00411B72">
              <w:rPr>
                <w:sz w:val="23"/>
                <w:szCs w:val="23"/>
              </w:rPr>
            </w:r>
            <w:r w:rsidRPr="00411B72">
              <w:rPr>
                <w:sz w:val="23"/>
                <w:szCs w:val="23"/>
              </w:rPr>
              <w:fldChar w:fldCharType="separate"/>
            </w:r>
            <w:r w:rsidRPr="00411B72">
              <w:rPr>
                <w:sz w:val="23"/>
                <w:szCs w:val="23"/>
              </w:rPr>
              <w:t> </w:t>
            </w:r>
            <w:r w:rsidRPr="00411B72">
              <w:rPr>
                <w:sz w:val="23"/>
                <w:szCs w:val="23"/>
              </w:rPr>
              <w:t> </w:t>
            </w:r>
            <w:r w:rsidRPr="00411B72">
              <w:rPr>
                <w:sz w:val="23"/>
                <w:szCs w:val="23"/>
              </w:rPr>
              <w:t> </w:t>
            </w:r>
            <w:r w:rsidRPr="00411B72">
              <w:rPr>
                <w:sz w:val="23"/>
                <w:szCs w:val="23"/>
              </w:rPr>
              <w:t> </w:t>
            </w:r>
            <w:r w:rsidRPr="00411B72">
              <w:rPr>
                <w:sz w:val="23"/>
                <w:szCs w:val="23"/>
              </w:rPr>
              <w:t> </w:t>
            </w:r>
            <w:r w:rsidRPr="00411B72">
              <w:rPr>
                <w:sz w:val="23"/>
                <w:szCs w:val="23"/>
              </w:rPr>
              <w:fldChar w:fldCharType="end"/>
            </w:r>
          </w:p>
        </w:tc>
        <w:tc>
          <w:tcPr>
            <w:tcW w:w="0" w:type="auto"/>
            <w:tcBorders>
              <w:top w:val="single" w:sz="8" w:space="0" w:color="008000"/>
              <w:left w:val="single" w:sz="8" w:space="0" w:color="008000"/>
              <w:bottom w:val="single" w:sz="8" w:space="0" w:color="008000"/>
            </w:tcBorders>
            <w:shd w:val="clear" w:color="auto" w:fill="auto"/>
            <w:vAlign w:val="center"/>
          </w:tcPr>
          <w:p w14:paraId="5DDDE825" w14:textId="77777777" w:rsidR="000F4DCE" w:rsidRPr="00411B72" w:rsidRDefault="000F4DCE" w:rsidP="001030B2">
            <w:pPr>
              <w:jc w:val="both"/>
              <w:rPr>
                <w:sz w:val="23"/>
                <w:szCs w:val="23"/>
              </w:rPr>
            </w:pPr>
            <w:r w:rsidRPr="00411B72">
              <w:rPr>
                <w:sz w:val="23"/>
                <w:szCs w:val="23"/>
              </w:rPr>
              <w:fldChar w:fldCharType="begin">
                <w:ffData>
                  <w:name w:val="Text58"/>
                  <w:enabled/>
                  <w:calcOnExit w:val="0"/>
                  <w:textInput/>
                </w:ffData>
              </w:fldChar>
            </w:r>
            <w:r w:rsidRPr="00411B72">
              <w:rPr>
                <w:sz w:val="23"/>
                <w:szCs w:val="23"/>
              </w:rPr>
              <w:instrText xml:space="preserve"> FORMTEXT </w:instrText>
            </w:r>
            <w:r w:rsidRPr="00411B72">
              <w:rPr>
                <w:sz w:val="23"/>
                <w:szCs w:val="23"/>
              </w:rPr>
            </w:r>
            <w:r w:rsidRPr="00411B72">
              <w:rPr>
                <w:sz w:val="23"/>
                <w:szCs w:val="23"/>
              </w:rPr>
              <w:fldChar w:fldCharType="separate"/>
            </w:r>
            <w:r w:rsidRPr="00411B72">
              <w:rPr>
                <w:sz w:val="23"/>
                <w:szCs w:val="23"/>
              </w:rPr>
              <w:t> </w:t>
            </w:r>
            <w:r w:rsidRPr="00411B72">
              <w:rPr>
                <w:sz w:val="23"/>
                <w:szCs w:val="23"/>
              </w:rPr>
              <w:t> </w:t>
            </w:r>
            <w:r w:rsidRPr="00411B72">
              <w:rPr>
                <w:sz w:val="23"/>
                <w:szCs w:val="23"/>
              </w:rPr>
              <w:t> </w:t>
            </w:r>
            <w:r w:rsidRPr="00411B72">
              <w:rPr>
                <w:sz w:val="23"/>
                <w:szCs w:val="23"/>
              </w:rPr>
              <w:t> </w:t>
            </w:r>
            <w:r w:rsidRPr="00411B72">
              <w:rPr>
                <w:sz w:val="23"/>
                <w:szCs w:val="23"/>
              </w:rPr>
              <w:t> </w:t>
            </w:r>
            <w:r w:rsidRPr="00411B72">
              <w:rPr>
                <w:sz w:val="23"/>
                <w:szCs w:val="23"/>
              </w:rPr>
              <w:fldChar w:fldCharType="end"/>
            </w:r>
          </w:p>
        </w:tc>
      </w:tr>
      <w:tr w:rsidR="000F4DCE" w:rsidRPr="00411B72" w14:paraId="3DECF5D2" w14:textId="77777777" w:rsidTr="001030B2">
        <w:trPr>
          <w:trHeight w:val="462"/>
          <w:tblCellSpacing w:w="5" w:type="dxa"/>
        </w:trPr>
        <w:tc>
          <w:tcPr>
            <w:tcW w:w="0" w:type="auto"/>
            <w:tcBorders>
              <w:top w:val="single" w:sz="8" w:space="0" w:color="008000"/>
              <w:bottom w:val="single" w:sz="8" w:space="0" w:color="008000"/>
              <w:right w:val="single" w:sz="8" w:space="0" w:color="008000"/>
            </w:tcBorders>
            <w:shd w:val="clear" w:color="auto" w:fill="auto"/>
            <w:vAlign w:val="center"/>
          </w:tcPr>
          <w:p w14:paraId="4B643389" w14:textId="77777777" w:rsidR="000F4DCE" w:rsidRPr="00411B72" w:rsidDel="003B06F4" w:rsidRDefault="000F4DCE" w:rsidP="001030B2">
            <w:pPr>
              <w:jc w:val="both"/>
              <w:rPr>
                <w:sz w:val="23"/>
                <w:szCs w:val="23"/>
              </w:rPr>
            </w:pPr>
            <w:r w:rsidRPr="00411B72">
              <w:rPr>
                <w:sz w:val="23"/>
                <w:szCs w:val="23"/>
              </w:rPr>
              <w:fldChar w:fldCharType="begin">
                <w:ffData>
                  <w:name w:val="Text59"/>
                  <w:enabled/>
                  <w:calcOnExit w:val="0"/>
                  <w:textInput/>
                </w:ffData>
              </w:fldChar>
            </w:r>
            <w:bookmarkStart w:id="76" w:name="Text59"/>
            <w:r w:rsidRPr="00411B72">
              <w:rPr>
                <w:sz w:val="23"/>
                <w:szCs w:val="23"/>
              </w:rPr>
              <w:instrText xml:space="preserve"> FORMTEXT </w:instrText>
            </w:r>
            <w:r w:rsidRPr="00411B72">
              <w:rPr>
                <w:sz w:val="23"/>
                <w:szCs w:val="23"/>
              </w:rPr>
            </w:r>
            <w:r w:rsidRPr="00411B72">
              <w:rPr>
                <w:sz w:val="23"/>
                <w:szCs w:val="23"/>
              </w:rPr>
              <w:fldChar w:fldCharType="separate"/>
            </w:r>
            <w:r w:rsidRPr="00411B72">
              <w:rPr>
                <w:sz w:val="23"/>
                <w:szCs w:val="23"/>
              </w:rPr>
              <w:t> </w:t>
            </w:r>
            <w:r w:rsidRPr="00411B72">
              <w:rPr>
                <w:sz w:val="23"/>
                <w:szCs w:val="23"/>
              </w:rPr>
              <w:t> </w:t>
            </w:r>
            <w:r w:rsidRPr="00411B72">
              <w:rPr>
                <w:sz w:val="23"/>
                <w:szCs w:val="23"/>
              </w:rPr>
              <w:t> </w:t>
            </w:r>
            <w:r w:rsidRPr="00411B72">
              <w:rPr>
                <w:sz w:val="23"/>
                <w:szCs w:val="23"/>
              </w:rPr>
              <w:t> </w:t>
            </w:r>
            <w:r w:rsidRPr="00411B72">
              <w:rPr>
                <w:sz w:val="23"/>
                <w:szCs w:val="23"/>
              </w:rPr>
              <w:t> </w:t>
            </w:r>
            <w:r w:rsidRPr="00411B72">
              <w:rPr>
                <w:sz w:val="23"/>
                <w:szCs w:val="23"/>
              </w:rPr>
              <w:fldChar w:fldCharType="end"/>
            </w:r>
            <w:bookmarkEnd w:id="76"/>
          </w:p>
        </w:tc>
        <w:tc>
          <w:tcPr>
            <w:tcW w:w="0" w:type="auto"/>
            <w:gridSpan w:val="2"/>
            <w:tcBorders>
              <w:top w:val="single" w:sz="8" w:space="0" w:color="008000"/>
              <w:left w:val="single" w:sz="8" w:space="0" w:color="008000"/>
              <w:bottom w:val="single" w:sz="8" w:space="0" w:color="008000"/>
              <w:right w:val="single" w:sz="8" w:space="0" w:color="008000"/>
            </w:tcBorders>
            <w:shd w:val="clear" w:color="auto" w:fill="auto"/>
            <w:vAlign w:val="center"/>
          </w:tcPr>
          <w:p w14:paraId="5E19E54F" w14:textId="77777777" w:rsidR="000F4DCE" w:rsidRPr="00411B72" w:rsidRDefault="000F4DCE" w:rsidP="001030B2">
            <w:pPr>
              <w:jc w:val="both"/>
              <w:rPr>
                <w:sz w:val="23"/>
                <w:szCs w:val="23"/>
              </w:rPr>
            </w:pPr>
            <w:r w:rsidRPr="00411B72">
              <w:rPr>
                <w:sz w:val="23"/>
                <w:szCs w:val="23"/>
              </w:rPr>
              <w:fldChar w:fldCharType="begin">
                <w:ffData>
                  <w:name w:val="Text54"/>
                  <w:enabled/>
                  <w:calcOnExit w:val="0"/>
                  <w:textInput/>
                </w:ffData>
              </w:fldChar>
            </w:r>
            <w:bookmarkStart w:id="77" w:name="Text54"/>
            <w:r w:rsidRPr="00411B72">
              <w:rPr>
                <w:sz w:val="23"/>
                <w:szCs w:val="23"/>
              </w:rPr>
              <w:instrText xml:space="preserve"> FORMTEXT </w:instrText>
            </w:r>
            <w:r w:rsidRPr="00411B72">
              <w:rPr>
                <w:sz w:val="23"/>
                <w:szCs w:val="23"/>
              </w:rPr>
            </w:r>
            <w:r w:rsidRPr="00411B72">
              <w:rPr>
                <w:sz w:val="23"/>
                <w:szCs w:val="23"/>
              </w:rPr>
              <w:fldChar w:fldCharType="separate"/>
            </w:r>
            <w:r w:rsidRPr="00411B72">
              <w:rPr>
                <w:sz w:val="23"/>
                <w:szCs w:val="23"/>
              </w:rPr>
              <w:t> </w:t>
            </w:r>
            <w:r w:rsidRPr="00411B72">
              <w:rPr>
                <w:sz w:val="23"/>
                <w:szCs w:val="23"/>
              </w:rPr>
              <w:t> </w:t>
            </w:r>
            <w:r w:rsidRPr="00411B72">
              <w:rPr>
                <w:sz w:val="23"/>
                <w:szCs w:val="23"/>
              </w:rPr>
              <w:t> </w:t>
            </w:r>
            <w:r w:rsidRPr="00411B72">
              <w:rPr>
                <w:sz w:val="23"/>
                <w:szCs w:val="23"/>
              </w:rPr>
              <w:t> </w:t>
            </w:r>
            <w:r w:rsidRPr="00411B72">
              <w:rPr>
                <w:sz w:val="23"/>
                <w:szCs w:val="23"/>
              </w:rPr>
              <w:t> </w:t>
            </w:r>
            <w:r w:rsidRPr="00411B72">
              <w:rPr>
                <w:sz w:val="23"/>
                <w:szCs w:val="23"/>
              </w:rPr>
              <w:fldChar w:fldCharType="end"/>
            </w:r>
            <w:bookmarkEnd w:id="77"/>
          </w:p>
        </w:tc>
        <w:tc>
          <w:tcPr>
            <w:tcW w:w="0" w:type="auto"/>
            <w:gridSpan w:val="4"/>
            <w:tcBorders>
              <w:top w:val="single" w:sz="8" w:space="0" w:color="008000"/>
              <w:left w:val="single" w:sz="8" w:space="0" w:color="008000"/>
              <w:bottom w:val="single" w:sz="8" w:space="0" w:color="008000"/>
              <w:right w:val="single" w:sz="8" w:space="0" w:color="008000"/>
            </w:tcBorders>
            <w:shd w:val="clear" w:color="auto" w:fill="auto"/>
            <w:vAlign w:val="center"/>
          </w:tcPr>
          <w:p w14:paraId="227F0009" w14:textId="77777777" w:rsidR="000F4DCE" w:rsidRPr="00411B72" w:rsidRDefault="000F4DCE" w:rsidP="001030B2">
            <w:pPr>
              <w:jc w:val="both"/>
              <w:rPr>
                <w:sz w:val="23"/>
                <w:szCs w:val="23"/>
              </w:rPr>
            </w:pPr>
            <w:r w:rsidRPr="00411B72">
              <w:rPr>
                <w:sz w:val="23"/>
                <w:szCs w:val="23"/>
              </w:rPr>
              <w:fldChar w:fldCharType="begin">
                <w:ffData>
                  <w:name w:val="Text51"/>
                  <w:enabled/>
                  <w:calcOnExit w:val="0"/>
                  <w:textInput/>
                </w:ffData>
              </w:fldChar>
            </w:r>
            <w:bookmarkStart w:id="78" w:name="Text51"/>
            <w:r w:rsidRPr="00411B72">
              <w:rPr>
                <w:sz w:val="23"/>
                <w:szCs w:val="23"/>
              </w:rPr>
              <w:instrText xml:space="preserve"> FORMTEXT </w:instrText>
            </w:r>
            <w:r w:rsidRPr="00411B72">
              <w:rPr>
                <w:sz w:val="23"/>
                <w:szCs w:val="23"/>
              </w:rPr>
            </w:r>
            <w:r w:rsidRPr="00411B72">
              <w:rPr>
                <w:sz w:val="23"/>
                <w:szCs w:val="23"/>
              </w:rPr>
              <w:fldChar w:fldCharType="separate"/>
            </w:r>
            <w:r w:rsidRPr="00411B72">
              <w:rPr>
                <w:sz w:val="23"/>
                <w:szCs w:val="23"/>
              </w:rPr>
              <w:t> </w:t>
            </w:r>
            <w:r w:rsidRPr="00411B72">
              <w:rPr>
                <w:sz w:val="23"/>
                <w:szCs w:val="23"/>
              </w:rPr>
              <w:t> </w:t>
            </w:r>
            <w:r w:rsidRPr="00411B72">
              <w:rPr>
                <w:sz w:val="23"/>
                <w:szCs w:val="23"/>
              </w:rPr>
              <w:t> </w:t>
            </w:r>
            <w:r w:rsidRPr="00411B72">
              <w:rPr>
                <w:sz w:val="23"/>
                <w:szCs w:val="23"/>
              </w:rPr>
              <w:t> </w:t>
            </w:r>
            <w:r w:rsidRPr="00411B72">
              <w:rPr>
                <w:sz w:val="23"/>
                <w:szCs w:val="23"/>
              </w:rPr>
              <w:t> </w:t>
            </w:r>
            <w:r w:rsidRPr="00411B72">
              <w:rPr>
                <w:sz w:val="23"/>
                <w:szCs w:val="23"/>
              </w:rPr>
              <w:fldChar w:fldCharType="end"/>
            </w:r>
            <w:bookmarkEnd w:id="78"/>
          </w:p>
        </w:tc>
        <w:tc>
          <w:tcPr>
            <w:tcW w:w="0" w:type="auto"/>
            <w:tcBorders>
              <w:top w:val="single" w:sz="8" w:space="0" w:color="008000"/>
              <w:left w:val="single" w:sz="8" w:space="0" w:color="008000"/>
              <w:bottom w:val="single" w:sz="8" w:space="0" w:color="008000"/>
              <w:right w:val="single" w:sz="8" w:space="0" w:color="008000"/>
            </w:tcBorders>
            <w:shd w:val="clear" w:color="auto" w:fill="auto"/>
            <w:vAlign w:val="center"/>
          </w:tcPr>
          <w:p w14:paraId="7D31282A" w14:textId="77777777" w:rsidR="000F4DCE" w:rsidRPr="00411B72" w:rsidRDefault="000F4DCE" w:rsidP="001030B2">
            <w:pPr>
              <w:jc w:val="both"/>
              <w:rPr>
                <w:sz w:val="23"/>
                <w:szCs w:val="23"/>
              </w:rPr>
            </w:pPr>
            <w:r w:rsidRPr="00411B72">
              <w:rPr>
                <w:sz w:val="23"/>
                <w:szCs w:val="23"/>
              </w:rPr>
              <w:fldChar w:fldCharType="begin">
                <w:ffData>
                  <w:name w:val="Text46"/>
                  <w:enabled/>
                  <w:calcOnExit w:val="0"/>
                  <w:textInput/>
                </w:ffData>
              </w:fldChar>
            </w:r>
            <w:bookmarkStart w:id="79" w:name="Text46"/>
            <w:r w:rsidRPr="00411B72">
              <w:rPr>
                <w:sz w:val="23"/>
                <w:szCs w:val="23"/>
              </w:rPr>
              <w:instrText xml:space="preserve"> FORMTEXT </w:instrText>
            </w:r>
            <w:r w:rsidRPr="00411B72">
              <w:rPr>
                <w:sz w:val="23"/>
                <w:szCs w:val="23"/>
              </w:rPr>
            </w:r>
            <w:r w:rsidRPr="00411B72">
              <w:rPr>
                <w:sz w:val="23"/>
                <w:szCs w:val="23"/>
              </w:rPr>
              <w:fldChar w:fldCharType="separate"/>
            </w:r>
            <w:r w:rsidRPr="00411B72">
              <w:rPr>
                <w:sz w:val="23"/>
                <w:szCs w:val="23"/>
              </w:rPr>
              <w:t> </w:t>
            </w:r>
            <w:r w:rsidRPr="00411B72">
              <w:rPr>
                <w:sz w:val="23"/>
                <w:szCs w:val="23"/>
              </w:rPr>
              <w:t> </w:t>
            </w:r>
            <w:r w:rsidRPr="00411B72">
              <w:rPr>
                <w:sz w:val="23"/>
                <w:szCs w:val="23"/>
              </w:rPr>
              <w:t> </w:t>
            </w:r>
            <w:r w:rsidRPr="00411B72">
              <w:rPr>
                <w:sz w:val="23"/>
                <w:szCs w:val="23"/>
              </w:rPr>
              <w:t> </w:t>
            </w:r>
            <w:r w:rsidRPr="00411B72">
              <w:rPr>
                <w:sz w:val="23"/>
                <w:szCs w:val="23"/>
              </w:rPr>
              <w:t> </w:t>
            </w:r>
            <w:r w:rsidRPr="00411B72">
              <w:rPr>
                <w:sz w:val="23"/>
                <w:szCs w:val="23"/>
              </w:rPr>
              <w:fldChar w:fldCharType="end"/>
            </w:r>
            <w:bookmarkEnd w:id="79"/>
          </w:p>
        </w:tc>
        <w:tc>
          <w:tcPr>
            <w:tcW w:w="0" w:type="auto"/>
            <w:tcBorders>
              <w:top w:val="single" w:sz="8" w:space="0" w:color="008000"/>
              <w:left w:val="single" w:sz="8" w:space="0" w:color="008000"/>
              <w:bottom w:val="single" w:sz="8" w:space="0" w:color="008000"/>
            </w:tcBorders>
            <w:shd w:val="clear" w:color="auto" w:fill="auto"/>
            <w:vAlign w:val="center"/>
          </w:tcPr>
          <w:p w14:paraId="61DEDDB9" w14:textId="77777777" w:rsidR="000F4DCE" w:rsidRPr="00411B72" w:rsidRDefault="000F4DCE" w:rsidP="001030B2">
            <w:pPr>
              <w:jc w:val="both"/>
              <w:rPr>
                <w:sz w:val="23"/>
                <w:szCs w:val="23"/>
              </w:rPr>
            </w:pPr>
            <w:r w:rsidRPr="00411B72">
              <w:rPr>
                <w:sz w:val="23"/>
                <w:szCs w:val="23"/>
              </w:rPr>
              <w:fldChar w:fldCharType="begin">
                <w:ffData>
                  <w:name w:val="Text43"/>
                  <w:enabled/>
                  <w:calcOnExit w:val="0"/>
                  <w:textInput/>
                </w:ffData>
              </w:fldChar>
            </w:r>
            <w:bookmarkStart w:id="80" w:name="Text43"/>
            <w:r w:rsidRPr="00411B72">
              <w:rPr>
                <w:sz w:val="23"/>
                <w:szCs w:val="23"/>
              </w:rPr>
              <w:instrText xml:space="preserve"> FORMTEXT </w:instrText>
            </w:r>
            <w:r w:rsidRPr="00411B72">
              <w:rPr>
                <w:sz w:val="23"/>
                <w:szCs w:val="23"/>
              </w:rPr>
            </w:r>
            <w:r w:rsidRPr="00411B72">
              <w:rPr>
                <w:sz w:val="23"/>
                <w:szCs w:val="23"/>
              </w:rPr>
              <w:fldChar w:fldCharType="separate"/>
            </w:r>
            <w:r w:rsidRPr="00411B72">
              <w:rPr>
                <w:sz w:val="23"/>
                <w:szCs w:val="23"/>
              </w:rPr>
              <w:t> </w:t>
            </w:r>
            <w:r w:rsidRPr="00411B72">
              <w:rPr>
                <w:sz w:val="23"/>
                <w:szCs w:val="23"/>
              </w:rPr>
              <w:t> </w:t>
            </w:r>
            <w:r w:rsidRPr="00411B72">
              <w:rPr>
                <w:sz w:val="23"/>
                <w:szCs w:val="23"/>
              </w:rPr>
              <w:t> </w:t>
            </w:r>
            <w:r w:rsidRPr="00411B72">
              <w:rPr>
                <w:sz w:val="23"/>
                <w:szCs w:val="23"/>
              </w:rPr>
              <w:t> </w:t>
            </w:r>
            <w:r w:rsidRPr="00411B72">
              <w:rPr>
                <w:sz w:val="23"/>
                <w:szCs w:val="23"/>
              </w:rPr>
              <w:t> </w:t>
            </w:r>
            <w:r w:rsidRPr="00411B72">
              <w:rPr>
                <w:sz w:val="23"/>
                <w:szCs w:val="23"/>
              </w:rPr>
              <w:fldChar w:fldCharType="end"/>
            </w:r>
            <w:bookmarkEnd w:id="80"/>
          </w:p>
        </w:tc>
      </w:tr>
      <w:tr w:rsidR="000F4DCE" w:rsidRPr="00411B72" w14:paraId="6AD478AE" w14:textId="77777777" w:rsidTr="001030B2">
        <w:trPr>
          <w:trHeight w:val="300"/>
          <w:tblCellSpacing w:w="5" w:type="dxa"/>
        </w:trPr>
        <w:tc>
          <w:tcPr>
            <w:tcW w:w="0" w:type="auto"/>
            <w:gridSpan w:val="9"/>
            <w:shd w:val="clear" w:color="auto" w:fill="CCFFCC"/>
            <w:vAlign w:val="center"/>
          </w:tcPr>
          <w:p w14:paraId="469F5D8B" w14:textId="77777777" w:rsidR="000F4DCE" w:rsidRPr="00411B72" w:rsidRDefault="000F4DCE" w:rsidP="001030B2">
            <w:pPr>
              <w:jc w:val="both"/>
              <w:rPr>
                <w:b/>
                <w:sz w:val="23"/>
                <w:szCs w:val="23"/>
              </w:rPr>
            </w:pPr>
            <w:r w:rsidRPr="00411B72">
              <w:rPr>
                <w:b/>
                <w:sz w:val="23"/>
                <w:szCs w:val="23"/>
              </w:rPr>
              <w:t>Name of parent(s)/carer(s) with whom child(ren) live(s):</w:t>
            </w:r>
            <w:r w:rsidRPr="00411B72">
              <w:rPr>
                <w:sz w:val="23"/>
                <w:szCs w:val="23"/>
              </w:rPr>
              <w:t xml:space="preserve"> </w:t>
            </w:r>
          </w:p>
        </w:tc>
      </w:tr>
      <w:tr w:rsidR="000F4DCE" w:rsidRPr="00411B72" w14:paraId="0ADE2F6F" w14:textId="77777777" w:rsidTr="001030B2">
        <w:trPr>
          <w:trHeight w:val="300"/>
          <w:tblCellSpacing w:w="5" w:type="dxa"/>
        </w:trPr>
        <w:tc>
          <w:tcPr>
            <w:tcW w:w="0" w:type="auto"/>
            <w:gridSpan w:val="9"/>
            <w:vAlign w:val="center"/>
          </w:tcPr>
          <w:p w14:paraId="7426AD95" w14:textId="77777777" w:rsidR="000F4DCE" w:rsidRPr="00411B72" w:rsidRDefault="000F4DCE" w:rsidP="001030B2">
            <w:pPr>
              <w:jc w:val="both"/>
              <w:rPr>
                <w:b/>
                <w:sz w:val="23"/>
                <w:szCs w:val="23"/>
              </w:rPr>
            </w:pPr>
            <w:r w:rsidRPr="00411B72">
              <w:rPr>
                <w:sz w:val="23"/>
                <w:szCs w:val="23"/>
              </w:rPr>
              <w:fldChar w:fldCharType="begin">
                <w:ffData>
                  <w:name w:val="Text15"/>
                  <w:enabled/>
                  <w:calcOnExit w:val="0"/>
                  <w:textInput/>
                </w:ffData>
              </w:fldChar>
            </w:r>
            <w:bookmarkStart w:id="81" w:name="Text15"/>
            <w:r w:rsidRPr="00411B72">
              <w:rPr>
                <w:sz w:val="23"/>
                <w:szCs w:val="23"/>
              </w:rPr>
              <w:instrText xml:space="preserve"> FORMTEXT </w:instrText>
            </w:r>
            <w:r w:rsidRPr="00411B72">
              <w:rPr>
                <w:sz w:val="23"/>
                <w:szCs w:val="23"/>
              </w:rPr>
            </w:r>
            <w:r w:rsidRPr="00411B72">
              <w:rPr>
                <w:sz w:val="23"/>
                <w:szCs w:val="23"/>
              </w:rPr>
              <w:fldChar w:fldCharType="separate"/>
            </w:r>
            <w:r w:rsidRPr="00411B72">
              <w:rPr>
                <w:sz w:val="23"/>
                <w:szCs w:val="23"/>
              </w:rPr>
              <w:t> </w:t>
            </w:r>
            <w:r w:rsidRPr="00411B72">
              <w:rPr>
                <w:sz w:val="23"/>
                <w:szCs w:val="23"/>
              </w:rPr>
              <w:t> </w:t>
            </w:r>
            <w:r w:rsidRPr="00411B72">
              <w:rPr>
                <w:sz w:val="23"/>
                <w:szCs w:val="23"/>
              </w:rPr>
              <w:t> </w:t>
            </w:r>
            <w:r w:rsidRPr="00411B72">
              <w:rPr>
                <w:sz w:val="23"/>
                <w:szCs w:val="23"/>
              </w:rPr>
              <w:t> </w:t>
            </w:r>
            <w:r w:rsidRPr="00411B72">
              <w:rPr>
                <w:sz w:val="23"/>
                <w:szCs w:val="23"/>
              </w:rPr>
              <w:t> </w:t>
            </w:r>
            <w:r w:rsidRPr="00411B72">
              <w:rPr>
                <w:sz w:val="23"/>
                <w:szCs w:val="23"/>
              </w:rPr>
              <w:fldChar w:fldCharType="end"/>
            </w:r>
            <w:bookmarkEnd w:id="81"/>
          </w:p>
        </w:tc>
      </w:tr>
      <w:tr w:rsidR="000F4DCE" w:rsidRPr="00411B72" w14:paraId="439CB5D4" w14:textId="77777777" w:rsidTr="001030B2">
        <w:trPr>
          <w:trHeight w:val="300"/>
          <w:tblCellSpacing w:w="5" w:type="dxa"/>
        </w:trPr>
        <w:tc>
          <w:tcPr>
            <w:tcW w:w="0" w:type="auto"/>
            <w:gridSpan w:val="5"/>
            <w:shd w:val="clear" w:color="auto" w:fill="CCFFCC"/>
            <w:vAlign w:val="center"/>
          </w:tcPr>
          <w:p w14:paraId="08CE6402" w14:textId="77777777" w:rsidR="000F4DCE" w:rsidRPr="00411B72" w:rsidRDefault="000F4DCE" w:rsidP="001030B2">
            <w:pPr>
              <w:jc w:val="both"/>
              <w:rPr>
                <w:b/>
                <w:sz w:val="23"/>
                <w:szCs w:val="23"/>
              </w:rPr>
            </w:pPr>
            <w:r w:rsidRPr="00411B72">
              <w:rPr>
                <w:b/>
                <w:sz w:val="23"/>
                <w:szCs w:val="23"/>
              </w:rPr>
              <w:t>Parent(s)/Carer(s) preferred language if not English speaking:</w:t>
            </w:r>
          </w:p>
        </w:tc>
        <w:tc>
          <w:tcPr>
            <w:tcW w:w="0" w:type="auto"/>
            <w:gridSpan w:val="4"/>
          </w:tcPr>
          <w:p w14:paraId="70DF5A6B" w14:textId="77777777" w:rsidR="000F4DCE" w:rsidRPr="00411B72" w:rsidRDefault="000F4DCE" w:rsidP="001030B2">
            <w:pPr>
              <w:jc w:val="both"/>
              <w:rPr>
                <w:b/>
                <w:sz w:val="23"/>
                <w:szCs w:val="23"/>
              </w:rPr>
            </w:pPr>
            <w:r w:rsidRPr="00411B72">
              <w:rPr>
                <w:sz w:val="23"/>
                <w:szCs w:val="23"/>
              </w:rPr>
              <w:fldChar w:fldCharType="begin">
                <w:ffData>
                  <w:name w:val="Text16"/>
                  <w:enabled/>
                  <w:calcOnExit w:val="0"/>
                  <w:textInput/>
                </w:ffData>
              </w:fldChar>
            </w:r>
            <w:bookmarkStart w:id="82" w:name="Text16"/>
            <w:r w:rsidRPr="00411B72">
              <w:rPr>
                <w:sz w:val="23"/>
                <w:szCs w:val="23"/>
              </w:rPr>
              <w:instrText xml:space="preserve"> FORMTEXT </w:instrText>
            </w:r>
            <w:r w:rsidRPr="00411B72">
              <w:rPr>
                <w:sz w:val="23"/>
                <w:szCs w:val="23"/>
              </w:rPr>
            </w:r>
            <w:r w:rsidRPr="00411B72">
              <w:rPr>
                <w:sz w:val="23"/>
                <w:szCs w:val="23"/>
              </w:rPr>
              <w:fldChar w:fldCharType="separate"/>
            </w:r>
            <w:r w:rsidRPr="00411B72">
              <w:rPr>
                <w:sz w:val="23"/>
                <w:szCs w:val="23"/>
              </w:rPr>
              <w:t> </w:t>
            </w:r>
            <w:r w:rsidRPr="00411B72">
              <w:rPr>
                <w:sz w:val="23"/>
                <w:szCs w:val="23"/>
              </w:rPr>
              <w:t> </w:t>
            </w:r>
            <w:r w:rsidRPr="00411B72">
              <w:rPr>
                <w:sz w:val="23"/>
                <w:szCs w:val="23"/>
              </w:rPr>
              <w:t> </w:t>
            </w:r>
            <w:r w:rsidRPr="00411B72">
              <w:rPr>
                <w:sz w:val="23"/>
                <w:szCs w:val="23"/>
              </w:rPr>
              <w:t> </w:t>
            </w:r>
            <w:r w:rsidRPr="00411B72">
              <w:rPr>
                <w:sz w:val="23"/>
                <w:szCs w:val="23"/>
              </w:rPr>
              <w:t> </w:t>
            </w:r>
            <w:r w:rsidRPr="00411B72">
              <w:rPr>
                <w:sz w:val="23"/>
                <w:szCs w:val="23"/>
              </w:rPr>
              <w:fldChar w:fldCharType="end"/>
            </w:r>
            <w:bookmarkEnd w:id="82"/>
          </w:p>
        </w:tc>
      </w:tr>
      <w:tr w:rsidR="000F4DCE" w:rsidRPr="00411B72" w14:paraId="6CEF6150" w14:textId="77777777" w:rsidTr="001030B2">
        <w:trPr>
          <w:trHeight w:val="225"/>
          <w:tblCellSpacing w:w="5" w:type="dxa"/>
        </w:trPr>
        <w:tc>
          <w:tcPr>
            <w:tcW w:w="0" w:type="auto"/>
            <w:gridSpan w:val="9"/>
            <w:shd w:val="clear" w:color="auto" w:fill="CCFFCC"/>
            <w:vAlign w:val="center"/>
          </w:tcPr>
          <w:p w14:paraId="6DF862B3" w14:textId="77777777" w:rsidR="000F4DCE" w:rsidRPr="00411B72" w:rsidRDefault="000F4DCE" w:rsidP="001030B2">
            <w:pPr>
              <w:jc w:val="both"/>
              <w:rPr>
                <w:b/>
                <w:sz w:val="23"/>
                <w:szCs w:val="23"/>
              </w:rPr>
            </w:pPr>
            <w:r w:rsidRPr="00411B72">
              <w:rPr>
                <w:b/>
                <w:sz w:val="23"/>
                <w:szCs w:val="23"/>
              </w:rPr>
              <w:t>Address:</w:t>
            </w:r>
          </w:p>
        </w:tc>
      </w:tr>
      <w:tr w:rsidR="000F4DCE" w:rsidRPr="00411B72" w14:paraId="49BF1AA8" w14:textId="77777777" w:rsidTr="001030B2">
        <w:trPr>
          <w:trHeight w:val="285"/>
          <w:tblCellSpacing w:w="5" w:type="dxa"/>
        </w:trPr>
        <w:tc>
          <w:tcPr>
            <w:tcW w:w="0" w:type="auto"/>
            <w:gridSpan w:val="9"/>
            <w:vAlign w:val="center"/>
          </w:tcPr>
          <w:p w14:paraId="367536AB" w14:textId="77777777" w:rsidR="000F4DCE" w:rsidRPr="00411B72" w:rsidRDefault="000F4DCE" w:rsidP="001030B2">
            <w:pPr>
              <w:jc w:val="both"/>
              <w:rPr>
                <w:b/>
                <w:sz w:val="23"/>
                <w:szCs w:val="23"/>
              </w:rPr>
            </w:pPr>
            <w:r w:rsidRPr="00411B72">
              <w:rPr>
                <w:sz w:val="23"/>
                <w:szCs w:val="23"/>
              </w:rPr>
              <w:fldChar w:fldCharType="begin">
                <w:ffData>
                  <w:name w:val="Text17"/>
                  <w:enabled/>
                  <w:calcOnExit w:val="0"/>
                  <w:textInput/>
                </w:ffData>
              </w:fldChar>
            </w:r>
            <w:bookmarkStart w:id="83" w:name="Text17"/>
            <w:r w:rsidRPr="00411B72">
              <w:rPr>
                <w:sz w:val="23"/>
                <w:szCs w:val="23"/>
              </w:rPr>
              <w:instrText xml:space="preserve"> FORMTEXT </w:instrText>
            </w:r>
            <w:r w:rsidRPr="00411B72">
              <w:rPr>
                <w:sz w:val="23"/>
                <w:szCs w:val="23"/>
              </w:rPr>
            </w:r>
            <w:r w:rsidRPr="00411B72">
              <w:rPr>
                <w:sz w:val="23"/>
                <w:szCs w:val="23"/>
              </w:rPr>
              <w:fldChar w:fldCharType="separate"/>
            </w:r>
            <w:r w:rsidRPr="00411B72">
              <w:rPr>
                <w:sz w:val="23"/>
                <w:szCs w:val="23"/>
              </w:rPr>
              <w:t> </w:t>
            </w:r>
            <w:r w:rsidRPr="00411B72">
              <w:rPr>
                <w:sz w:val="23"/>
                <w:szCs w:val="23"/>
              </w:rPr>
              <w:t> </w:t>
            </w:r>
            <w:r w:rsidRPr="00411B72">
              <w:rPr>
                <w:sz w:val="23"/>
                <w:szCs w:val="23"/>
              </w:rPr>
              <w:t> </w:t>
            </w:r>
            <w:r w:rsidRPr="00411B72">
              <w:rPr>
                <w:sz w:val="23"/>
                <w:szCs w:val="23"/>
              </w:rPr>
              <w:t> </w:t>
            </w:r>
            <w:r w:rsidRPr="00411B72">
              <w:rPr>
                <w:sz w:val="23"/>
                <w:szCs w:val="23"/>
              </w:rPr>
              <w:t> </w:t>
            </w:r>
            <w:r w:rsidRPr="00411B72">
              <w:rPr>
                <w:sz w:val="23"/>
                <w:szCs w:val="23"/>
              </w:rPr>
              <w:fldChar w:fldCharType="end"/>
            </w:r>
            <w:bookmarkEnd w:id="83"/>
          </w:p>
        </w:tc>
      </w:tr>
      <w:tr w:rsidR="000F4DCE" w:rsidRPr="00411B72" w14:paraId="501E2AB4" w14:textId="77777777" w:rsidTr="001030B2">
        <w:trPr>
          <w:trHeight w:val="210"/>
          <w:tblCellSpacing w:w="5" w:type="dxa"/>
        </w:trPr>
        <w:tc>
          <w:tcPr>
            <w:tcW w:w="0" w:type="auto"/>
            <w:gridSpan w:val="2"/>
            <w:shd w:val="clear" w:color="auto" w:fill="CCFFCC"/>
            <w:vAlign w:val="center"/>
          </w:tcPr>
          <w:p w14:paraId="436E8562" w14:textId="77777777" w:rsidR="000F4DCE" w:rsidRPr="00411B72" w:rsidRDefault="000F4DCE" w:rsidP="001030B2">
            <w:pPr>
              <w:jc w:val="both"/>
              <w:rPr>
                <w:b/>
                <w:sz w:val="23"/>
                <w:szCs w:val="23"/>
              </w:rPr>
            </w:pPr>
            <w:r w:rsidRPr="00411B72">
              <w:rPr>
                <w:b/>
                <w:sz w:val="23"/>
                <w:szCs w:val="23"/>
              </w:rPr>
              <w:t>Telephone number(s):</w:t>
            </w:r>
          </w:p>
        </w:tc>
        <w:tc>
          <w:tcPr>
            <w:tcW w:w="0" w:type="auto"/>
            <w:gridSpan w:val="7"/>
          </w:tcPr>
          <w:p w14:paraId="01FFDF17" w14:textId="77777777" w:rsidR="000F4DCE" w:rsidRPr="00411B72" w:rsidRDefault="000F4DCE" w:rsidP="001030B2">
            <w:pPr>
              <w:jc w:val="both"/>
              <w:rPr>
                <w:b/>
                <w:sz w:val="23"/>
                <w:szCs w:val="23"/>
              </w:rPr>
            </w:pPr>
            <w:r w:rsidRPr="00411B72">
              <w:rPr>
                <w:sz w:val="23"/>
                <w:szCs w:val="23"/>
              </w:rPr>
              <w:fldChar w:fldCharType="begin">
                <w:ffData>
                  <w:name w:val="Text18"/>
                  <w:enabled/>
                  <w:calcOnExit w:val="0"/>
                  <w:textInput/>
                </w:ffData>
              </w:fldChar>
            </w:r>
            <w:bookmarkStart w:id="84" w:name="Text18"/>
            <w:r w:rsidRPr="00411B72">
              <w:rPr>
                <w:sz w:val="23"/>
                <w:szCs w:val="23"/>
              </w:rPr>
              <w:instrText xml:space="preserve"> FORMTEXT </w:instrText>
            </w:r>
            <w:r w:rsidRPr="00411B72">
              <w:rPr>
                <w:sz w:val="23"/>
                <w:szCs w:val="23"/>
              </w:rPr>
            </w:r>
            <w:r w:rsidRPr="00411B72">
              <w:rPr>
                <w:sz w:val="23"/>
                <w:szCs w:val="23"/>
              </w:rPr>
              <w:fldChar w:fldCharType="separate"/>
            </w:r>
            <w:r w:rsidRPr="00411B72">
              <w:rPr>
                <w:sz w:val="23"/>
                <w:szCs w:val="23"/>
              </w:rPr>
              <w:t> </w:t>
            </w:r>
            <w:r w:rsidRPr="00411B72">
              <w:rPr>
                <w:sz w:val="23"/>
                <w:szCs w:val="23"/>
              </w:rPr>
              <w:t> </w:t>
            </w:r>
            <w:r w:rsidRPr="00411B72">
              <w:rPr>
                <w:sz w:val="23"/>
                <w:szCs w:val="23"/>
              </w:rPr>
              <w:t> </w:t>
            </w:r>
            <w:r w:rsidRPr="00411B72">
              <w:rPr>
                <w:sz w:val="23"/>
                <w:szCs w:val="23"/>
              </w:rPr>
              <w:t> </w:t>
            </w:r>
            <w:r w:rsidRPr="00411B72">
              <w:rPr>
                <w:sz w:val="23"/>
                <w:szCs w:val="23"/>
              </w:rPr>
              <w:t> </w:t>
            </w:r>
            <w:r w:rsidRPr="00411B72">
              <w:rPr>
                <w:sz w:val="23"/>
                <w:szCs w:val="23"/>
              </w:rPr>
              <w:fldChar w:fldCharType="end"/>
            </w:r>
            <w:bookmarkEnd w:id="84"/>
          </w:p>
        </w:tc>
      </w:tr>
      <w:tr w:rsidR="000F4DCE" w:rsidRPr="00411B72" w14:paraId="66734B61" w14:textId="77777777" w:rsidTr="001030B2">
        <w:trPr>
          <w:trHeight w:val="165"/>
          <w:tblCellSpacing w:w="5" w:type="dxa"/>
        </w:trPr>
        <w:tc>
          <w:tcPr>
            <w:tcW w:w="0" w:type="auto"/>
            <w:gridSpan w:val="9"/>
            <w:shd w:val="clear" w:color="auto" w:fill="CCFFCC"/>
            <w:vAlign w:val="center"/>
          </w:tcPr>
          <w:p w14:paraId="305921D2" w14:textId="77777777" w:rsidR="000F4DCE" w:rsidRPr="00411B72" w:rsidRDefault="000F4DCE" w:rsidP="001030B2">
            <w:pPr>
              <w:jc w:val="both"/>
              <w:rPr>
                <w:b/>
                <w:sz w:val="23"/>
                <w:szCs w:val="23"/>
              </w:rPr>
            </w:pPr>
            <w:r w:rsidRPr="00411B72">
              <w:rPr>
                <w:b/>
                <w:sz w:val="23"/>
                <w:szCs w:val="23"/>
              </w:rPr>
              <w:t>Any other relevant family details:</w:t>
            </w:r>
            <w:r w:rsidRPr="00411B72">
              <w:rPr>
                <w:sz w:val="23"/>
                <w:szCs w:val="23"/>
              </w:rPr>
              <w:t xml:space="preserve">  </w:t>
            </w:r>
          </w:p>
        </w:tc>
      </w:tr>
      <w:tr w:rsidR="000F4DCE" w:rsidRPr="00411B72" w14:paraId="0CA75C41" w14:textId="77777777" w:rsidTr="001030B2">
        <w:trPr>
          <w:trHeight w:val="345"/>
          <w:tblCellSpacing w:w="5" w:type="dxa"/>
        </w:trPr>
        <w:tc>
          <w:tcPr>
            <w:tcW w:w="0" w:type="auto"/>
            <w:gridSpan w:val="9"/>
            <w:vAlign w:val="center"/>
          </w:tcPr>
          <w:p w14:paraId="701FBD20" w14:textId="77777777" w:rsidR="000F4DCE" w:rsidRPr="00411B72" w:rsidRDefault="000F4DCE" w:rsidP="001030B2">
            <w:pPr>
              <w:jc w:val="both"/>
              <w:rPr>
                <w:b/>
                <w:sz w:val="23"/>
                <w:szCs w:val="23"/>
              </w:rPr>
            </w:pPr>
            <w:r w:rsidRPr="00411B72">
              <w:rPr>
                <w:sz w:val="23"/>
                <w:szCs w:val="23"/>
              </w:rPr>
              <w:fldChar w:fldCharType="begin">
                <w:ffData>
                  <w:name w:val="Text19"/>
                  <w:enabled/>
                  <w:calcOnExit w:val="0"/>
                  <w:textInput/>
                </w:ffData>
              </w:fldChar>
            </w:r>
            <w:bookmarkStart w:id="85" w:name="Text19"/>
            <w:r w:rsidRPr="00411B72">
              <w:rPr>
                <w:sz w:val="23"/>
                <w:szCs w:val="23"/>
              </w:rPr>
              <w:instrText xml:space="preserve"> FORMTEXT </w:instrText>
            </w:r>
            <w:r w:rsidRPr="00411B72">
              <w:rPr>
                <w:sz w:val="23"/>
                <w:szCs w:val="23"/>
              </w:rPr>
            </w:r>
            <w:r w:rsidRPr="00411B72">
              <w:rPr>
                <w:sz w:val="23"/>
                <w:szCs w:val="23"/>
              </w:rPr>
              <w:fldChar w:fldCharType="separate"/>
            </w:r>
            <w:r w:rsidRPr="00411B72">
              <w:rPr>
                <w:sz w:val="23"/>
                <w:szCs w:val="23"/>
              </w:rPr>
              <w:t> </w:t>
            </w:r>
            <w:r w:rsidRPr="00411B72">
              <w:rPr>
                <w:sz w:val="23"/>
                <w:szCs w:val="23"/>
              </w:rPr>
              <w:t> </w:t>
            </w:r>
            <w:r w:rsidRPr="00411B72">
              <w:rPr>
                <w:sz w:val="23"/>
                <w:szCs w:val="23"/>
              </w:rPr>
              <w:t> </w:t>
            </w:r>
            <w:r w:rsidRPr="00411B72">
              <w:rPr>
                <w:sz w:val="23"/>
                <w:szCs w:val="23"/>
              </w:rPr>
              <w:t> </w:t>
            </w:r>
            <w:r w:rsidRPr="00411B72">
              <w:rPr>
                <w:sz w:val="23"/>
                <w:szCs w:val="23"/>
              </w:rPr>
              <w:t> </w:t>
            </w:r>
            <w:r w:rsidRPr="00411B72">
              <w:rPr>
                <w:sz w:val="23"/>
                <w:szCs w:val="23"/>
              </w:rPr>
              <w:fldChar w:fldCharType="end"/>
            </w:r>
            <w:bookmarkEnd w:id="85"/>
          </w:p>
        </w:tc>
      </w:tr>
    </w:tbl>
    <w:p w14:paraId="0B8AE52F" w14:textId="77777777" w:rsidR="000F4DCE" w:rsidRDefault="000F4DCE" w:rsidP="000F4DCE">
      <w:pPr>
        <w:jc w:val="both"/>
        <w:rPr>
          <w:sz w:val="23"/>
          <w:szCs w:val="23"/>
        </w:rPr>
      </w:pPr>
    </w:p>
    <w:tbl>
      <w:tblPr>
        <w:tblW w:w="0" w:type="auto"/>
        <w:tblCellSpacing w:w="5" w:type="dxa"/>
        <w:tblInd w:w="108" w:type="dxa"/>
        <w:tblBorders>
          <w:top w:val="single" w:sz="8" w:space="0" w:color="008000"/>
          <w:left w:val="single" w:sz="8" w:space="0" w:color="008000"/>
          <w:bottom w:val="single" w:sz="8" w:space="0" w:color="008000"/>
          <w:right w:val="single" w:sz="8" w:space="0" w:color="008000"/>
          <w:insideH w:val="single" w:sz="8" w:space="0" w:color="008000"/>
          <w:insideV w:val="single" w:sz="8" w:space="0" w:color="008000"/>
        </w:tblBorders>
        <w:tblLook w:val="0000" w:firstRow="0" w:lastRow="0" w:firstColumn="0" w:lastColumn="0" w:noHBand="0" w:noVBand="0"/>
      </w:tblPr>
      <w:tblGrid>
        <w:gridCol w:w="7811"/>
        <w:gridCol w:w="10"/>
        <w:gridCol w:w="10"/>
        <w:gridCol w:w="1363"/>
      </w:tblGrid>
      <w:tr w:rsidR="000F4DCE" w:rsidRPr="00411B72" w14:paraId="57F3CB1F" w14:textId="77777777" w:rsidTr="001030B2">
        <w:trPr>
          <w:trHeight w:val="195"/>
          <w:tblCellSpacing w:w="5" w:type="dxa"/>
        </w:trPr>
        <w:tc>
          <w:tcPr>
            <w:tcW w:w="0" w:type="auto"/>
            <w:gridSpan w:val="4"/>
            <w:shd w:val="clear" w:color="auto" w:fill="CCFFCC"/>
            <w:vAlign w:val="center"/>
          </w:tcPr>
          <w:p w14:paraId="6A86FF0F" w14:textId="77777777" w:rsidR="000F4DCE" w:rsidRPr="00411B72" w:rsidRDefault="000F4DCE" w:rsidP="001030B2">
            <w:pPr>
              <w:jc w:val="both"/>
              <w:rPr>
                <w:b/>
                <w:sz w:val="23"/>
                <w:szCs w:val="23"/>
              </w:rPr>
            </w:pPr>
            <w:r w:rsidRPr="00411B72">
              <w:rPr>
                <w:b/>
                <w:sz w:val="23"/>
                <w:szCs w:val="23"/>
              </w:rPr>
              <w:t>Why is a referral being made?  What are the concerns? (Please be as specific as possible, giving dates, examples of incidents etc):</w:t>
            </w:r>
            <w:r w:rsidRPr="00411B72">
              <w:rPr>
                <w:sz w:val="23"/>
                <w:szCs w:val="23"/>
              </w:rPr>
              <w:t xml:space="preserve"> </w:t>
            </w:r>
          </w:p>
        </w:tc>
      </w:tr>
      <w:tr w:rsidR="000F4DCE" w:rsidRPr="00411B72" w14:paraId="0DE1EB54" w14:textId="77777777" w:rsidTr="001030B2">
        <w:trPr>
          <w:trHeight w:val="330"/>
          <w:tblCellSpacing w:w="5" w:type="dxa"/>
        </w:trPr>
        <w:tc>
          <w:tcPr>
            <w:tcW w:w="0" w:type="auto"/>
            <w:gridSpan w:val="4"/>
            <w:vAlign w:val="center"/>
          </w:tcPr>
          <w:p w14:paraId="3EC45AF3" w14:textId="77777777" w:rsidR="000F4DCE" w:rsidRPr="00411B72" w:rsidRDefault="000F4DCE" w:rsidP="001030B2">
            <w:pPr>
              <w:jc w:val="both"/>
              <w:rPr>
                <w:b/>
                <w:sz w:val="23"/>
                <w:szCs w:val="23"/>
              </w:rPr>
            </w:pPr>
            <w:r w:rsidRPr="00411B72">
              <w:rPr>
                <w:sz w:val="23"/>
                <w:szCs w:val="23"/>
              </w:rPr>
              <w:fldChar w:fldCharType="begin">
                <w:ffData>
                  <w:name w:val="Text20"/>
                  <w:enabled/>
                  <w:calcOnExit w:val="0"/>
                  <w:textInput/>
                </w:ffData>
              </w:fldChar>
            </w:r>
            <w:bookmarkStart w:id="86" w:name="Text20"/>
            <w:r w:rsidRPr="00411B72">
              <w:rPr>
                <w:sz w:val="23"/>
                <w:szCs w:val="23"/>
              </w:rPr>
              <w:instrText xml:space="preserve"> FORMTEXT </w:instrText>
            </w:r>
            <w:r w:rsidRPr="00411B72">
              <w:rPr>
                <w:sz w:val="23"/>
                <w:szCs w:val="23"/>
              </w:rPr>
            </w:r>
            <w:r w:rsidRPr="00411B72">
              <w:rPr>
                <w:sz w:val="23"/>
                <w:szCs w:val="23"/>
              </w:rPr>
              <w:fldChar w:fldCharType="separate"/>
            </w:r>
            <w:r w:rsidRPr="00411B72">
              <w:rPr>
                <w:sz w:val="23"/>
                <w:szCs w:val="23"/>
              </w:rPr>
              <w:t> </w:t>
            </w:r>
            <w:r w:rsidRPr="00411B72">
              <w:rPr>
                <w:sz w:val="23"/>
                <w:szCs w:val="23"/>
              </w:rPr>
              <w:t> </w:t>
            </w:r>
            <w:r w:rsidRPr="00411B72">
              <w:rPr>
                <w:sz w:val="23"/>
                <w:szCs w:val="23"/>
              </w:rPr>
              <w:t> </w:t>
            </w:r>
            <w:r w:rsidRPr="00411B72">
              <w:rPr>
                <w:sz w:val="23"/>
                <w:szCs w:val="23"/>
              </w:rPr>
              <w:t> </w:t>
            </w:r>
            <w:r w:rsidRPr="00411B72">
              <w:rPr>
                <w:sz w:val="23"/>
                <w:szCs w:val="23"/>
              </w:rPr>
              <w:t> </w:t>
            </w:r>
            <w:r w:rsidRPr="00411B72">
              <w:rPr>
                <w:sz w:val="23"/>
                <w:szCs w:val="23"/>
              </w:rPr>
              <w:fldChar w:fldCharType="end"/>
            </w:r>
            <w:bookmarkEnd w:id="86"/>
          </w:p>
        </w:tc>
      </w:tr>
      <w:tr w:rsidR="000F4DCE" w:rsidRPr="00411B72" w14:paraId="0BAB5CFE" w14:textId="77777777" w:rsidTr="001030B2">
        <w:trPr>
          <w:trHeight w:val="255"/>
          <w:tblCellSpacing w:w="5" w:type="dxa"/>
        </w:trPr>
        <w:tc>
          <w:tcPr>
            <w:tcW w:w="0" w:type="auto"/>
            <w:shd w:val="clear" w:color="auto" w:fill="CCFFCC"/>
            <w:vAlign w:val="center"/>
          </w:tcPr>
          <w:p w14:paraId="2F0DC132" w14:textId="77777777" w:rsidR="000F4DCE" w:rsidRPr="00411B72" w:rsidRDefault="000F4DCE" w:rsidP="001030B2">
            <w:pPr>
              <w:jc w:val="both"/>
              <w:rPr>
                <w:b/>
                <w:sz w:val="23"/>
                <w:szCs w:val="23"/>
              </w:rPr>
            </w:pPr>
            <w:r w:rsidRPr="00411B72">
              <w:rPr>
                <w:b/>
                <w:sz w:val="23"/>
                <w:szCs w:val="23"/>
              </w:rPr>
              <w:t>Is the referral for information only?</w:t>
            </w:r>
          </w:p>
        </w:tc>
        <w:tc>
          <w:tcPr>
            <w:tcW w:w="0" w:type="auto"/>
            <w:gridSpan w:val="3"/>
          </w:tcPr>
          <w:p w14:paraId="3DB9602C" w14:textId="77777777" w:rsidR="000F4DCE" w:rsidRPr="00411B72" w:rsidRDefault="000F4DCE" w:rsidP="001030B2">
            <w:pPr>
              <w:jc w:val="both"/>
              <w:rPr>
                <w:b/>
                <w:sz w:val="23"/>
                <w:szCs w:val="23"/>
              </w:rPr>
            </w:pPr>
            <w:r w:rsidRPr="00411B72">
              <w:rPr>
                <w:sz w:val="23"/>
                <w:szCs w:val="23"/>
              </w:rPr>
              <w:fldChar w:fldCharType="begin">
                <w:ffData>
                  <w:name w:val=""/>
                  <w:enabled/>
                  <w:calcOnExit w:val="0"/>
                  <w:ddList>
                    <w:listEntry w:val="      "/>
                    <w:listEntry w:val="YES"/>
                    <w:listEntry w:val="NO"/>
                  </w:ddList>
                </w:ffData>
              </w:fldChar>
            </w:r>
            <w:r w:rsidRPr="00411B72">
              <w:rPr>
                <w:sz w:val="23"/>
                <w:szCs w:val="23"/>
              </w:rPr>
              <w:instrText xml:space="preserve"> FORMDROPDOWN </w:instrText>
            </w:r>
            <w:r w:rsidR="004008C3">
              <w:rPr>
                <w:sz w:val="23"/>
                <w:szCs w:val="23"/>
              </w:rPr>
            </w:r>
            <w:r w:rsidR="004008C3">
              <w:rPr>
                <w:sz w:val="23"/>
                <w:szCs w:val="23"/>
              </w:rPr>
              <w:fldChar w:fldCharType="separate"/>
            </w:r>
            <w:r w:rsidRPr="00411B72">
              <w:rPr>
                <w:sz w:val="23"/>
                <w:szCs w:val="23"/>
              </w:rPr>
              <w:fldChar w:fldCharType="end"/>
            </w:r>
            <w:r w:rsidRPr="00411B72">
              <w:rPr>
                <w:sz w:val="23"/>
                <w:szCs w:val="23"/>
              </w:rPr>
              <w:t xml:space="preserve"> </w:t>
            </w:r>
          </w:p>
        </w:tc>
      </w:tr>
      <w:tr w:rsidR="000F4DCE" w:rsidRPr="00411B72" w14:paraId="28C65AEF" w14:textId="77777777" w:rsidTr="001030B2">
        <w:trPr>
          <w:trHeight w:val="270"/>
          <w:tblCellSpacing w:w="5" w:type="dxa"/>
        </w:trPr>
        <w:tc>
          <w:tcPr>
            <w:tcW w:w="0" w:type="auto"/>
            <w:gridSpan w:val="2"/>
            <w:shd w:val="clear" w:color="auto" w:fill="CCFFCC"/>
            <w:vAlign w:val="center"/>
          </w:tcPr>
          <w:p w14:paraId="481B2A0E" w14:textId="77777777" w:rsidR="000F4DCE" w:rsidRPr="00411B72" w:rsidRDefault="000F4DCE" w:rsidP="001030B2">
            <w:pPr>
              <w:jc w:val="both"/>
              <w:rPr>
                <w:b/>
                <w:sz w:val="23"/>
                <w:szCs w:val="23"/>
              </w:rPr>
            </w:pPr>
            <w:r w:rsidRPr="00411B72">
              <w:rPr>
                <w:b/>
                <w:sz w:val="23"/>
                <w:szCs w:val="23"/>
              </w:rPr>
              <w:t>Is there evidence that any children in the family are being subject to significant harm?</w:t>
            </w:r>
          </w:p>
        </w:tc>
        <w:tc>
          <w:tcPr>
            <w:tcW w:w="0" w:type="auto"/>
            <w:gridSpan w:val="2"/>
          </w:tcPr>
          <w:p w14:paraId="55293440" w14:textId="77777777" w:rsidR="000F4DCE" w:rsidRPr="00411B72" w:rsidRDefault="000F4DCE" w:rsidP="001030B2">
            <w:pPr>
              <w:jc w:val="both"/>
              <w:rPr>
                <w:b/>
                <w:sz w:val="23"/>
                <w:szCs w:val="23"/>
              </w:rPr>
            </w:pPr>
            <w:r w:rsidRPr="00411B72">
              <w:rPr>
                <w:sz w:val="23"/>
                <w:szCs w:val="23"/>
              </w:rPr>
              <w:fldChar w:fldCharType="begin">
                <w:ffData>
                  <w:name w:val="Dropdown1"/>
                  <w:enabled/>
                  <w:calcOnExit w:val="0"/>
                  <w:ddList>
                    <w:listEntry w:val="      "/>
                    <w:listEntry w:val="YES"/>
                    <w:listEntry w:val="NO"/>
                  </w:ddList>
                </w:ffData>
              </w:fldChar>
            </w:r>
            <w:r w:rsidRPr="00411B72">
              <w:rPr>
                <w:sz w:val="23"/>
                <w:szCs w:val="23"/>
              </w:rPr>
              <w:instrText xml:space="preserve"> FORMDROPDOWN </w:instrText>
            </w:r>
            <w:r w:rsidR="004008C3">
              <w:rPr>
                <w:sz w:val="23"/>
                <w:szCs w:val="23"/>
              </w:rPr>
            </w:r>
            <w:r w:rsidR="004008C3">
              <w:rPr>
                <w:sz w:val="23"/>
                <w:szCs w:val="23"/>
              </w:rPr>
              <w:fldChar w:fldCharType="separate"/>
            </w:r>
            <w:r w:rsidRPr="00411B72">
              <w:rPr>
                <w:sz w:val="23"/>
                <w:szCs w:val="23"/>
              </w:rPr>
              <w:fldChar w:fldCharType="end"/>
            </w:r>
          </w:p>
        </w:tc>
      </w:tr>
      <w:tr w:rsidR="000F4DCE" w:rsidRPr="00411B72" w14:paraId="4EFC9A67" w14:textId="77777777" w:rsidTr="001030B2">
        <w:trPr>
          <w:trHeight w:val="405"/>
          <w:tblCellSpacing w:w="5" w:type="dxa"/>
        </w:trPr>
        <w:tc>
          <w:tcPr>
            <w:tcW w:w="0" w:type="auto"/>
            <w:gridSpan w:val="4"/>
            <w:shd w:val="clear" w:color="auto" w:fill="CCFFCC"/>
            <w:vAlign w:val="center"/>
          </w:tcPr>
          <w:p w14:paraId="5C9B5AF0" w14:textId="77777777" w:rsidR="000F4DCE" w:rsidRPr="00411B72" w:rsidRDefault="000F4DCE" w:rsidP="001030B2">
            <w:pPr>
              <w:jc w:val="both"/>
              <w:rPr>
                <w:b/>
                <w:sz w:val="23"/>
                <w:szCs w:val="23"/>
              </w:rPr>
            </w:pPr>
            <w:r w:rsidRPr="00411B72">
              <w:rPr>
                <w:b/>
                <w:sz w:val="23"/>
                <w:szCs w:val="23"/>
              </w:rPr>
              <w:t>If ‘YES’ please specify:</w:t>
            </w:r>
            <w:r w:rsidRPr="00411B72">
              <w:rPr>
                <w:sz w:val="23"/>
                <w:szCs w:val="23"/>
              </w:rPr>
              <w:t xml:space="preserve"> </w:t>
            </w:r>
          </w:p>
        </w:tc>
      </w:tr>
      <w:tr w:rsidR="000F4DCE" w:rsidRPr="00411B72" w14:paraId="11DDA643" w14:textId="77777777" w:rsidTr="001030B2">
        <w:trPr>
          <w:trHeight w:val="255"/>
          <w:tblCellSpacing w:w="5" w:type="dxa"/>
        </w:trPr>
        <w:tc>
          <w:tcPr>
            <w:tcW w:w="0" w:type="auto"/>
            <w:gridSpan w:val="4"/>
            <w:vAlign w:val="center"/>
          </w:tcPr>
          <w:p w14:paraId="4BBC4CDD" w14:textId="77777777" w:rsidR="000F4DCE" w:rsidRPr="00411B72" w:rsidRDefault="000F4DCE" w:rsidP="001030B2">
            <w:pPr>
              <w:jc w:val="both"/>
              <w:rPr>
                <w:b/>
                <w:sz w:val="23"/>
                <w:szCs w:val="23"/>
              </w:rPr>
            </w:pPr>
            <w:r w:rsidRPr="00411B72">
              <w:rPr>
                <w:sz w:val="23"/>
                <w:szCs w:val="23"/>
              </w:rPr>
              <w:fldChar w:fldCharType="begin">
                <w:ffData>
                  <w:name w:val="Text21"/>
                  <w:enabled/>
                  <w:calcOnExit w:val="0"/>
                  <w:textInput/>
                </w:ffData>
              </w:fldChar>
            </w:r>
            <w:bookmarkStart w:id="87" w:name="Text21"/>
            <w:r w:rsidRPr="00411B72">
              <w:rPr>
                <w:sz w:val="23"/>
                <w:szCs w:val="23"/>
              </w:rPr>
              <w:instrText xml:space="preserve"> FORMTEXT </w:instrText>
            </w:r>
            <w:r w:rsidRPr="00411B72">
              <w:rPr>
                <w:sz w:val="23"/>
                <w:szCs w:val="23"/>
              </w:rPr>
            </w:r>
            <w:r w:rsidRPr="00411B72">
              <w:rPr>
                <w:sz w:val="23"/>
                <w:szCs w:val="23"/>
              </w:rPr>
              <w:fldChar w:fldCharType="separate"/>
            </w:r>
            <w:r w:rsidRPr="00411B72">
              <w:rPr>
                <w:sz w:val="23"/>
                <w:szCs w:val="23"/>
              </w:rPr>
              <w:t> </w:t>
            </w:r>
            <w:r w:rsidRPr="00411B72">
              <w:rPr>
                <w:sz w:val="23"/>
                <w:szCs w:val="23"/>
              </w:rPr>
              <w:t> </w:t>
            </w:r>
            <w:r w:rsidRPr="00411B72">
              <w:rPr>
                <w:sz w:val="23"/>
                <w:szCs w:val="23"/>
              </w:rPr>
              <w:t> </w:t>
            </w:r>
            <w:r w:rsidRPr="00411B72">
              <w:rPr>
                <w:sz w:val="23"/>
                <w:szCs w:val="23"/>
              </w:rPr>
              <w:t> </w:t>
            </w:r>
            <w:r w:rsidRPr="00411B72">
              <w:rPr>
                <w:sz w:val="23"/>
                <w:szCs w:val="23"/>
              </w:rPr>
              <w:t> </w:t>
            </w:r>
            <w:r w:rsidRPr="00411B72">
              <w:rPr>
                <w:sz w:val="23"/>
                <w:szCs w:val="23"/>
              </w:rPr>
              <w:fldChar w:fldCharType="end"/>
            </w:r>
            <w:bookmarkEnd w:id="87"/>
          </w:p>
        </w:tc>
      </w:tr>
      <w:tr w:rsidR="000F4DCE" w:rsidRPr="00411B72" w14:paraId="5599938A" w14:textId="77777777" w:rsidTr="001030B2">
        <w:trPr>
          <w:trHeight w:val="255"/>
          <w:tblCellSpacing w:w="5" w:type="dxa"/>
        </w:trPr>
        <w:tc>
          <w:tcPr>
            <w:tcW w:w="0" w:type="auto"/>
            <w:gridSpan w:val="4"/>
            <w:shd w:val="clear" w:color="auto" w:fill="CCFFCC"/>
            <w:vAlign w:val="center"/>
          </w:tcPr>
          <w:p w14:paraId="7F4001FF" w14:textId="77777777" w:rsidR="000F4DCE" w:rsidRPr="00411B72" w:rsidRDefault="000F4DCE" w:rsidP="001030B2">
            <w:pPr>
              <w:jc w:val="both"/>
              <w:rPr>
                <w:b/>
                <w:sz w:val="23"/>
                <w:szCs w:val="23"/>
              </w:rPr>
            </w:pPr>
            <w:r w:rsidRPr="00411B72">
              <w:rPr>
                <w:b/>
                <w:sz w:val="23"/>
                <w:szCs w:val="23"/>
              </w:rPr>
              <w:t>Actions taken by referring agency/involvement with the family:</w:t>
            </w:r>
            <w:r w:rsidRPr="00411B72">
              <w:rPr>
                <w:sz w:val="23"/>
                <w:szCs w:val="23"/>
              </w:rPr>
              <w:t xml:space="preserve"> </w:t>
            </w:r>
          </w:p>
        </w:tc>
      </w:tr>
      <w:tr w:rsidR="000F4DCE" w:rsidRPr="00411B72" w14:paraId="34E193FE" w14:textId="77777777" w:rsidTr="001030B2">
        <w:trPr>
          <w:trHeight w:val="255"/>
          <w:tblCellSpacing w:w="5" w:type="dxa"/>
        </w:trPr>
        <w:tc>
          <w:tcPr>
            <w:tcW w:w="0" w:type="auto"/>
            <w:gridSpan w:val="4"/>
            <w:vAlign w:val="center"/>
          </w:tcPr>
          <w:p w14:paraId="7FBDF15E" w14:textId="77777777" w:rsidR="000F4DCE" w:rsidRPr="00411B72" w:rsidRDefault="000F4DCE" w:rsidP="001030B2">
            <w:pPr>
              <w:jc w:val="both"/>
              <w:rPr>
                <w:b/>
                <w:sz w:val="23"/>
                <w:szCs w:val="23"/>
              </w:rPr>
            </w:pPr>
            <w:r w:rsidRPr="00411B72">
              <w:rPr>
                <w:sz w:val="23"/>
                <w:szCs w:val="23"/>
              </w:rPr>
              <w:fldChar w:fldCharType="begin">
                <w:ffData>
                  <w:name w:val="Text22"/>
                  <w:enabled/>
                  <w:calcOnExit w:val="0"/>
                  <w:textInput/>
                </w:ffData>
              </w:fldChar>
            </w:r>
            <w:bookmarkStart w:id="88" w:name="Text22"/>
            <w:r w:rsidRPr="00411B72">
              <w:rPr>
                <w:sz w:val="23"/>
                <w:szCs w:val="23"/>
              </w:rPr>
              <w:instrText xml:space="preserve"> FORMTEXT </w:instrText>
            </w:r>
            <w:r w:rsidRPr="00411B72">
              <w:rPr>
                <w:sz w:val="23"/>
                <w:szCs w:val="23"/>
              </w:rPr>
            </w:r>
            <w:r w:rsidRPr="00411B72">
              <w:rPr>
                <w:sz w:val="23"/>
                <w:szCs w:val="23"/>
              </w:rPr>
              <w:fldChar w:fldCharType="separate"/>
            </w:r>
            <w:r w:rsidRPr="00411B72">
              <w:rPr>
                <w:sz w:val="23"/>
                <w:szCs w:val="23"/>
              </w:rPr>
              <w:t> </w:t>
            </w:r>
            <w:r w:rsidRPr="00411B72">
              <w:rPr>
                <w:sz w:val="23"/>
                <w:szCs w:val="23"/>
              </w:rPr>
              <w:t> </w:t>
            </w:r>
            <w:r w:rsidRPr="00411B72">
              <w:rPr>
                <w:sz w:val="23"/>
                <w:szCs w:val="23"/>
              </w:rPr>
              <w:t> </w:t>
            </w:r>
            <w:r w:rsidRPr="00411B72">
              <w:rPr>
                <w:sz w:val="23"/>
                <w:szCs w:val="23"/>
              </w:rPr>
              <w:t> </w:t>
            </w:r>
            <w:r w:rsidRPr="00411B72">
              <w:rPr>
                <w:sz w:val="23"/>
                <w:szCs w:val="23"/>
              </w:rPr>
              <w:t> </w:t>
            </w:r>
            <w:r w:rsidRPr="00411B72">
              <w:rPr>
                <w:sz w:val="23"/>
                <w:szCs w:val="23"/>
              </w:rPr>
              <w:fldChar w:fldCharType="end"/>
            </w:r>
            <w:bookmarkEnd w:id="88"/>
          </w:p>
        </w:tc>
      </w:tr>
      <w:tr w:rsidR="000F4DCE" w:rsidRPr="00411B72" w14:paraId="446034B1" w14:textId="77777777" w:rsidTr="001030B2">
        <w:trPr>
          <w:trHeight w:val="255"/>
          <w:tblCellSpacing w:w="5" w:type="dxa"/>
        </w:trPr>
        <w:tc>
          <w:tcPr>
            <w:tcW w:w="0" w:type="auto"/>
            <w:gridSpan w:val="4"/>
            <w:shd w:val="clear" w:color="auto" w:fill="CCFFCC"/>
            <w:vAlign w:val="center"/>
          </w:tcPr>
          <w:p w14:paraId="4CF74007" w14:textId="77777777" w:rsidR="000F4DCE" w:rsidRPr="00411B72" w:rsidRDefault="000F4DCE" w:rsidP="001030B2">
            <w:pPr>
              <w:jc w:val="both"/>
              <w:rPr>
                <w:sz w:val="23"/>
                <w:szCs w:val="23"/>
              </w:rPr>
            </w:pPr>
            <w:r w:rsidRPr="00411B72">
              <w:rPr>
                <w:b/>
                <w:sz w:val="23"/>
                <w:szCs w:val="23"/>
              </w:rPr>
              <w:t>Please outline your involvement with the child/family and any ongoing support that is being provided.  Detail any past concerns or known involvement of statutory agencies.  If a CAF or other assessment document has been completed please attach a copy to this referral.</w:t>
            </w:r>
          </w:p>
        </w:tc>
      </w:tr>
      <w:tr w:rsidR="000F4DCE" w:rsidRPr="00411B72" w14:paraId="55500AEF" w14:textId="77777777" w:rsidTr="001030B2">
        <w:trPr>
          <w:trHeight w:val="255"/>
          <w:tblCellSpacing w:w="5" w:type="dxa"/>
        </w:trPr>
        <w:tc>
          <w:tcPr>
            <w:tcW w:w="0" w:type="auto"/>
            <w:gridSpan w:val="4"/>
            <w:vAlign w:val="center"/>
          </w:tcPr>
          <w:p w14:paraId="39D25693" w14:textId="77777777" w:rsidR="000F4DCE" w:rsidRPr="00411B72" w:rsidRDefault="000F4DCE" w:rsidP="001030B2">
            <w:pPr>
              <w:jc w:val="both"/>
              <w:rPr>
                <w:sz w:val="23"/>
                <w:szCs w:val="23"/>
              </w:rPr>
            </w:pPr>
            <w:r w:rsidRPr="00411B72">
              <w:rPr>
                <w:sz w:val="23"/>
                <w:szCs w:val="23"/>
              </w:rPr>
              <w:fldChar w:fldCharType="begin">
                <w:ffData>
                  <w:name w:val="Text35"/>
                  <w:enabled/>
                  <w:calcOnExit w:val="0"/>
                  <w:textInput/>
                </w:ffData>
              </w:fldChar>
            </w:r>
            <w:bookmarkStart w:id="89" w:name="Text35"/>
            <w:r w:rsidRPr="00411B72">
              <w:rPr>
                <w:sz w:val="23"/>
                <w:szCs w:val="23"/>
              </w:rPr>
              <w:instrText xml:space="preserve"> FORMTEXT </w:instrText>
            </w:r>
            <w:r w:rsidRPr="00411B72">
              <w:rPr>
                <w:sz w:val="23"/>
                <w:szCs w:val="23"/>
              </w:rPr>
            </w:r>
            <w:r w:rsidRPr="00411B72">
              <w:rPr>
                <w:sz w:val="23"/>
                <w:szCs w:val="23"/>
              </w:rPr>
              <w:fldChar w:fldCharType="separate"/>
            </w:r>
            <w:r w:rsidRPr="00411B72">
              <w:rPr>
                <w:sz w:val="23"/>
                <w:szCs w:val="23"/>
              </w:rPr>
              <w:t> </w:t>
            </w:r>
            <w:r w:rsidRPr="00411B72">
              <w:rPr>
                <w:sz w:val="23"/>
                <w:szCs w:val="23"/>
              </w:rPr>
              <w:t> </w:t>
            </w:r>
            <w:r w:rsidRPr="00411B72">
              <w:rPr>
                <w:sz w:val="23"/>
                <w:szCs w:val="23"/>
              </w:rPr>
              <w:t> </w:t>
            </w:r>
            <w:r w:rsidRPr="00411B72">
              <w:rPr>
                <w:sz w:val="23"/>
                <w:szCs w:val="23"/>
              </w:rPr>
              <w:t> </w:t>
            </w:r>
            <w:r w:rsidRPr="00411B72">
              <w:rPr>
                <w:sz w:val="23"/>
                <w:szCs w:val="23"/>
              </w:rPr>
              <w:t> </w:t>
            </w:r>
            <w:r w:rsidRPr="00411B72">
              <w:rPr>
                <w:sz w:val="23"/>
                <w:szCs w:val="23"/>
              </w:rPr>
              <w:fldChar w:fldCharType="end"/>
            </w:r>
            <w:bookmarkEnd w:id="89"/>
          </w:p>
        </w:tc>
      </w:tr>
      <w:tr w:rsidR="000F4DCE" w:rsidRPr="00411B72" w14:paraId="4185C22F" w14:textId="77777777" w:rsidTr="001030B2">
        <w:trPr>
          <w:trHeight w:val="255"/>
          <w:tblCellSpacing w:w="5" w:type="dxa"/>
        </w:trPr>
        <w:tc>
          <w:tcPr>
            <w:tcW w:w="0" w:type="auto"/>
            <w:gridSpan w:val="4"/>
            <w:shd w:val="clear" w:color="auto" w:fill="CCFFCC"/>
            <w:vAlign w:val="center"/>
          </w:tcPr>
          <w:p w14:paraId="7AC0623D" w14:textId="77777777" w:rsidR="000F4DCE" w:rsidRPr="00411B72" w:rsidRDefault="000F4DCE" w:rsidP="001030B2">
            <w:pPr>
              <w:jc w:val="both"/>
              <w:rPr>
                <w:sz w:val="23"/>
                <w:szCs w:val="23"/>
              </w:rPr>
            </w:pPr>
            <w:r w:rsidRPr="00411B72">
              <w:rPr>
                <w:b/>
                <w:sz w:val="23"/>
                <w:szCs w:val="23"/>
              </w:rPr>
              <w:t>What outcomes are anticipated by the referral?</w:t>
            </w:r>
          </w:p>
        </w:tc>
      </w:tr>
      <w:tr w:rsidR="000F4DCE" w:rsidRPr="00411B72" w14:paraId="55D1850F" w14:textId="77777777" w:rsidTr="001030B2">
        <w:trPr>
          <w:trHeight w:val="255"/>
          <w:tblCellSpacing w:w="5" w:type="dxa"/>
        </w:trPr>
        <w:tc>
          <w:tcPr>
            <w:tcW w:w="0" w:type="auto"/>
            <w:gridSpan w:val="4"/>
            <w:vAlign w:val="center"/>
          </w:tcPr>
          <w:p w14:paraId="43776103" w14:textId="77777777" w:rsidR="000F4DCE" w:rsidRPr="00411B72" w:rsidRDefault="000F4DCE" w:rsidP="001030B2">
            <w:pPr>
              <w:jc w:val="both"/>
              <w:rPr>
                <w:sz w:val="23"/>
                <w:szCs w:val="23"/>
              </w:rPr>
            </w:pPr>
            <w:r w:rsidRPr="00411B72">
              <w:rPr>
                <w:sz w:val="23"/>
                <w:szCs w:val="23"/>
              </w:rPr>
              <w:fldChar w:fldCharType="begin">
                <w:ffData>
                  <w:name w:val="Text30"/>
                  <w:enabled/>
                  <w:calcOnExit w:val="0"/>
                  <w:textInput/>
                </w:ffData>
              </w:fldChar>
            </w:r>
            <w:bookmarkStart w:id="90" w:name="Text30"/>
            <w:r w:rsidRPr="00411B72">
              <w:rPr>
                <w:sz w:val="23"/>
                <w:szCs w:val="23"/>
              </w:rPr>
              <w:instrText xml:space="preserve"> FORMTEXT </w:instrText>
            </w:r>
            <w:r w:rsidRPr="00411B72">
              <w:rPr>
                <w:sz w:val="23"/>
                <w:szCs w:val="23"/>
              </w:rPr>
            </w:r>
            <w:r w:rsidRPr="00411B72">
              <w:rPr>
                <w:sz w:val="23"/>
                <w:szCs w:val="23"/>
              </w:rPr>
              <w:fldChar w:fldCharType="separate"/>
            </w:r>
            <w:r w:rsidRPr="00411B72">
              <w:rPr>
                <w:sz w:val="23"/>
                <w:szCs w:val="23"/>
              </w:rPr>
              <w:t> </w:t>
            </w:r>
            <w:r w:rsidRPr="00411B72">
              <w:rPr>
                <w:sz w:val="23"/>
                <w:szCs w:val="23"/>
              </w:rPr>
              <w:t> </w:t>
            </w:r>
            <w:r w:rsidRPr="00411B72">
              <w:rPr>
                <w:sz w:val="23"/>
                <w:szCs w:val="23"/>
              </w:rPr>
              <w:t> </w:t>
            </w:r>
            <w:r w:rsidRPr="00411B72">
              <w:rPr>
                <w:sz w:val="23"/>
                <w:szCs w:val="23"/>
              </w:rPr>
              <w:t> </w:t>
            </w:r>
            <w:r w:rsidRPr="00411B72">
              <w:rPr>
                <w:sz w:val="23"/>
                <w:szCs w:val="23"/>
              </w:rPr>
              <w:t> </w:t>
            </w:r>
            <w:r w:rsidRPr="00411B72">
              <w:rPr>
                <w:sz w:val="23"/>
                <w:szCs w:val="23"/>
              </w:rPr>
              <w:fldChar w:fldCharType="end"/>
            </w:r>
            <w:bookmarkEnd w:id="90"/>
          </w:p>
        </w:tc>
      </w:tr>
      <w:tr w:rsidR="000F4DCE" w:rsidRPr="00411B72" w14:paraId="37D08012" w14:textId="77777777" w:rsidTr="001030B2">
        <w:trPr>
          <w:trHeight w:val="255"/>
          <w:tblCellSpacing w:w="5" w:type="dxa"/>
        </w:trPr>
        <w:tc>
          <w:tcPr>
            <w:tcW w:w="0" w:type="auto"/>
            <w:gridSpan w:val="3"/>
            <w:shd w:val="clear" w:color="auto" w:fill="CCFFCC"/>
            <w:vAlign w:val="center"/>
          </w:tcPr>
          <w:p w14:paraId="61EA698A" w14:textId="77777777" w:rsidR="000F4DCE" w:rsidRPr="00411B72" w:rsidRDefault="000F4DCE" w:rsidP="001030B2">
            <w:pPr>
              <w:jc w:val="both"/>
              <w:rPr>
                <w:sz w:val="23"/>
                <w:szCs w:val="23"/>
              </w:rPr>
            </w:pPr>
            <w:r w:rsidRPr="00411B72">
              <w:rPr>
                <w:b/>
                <w:sz w:val="23"/>
                <w:szCs w:val="23"/>
              </w:rPr>
              <w:t xml:space="preserve">Does the person with parental responsibility know that a referral to Children’s Social Care has been made?  </w:t>
            </w:r>
          </w:p>
        </w:tc>
        <w:bookmarkStart w:id="91" w:name="Dropdown2"/>
        <w:tc>
          <w:tcPr>
            <w:tcW w:w="0" w:type="auto"/>
            <w:shd w:val="clear" w:color="auto" w:fill="auto"/>
          </w:tcPr>
          <w:p w14:paraId="78DFABD8" w14:textId="77777777" w:rsidR="000F4DCE" w:rsidRPr="00411B72" w:rsidRDefault="000F4DCE" w:rsidP="001030B2">
            <w:pPr>
              <w:jc w:val="both"/>
              <w:rPr>
                <w:sz w:val="23"/>
                <w:szCs w:val="23"/>
              </w:rPr>
            </w:pPr>
            <w:r w:rsidRPr="00411B72">
              <w:rPr>
                <w:sz w:val="23"/>
                <w:szCs w:val="23"/>
              </w:rPr>
              <w:fldChar w:fldCharType="begin">
                <w:ffData>
                  <w:name w:val="Dropdown2"/>
                  <w:enabled/>
                  <w:calcOnExit w:val="0"/>
                  <w:ddList>
                    <w:listEntry w:val="     "/>
                    <w:listEntry w:val="YES"/>
                    <w:listEntry w:val="NO"/>
                  </w:ddList>
                </w:ffData>
              </w:fldChar>
            </w:r>
            <w:r w:rsidRPr="00411B72">
              <w:rPr>
                <w:sz w:val="23"/>
                <w:szCs w:val="23"/>
              </w:rPr>
              <w:instrText xml:space="preserve"> FORMDROPDOWN </w:instrText>
            </w:r>
            <w:r w:rsidR="004008C3">
              <w:rPr>
                <w:sz w:val="23"/>
                <w:szCs w:val="23"/>
              </w:rPr>
            </w:r>
            <w:r w:rsidR="004008C3">
              <w:rPr>
                <w:sz w:val="23"/>
                <w:szCs w:val="23"/>
              </w:rPr>
              <w:fldChar w:fldCharType="separate"/>
            </w:r>
            <w:r w:rsidRPr="00411B72">
              <w:rPr>
                <w:sz w:val="23"/>
                <w:szCs w:val="23"/>
              </w:rPr>
              <w:fldChar w:fldCharType="end"/>
            </w:r>
            <w:bookmarkEnd w:id="91"/>
          </w:p>
        </w:tc>
      </w:tr>
      <w:tr w:rsidR="000F4DCE" w:rsidRPr="00411B72" w14:paraId="7D73514A" w14:textId="77777777" w:rsidTr="001030B2">
        <w:trPr>
          <w:trHeight w:val="255"/>
          <w:tblCellSpacing w:w="5" w:type="dxa"/>
        </w:trPr>
        <w:tc>
          <w:tcPr>
            <w:tcW w:w="0" w:type="auto"/>
            <w:gridSpan w:val="4"/>
            <w:shd w:val="clear" w:color="auto" w:fill="CCFFCC"/>
            <w:vAlign w:val="center"/>
          </w:tcPr>
          <w:p w14:paraId="54CDFD17" w14:textId="77777777" w:rsidR="000F4DCE" w:rsidRPr="00411B72" w:rsidRDefault="000F4DCE" w:rsidP="001030B2">
            <w:pPr>
              <w:jc w:val="both"/>
              <w:rPr>
                <w:sz w:val="23"/>
                <w:szCs w:val="23"/>
              </w:rPr>
            </w:pPr>
            <w:r w:rsidRPr="00411B72">
              <w:rPr>
                <w:b/>
                <w:sz w:val="23"/>
                <w:szCs w:val="23"/>
              </w:rPr>
              <w:t>If ‘No’ please explain why:</w:t>
            </w:r>
          </w:p>
        </w:tc>
      </w:tr>
      <w:tr w:rsidR="000F4DCE" w:rsidRPr="00411B72" w14:paraId="17025835" w14:textId="77777777" w:rsidTr="001030B2">
        <w:trPr>
          <w:trHeight w:val="255"/>
          <w:tblCellSpacing w:w="5" w:type="dxa"/>
        </w:trPr>
        <w:tc>
          <w:tcPr>
            <w:tcW w:w="0" w:type="auto"/>
            <w:gridSpan w:val="4"/>
            <w:tcBorders>
              <w:bottom w:val="single" w:sz="8" w:space="0" w:color="008000"/>
            </w:tcBorders>
            <w:vAlign w:val="center"/>
          </w:tcPr>
          <w:p w14:paraId="4C028057" w14:textId="77777777" w:rsidR="000F4DCE" w:rsidRPr="00411B72" w:rsidRDefault="000F4DCE" w:rsidP="001030B2">
            <w:pPr>
              <w:jc w:val="both"/>
              <w:rPr>
                <w:sz w:val="23"/>
                <w:szCs w:val="23"/>
              </w:rPr>
            </w:pPr>
            <w:r w:rsidRPr="00411B72">
              <w:rPr>
                <w:sz w:val="23"/>
                <w:szCs w:val="23"/>
              </w:rPr>
              <w:fldChar w:fldCharType="begin">
                <w:ffData>
                  <w:name w:val="Text34"/>
                  <w:enabled/>
                  <w:calcOnExit w:val="0"/>
                  <w:textInput/>
                </w:ffData>
              </w:fldChar>
            </w:r>
            <w:bookmarkStart w:id="92" w:name="Text34"/>
            <w:r w:rsidRPr="00411B72">
              <w:rPr>
                <w:sz w:val="23"/>
                <w:szCs w:val="23"/>
              </w:rPr>
              <w:instrText xml:space="preserve"> FORMTEXT </w:instrText>
            </w:r>
            <w:r w:rsidRPr="00411B72">
              <w:rPr>
                <w:sz w:val="23"/>
                <w:szCs w:val="23"/>
              </w:rPr>
            </w:r>
            <w:r w:rsidRPr="00411B72">
              <w:rPr>
                <w:sz w:val="23"/>
                <w:szCs w:val="23"/>
              </w:rPr>
              <w:fldChar w:fldCharType="separate"/>
            </w:r>
            <w:r w:rsidRPr="00411B72">
              <w:rPr>
                <w:sz w:val="23"/>
                <w:szCs w:val="23"/>
              </w:rPr>
              <w:t> </w:t>
            </w:r>
            <w:r w:rsidRPr="00411B72">
              <w:rPr>
                <w:sz w:val="23"/>
                <w:szCs w:val="23"/>
              </w:rPr>
              <w:t> </w:t>
            </w:r>
            <w:r w:rsidRPr="00411B72">
              <w:rPr>
                <w:sz w:val="23"/>
                <w:szCs w:val="23"/>
              </w:rPr>
              <w:t> </w:t>
            </w:r>
            <w:r w:rsidRPr="00411B72">
              <w:rPr>
                <w:sz w:val="23"/>
                <w:szCs w:val="23"/>
              </w:rPr>
              <w:t> </w:t>
            </w:r>
            <w:r w:rsidRPr="00411B72">
              <w:rPr>
                <w:sz w:val="23"/>
                <w:szCs w:val="23"/>
              </w:rPr>
              <w:t> </w:t>
            </w:r>
            <w:r w:rsidRPr="00411B72">
              <w:rPr>
                <w:sz w:val="23"/>
                <w:szCs w:val="23"/>
              </w:rPr>
              <w:fldChar w:fldCharType="end"/>
            </w:r>
            <w:bookmarkEnd w:id="92"/>
          </w:p>
        </w:tc>
      </w:tr>
      <w:tr w:rsidR="000F4DCE" w:rsidRPr="00411B72" w14:paraId="07293E6A" w14:textId="77777777" w:rsidTr="001030B2">
        <w:trPr>
          <w:trHeight w:val="642"/>
          <w:tblCellSpacing w:w="5" w:type="dxa"/>
        </w:trPr>
        <w:tc>
          <w:tcPr>
            <w:tcW w:w="0" w:type="auto"/>
            <w:gridSpan w:val="3"/>
            <w:tcBorders>
              <w:right w:val="single" w:sz="8" w:space="0" w:color="008000"/>
            </w:tcBorders>
            <w:shd w:val="clear" w:color="auto" w:fill="CCFFCC"/>
            <w:vAlign w:val="center"/>
          </w:tcPr>
          <w:p w14:paraId="4FFEB17C" w14:textId="77777777" w:rsidR="000F4DCE" w:rsidRPr="00411B72" w:rsidRDefault="000F4DCE" w:rsidP="001030B2">
            <w:pPr>
              <w:jc w:val="both"/>
              <w:rPr>
                <w:b/>
                <w:sz w:val="23"/>
                <w:szCs w:val="23"/>
              </w:rPr>
            </w:pPr>
            <w:r w:rsidRPr="00411B72">
              <w:rPr>
                <w:b/>
                <w:sz w:val="23"/>
                <w:szCs w:val="23"/>
              </w:rPr>
              <w:t>If yes, does the person with parental responsibility consent for members of the family’s network to be contacted to obtain further information?</w:t>
            </w:r>
          </w:p>
        </w:tc>
        <w:tc>
          <w:tcPr>
            <w:tcW w:w="0" w:type="auto"/>
            <w:tcBorders>
              <w:left w:val="single" w:sz="8" w:space="0" w:color="008000"/>
            </w:tcBorders>
            <w:shd w:val="clear" w:color="auto" w:fill="auto"/>
            <w:vAlign w:val="center"/>
          </w:tcPr>
          <w:p w14:paraId="78EBBFC7" w14:textId="77777777" w:rsidR="000F4DCE" w:rsidRPr="00411B72" w:rsidRDefault="000F4DCE" w:rsidP="001030B2">
            <w:pPr>
              <w:jc w:val="both"/>
              <w:rPr>
                <w:b/>
                <w:sz w:val="23"/>
                <w:szCs w:val="23"/>
              </w:rPr>
            </w:pPr>
            <w:r w:rsidRPr="00411B72">
              <w:rPr>
                <w:sz w:val="23"/>
                <w:szCs w:val="23"/>
              </w:rPr>
              <w:fldChar w:fldCharType="begin">
                <w:ffData>
                  <w:name w:val="Dropdown2"/>
                  <w:enabled/>
                  <w:calcOnExit w:val="0"/>
                  <w:ddList>
                    <w:listEntry w:val="     "/>
                    <w:listEntry w:val="YES"/>
                    <w:listEntry w:val="NO"/>
                  </w:ddList>
                </w:ffData>
              </w:fldChar>
            </w:r>
            <w:r w:rsidRPr="00411B72">
              <w:rPr>
                <w:sz w:val="23"/>
                <w:szCs w:val="23"/>
              </w:rPr>
              <w:instrText xml:space="preserve"> FORMDROPDOWN </w:instrText>
            </w:r>
            <w:r w:rsidR="004008C3">
              <w:rPr>
                <w:sz w:val="23"/>
                <w:szCs w:val="23"/>
              </w:rPr>
            </w:r>
            <w:r w:rsidR="004008C3">
              <w:rPr>
                <w:sz w:val="23"/>
                <w:szCs w:val="23"/>
              </w:rPr>
              <w:fldChar w:fldCharType="separate"/>
            </w:r>
            <w:r w:rsidRPr="00411B72">
              <w:rPr>
                <w:sz w:val="23"/>
                <w:szCs w:val="23"/>
              </w:rPr>
              <w:fldChar w:fldCharType="end"/>
            </w:r>
          </w:p>
        </w:tc>
      </w:tr>
      <w:tr w:rsidR="000F4DCE" w:rsidRPr="00411B72" w14:paraId="09304953" w14:textId="77777777" w:rsidTr="001030B2">
        <w:trPr>
          <w:trHeight w:val="642"/>
          <w:tblCellSpacing w:w="5" w:type="dxa"/>
        </w:trPr>
        <w:tc>
          <w:tcPr>
            <w:tcW w:w="0" w:type="auto"/>
            <w:gridSpan w:val="4"/>
            <w:shd w:val="clear" w:color="auto" w:fill="CCFFCC"/>
            <w:vAlign w:val="center"/>
          </w:tcPr>
          <w:p w14:paraId="544C2B91" w14:textId="77777777" w:rsidR="000F4DCE" w:rsidRPr="00411B72" w:rsidRDefault="000F4DCE" w:rsidP="001030B2">
            <w:pPr>
              <w:jc w:val="both"/>
              <w:rPr>
                <w:sz w:val="23"/>
                <w:szCs w:val="23"/>
              </w:rPr>
            </w:pPr>
            <w:r w:rsidRPr="00411B72">
              <w:rPr>
                <w:b/>
                <w:sz w:val="23"/>
                <w:szCs w:val="23"/>
              </w:rPr>
              <w:lastRenderedPageBreak/>
              <w:t>Any other information that would be helpful in deciding the priority of the referral and/or understanding the actions Children’s Social Care is being asked to take in respect of the child(ren) being referred?</w:t>
            </w:r>
            <w:r w:rsidRPr="00411B72">
              <w:rPr>
                <w:sz w:val="23"/>
                <w:szCs w:val="23"/>
              </w:rPr>
              <w:t xml:space="preserve"> </w:t>
            </w:r>
          </w:p>
        </w:tc>
      </w:tr>
      <w:tr w:rsidR="000F4DCE" w:rsidRPr="00411B72" w14:paraId="003BD1B4" w14:textId="77777777" w:rsidTr="001030B2">
        <w:trPr>
          <w:trHeight w:val="312"/>
          <w:tblCellSpacing w:w="5" w:type="dxa"/>
        </w:trPr>
        <w:tc>
          <w:tcPr>
            <w:tcW w:w="0" w:type="auto"/>
            <w:gridSpan w:val="4"/>
            <w:vAlign w:val="center"/>
          </w:tcPr>
          <w:p w14:paraId="1C799AFE" w14:textId="77777777" w:rsidR="000F4DCE" w:rsidRPr="00411B72" w:rsidRDefault="000F4DCE" w:rsidP="001030B2">
            <w:pPr>
              <w:jc w:val="both"/>
              <w:rPr>
                <w:b/>
                <w:sz w:val="23"/>
                <w:szCs w:val="23"/>
              </w:rPr>
            </w:pPr>
            <w:r w:rsidRPr="00411B72">
              <w:rPr>
                <w:sz w:val="23"/>
                <w:szCs w:val="23"/>
              </w:rPr>
              <w:fldChar w:fldCharType="begin">
                <w:ffData>
                  <w:name w:val="Text28"/>
                  <w:enabled/>
                  <w:calcOnExit w:val="0"/>
                  <w:textInput/>
                </w:ffData>
              </w:fldChar>
            </w:r>
            <w:bookmarkStart w:id="93" w:name="Text28"/>
            <w:r w:rsidRPr="00411B72">
              <w:rPr>
                <w:sz w:val="23"/>
                <w:szCs w:val="23"/>
              </w:rPr>
              <w:instrText xml:space="preserve"> FORMTEXT </w:instrText>
            </w:r>
            <w:r w:rsidRPr="00411B72">
              <w:rPr>
                <w:sz w:val="23"/>
                <w:szCs w:val="23"/>
              </w:rPr>
            </w:r>
            <w:r w:rsidRPr="00411B72">
              <w:rPr>
                <w:sz w:val="23"/>
                <w:szCs w:val="23"/>
              </w:rPr>
              <w:fldChar w:fldCharType="separate"/>
            </w:r>
            <w:r w:rsidRPr="00411B72">
              <w:rPr>
                <w:sz w:val="23"/>
                <w:szCs w:val="23"/>
              </w:rPr>
              <w:t> </w:t>
            </w:r>
            <w:r w:rsidRPr="00411B72">
              <w:rPr>
                <w:sz w:val="23"/>
                <w:szCs w:val="23"/>
              </w:rPr>
              <w:t> </w:t>
            </w:r>
            <w:r w:rsidRPr="00411B72">
              <w:rPr>
                <w:sz w:val="23"/>
                <w:szCs w:val="23"/>
              </w:rPr>
              <w:t> </w:t>
            </w:r>
            <w:r w:rsidRPr="00411B72">
              <w:rPr>
                <w:sz w:val="23"/>
                <w:szCs w:val="23"/>
              </w:rPr>
              <w:t> </w:t>
            </w:r>
            <w:r w:rsidRPr="00411B72">
              <w:rPr>
                <w:sz w:val="23"/>
                <w:szCs w:val="23"/>
              </w:rPr>
              <w:t> </w:t>
            </w:r>
            <w:r w:rsidRPr="00411B72">
              <w:rPr>
                <w:sz w:val="23"/>
                <w:szCs w:val="23"/>
              </w:rPr>
              <w:fldChar w:fldCharType="end"/>
            </w:r>
            <w:bookmarkEnd w:id="93"/>
          </w:p>
        </w:tc>
      </w:tr>
      <w:tr w:rsidR="000F4DCE" w:rsidRPr="00411B72" w14:paraId="204DB812" w14:textId="77777777" w:rsidTr="001030B2">
        <w:trPr>
          <w:trHeight w:val="567"/>
          <w:tblCellSpacing w:w="5" w:type="dxa"/>
        </w:trPr>
        <w:tc>
          <w:tcPr>
            <w:tcW w:w="0" w:type="auto"/>
            <w:gridSpan w:val="4"/>
            <w:shd w:val="clear" w:color="auto" w:fill="CCFFCC"/>
            <w:vAlign w:val="center"/>
          </w:tcPr>
          <w:p w14:paraId="11E88830" w14:textId="77777777" w:rsidR="000F4DCE" w:rsidRPr="00411B72" w:rsidRDefault="000F4DCE" w:rsidP="001030B2">
            <w:pPr>
              <w:jc w:val="both"/>
              <w:rPr>
                <w:sz w:val="23"/>
                <w:szCs w:val="23"/>
              </w:rPr>
            </w:pPr>
            <w:r w:rsidRPr="00411B72">
              <w:rPr>
                <w:sz w:val="23"/>
                <w:szCs w:val="23"/>
              </w:rPr>
              <w:t xml:space="preserve">Please e-mail this form to </w:t>
            </w:r>
            <w:hyperlink r:id="rId10" w:history="1">
              <w:r w:rsidRPr="00411B72">
                <w:rPr>
                  <w:rStyle w:val="Hyperlink"/>
                  <w:sz w:val="23"/>
                  <w:szCs w:val="23"/>
                </w:rPr>
                <w:t>cscreferrals@hackney.gov.uk</w:t>
              </w:r>
            </w:hyperlink>
            <w:r w:rsidRPr="00411B72">
              <w:rPr>
                <w:sz w:val="23"/>
                <w:szCs w:val="23"/>
              </w:rPr>
              <w:t xml:space="preserve"> for the attention of the Referral Manager.</w:t>
            </w:r>
            <w:r w:rsidRPr="00411B72">
              <w:rPr>
                <w:noProof/>
                <w:sz w:val="23"/>
                <w:szCs w:val="23"/>
                <w:lang w:eastAsia="en-GB"/>
              </w:rPr>
              <mc:AlternateContent>
                <mc:Choice Requires="wps">
                  <w:drawing>
                    <wp:anchor distT="0" distB="0" distL="114300" distR="114300" simplePos="0" relativeHeight="251702272" behindDoc="0" locked="0" layoutInCell="1" allowOverlap="1" wp14:anchorId="3112AFD9" wp14:editId="34F0DE57">
                      <wp:simplePos x="0" y="0"/>
                      <wp:positionH relativeFrom="column">
                        <wp:posOffset>0</wp:posOffset>
                      </wp:positionH>
                      <wp:positionV relativeFrom="paragraph">
                        <wp:posOffset>8572500</wp:posOffset>
                      </wp:positionV>
                      <wp:extent cx="6705600" cy="0"/>
                      <wp:effectExtent l="9525" t="9525" r="9525" b="9525"/>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5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6810139" id="Straight Connector 19"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75pt" to="528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5HfHQIAADg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"/>
                  </w:pict>
                </mc:Fallback>
              </mc:AlternateContent>
            </w:r>
            <w:r w:rsidRPr="00411B72">
              <w:rPr>
                <w:noProof/>
                <w:sz w:val="23"/>
                <w:szCs w:val="23"/>
                <w:lang w:eastAsia="en-GB"/>
              </w:rPr>
              <mc:AlternateContent>
                <mc:Choice Requires="wps">
                  <w:drawing>
                    <wp:anchor distT="0" distB="0" distL="114300" distR="114300" simplePos="0" relativeHeight="251701248" behindDoc="0" locked="0" layoutInCell="1" allowOverlap="1" wp14:anchorId="178E8686" wp14:editId="51CB9121">
                      <wp:simplePos x="0" y="0"/>
                      <wp:positionH relativeFrom="column">
                        <wp:posOffset>-76200</wp:posOffset>
                      </wp:positionH>
                      <wp:positionV relativeFrom="paragraph">
                        <wp:posOffset>7429500</wp:posOffset>
                      </wp:positionV>
                      <wp:extent cx="6781800" cy="0"/>
                      <wp:effectExtent l="9525" t="9525" r="9525" b="9525"/>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1D2E90E" id="Straight Connector 20"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585pt" to="528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5ajHQIAADg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"/>
                  </w:pict>
                </mc:Fallback>
              </mc:AlternateContent>
            </w:r>
            <w:r w:rsidRPr="00411B72">
              <w:rPr>
                <w:sz w:val="23"/>
                <w:szCs w:val="23"/>
              </w:rPr>
              <w:t xml:space="preserve"> If you need to send it to a secure email address please send to </w:t>
            </w:r>
            <w:hyperlink r:id="rId11" w:history="1">
              <w:r w:rsidRPr="00411B72">
                <w:rPr>
                  <w:rStyle w:val="Hyperlink"/>
                  <w:sz w:val="23"/>
                  <w:szCs w:val="23"/>
                </w:rPr>
                <w:t>cscreferrals@hackney.gov.uk.cjsm.net</w:t>
              </w:r>
            </w:hyperlink>
            <w:r w:rsidRPr="00411B72">
              <w:rPr>
                <w:sz w:val="23"/>
                <w:szCs w:val="23"/>
              </w:rPr>
              <w:t xml:space="preserve"> or to </w:t>
            </w:r>
            <w:hyperlink r:id="rId12" w:history="1">
              <w:r w:rsidRPr="00411B72">
                <w:rPr>
                  <w:rStyle w:val="Hyperlink"/>
                  <w:sz w:val="23"/>
                  <w:szCs w:val="23"/>
                </w:rPr>
                <w:t>cscreferrals@hackney.gcsx.gov.uk</w:t>
              </w:r>
            </w:hyperlink>
          </w:p>
          <w:p w14:paraId="20BD49D8" w14:textId="77777777" w:rsidR="000F4DCE" w:rsidRPr="00411B72" w:rsidRDefault="000F4DCE" w:rsidP="001030B2">
            <w:pPr>
              <w:jc w:val="both"/>
              <w:rPr>
                <w:sz w:val="23"/>
                <w:szCs w:val="23"/>
              </w:rPr>
            </w:pPr>
          </w:p>
          <w:p w14:paraId="18C6B25A" w14:textId="77777777" w:rsidR="000F4DCE" w:rsidRPr="00411B72" w:rsidRDefault="000F4DCE" w:rsidP="001030B2">
            <w:pPr>
              <w:jc w:val="both"/>
              <w:rPr>
                <w:sz w:val="23"/>
                <w:szCs w:val="23"/>
              </w:rPr>
            </w:pPr>
            <w:r w:rsidRPr="00411B72">
              <w:rPr>
                <w:sz w:val="23"/>
                <w:szCs w:val="23"/>
              </w:rPr>
              <w:t xml:space="preserve">If you have difficulties sending this by email please fax it to 020 8356 5516/7. </w:t>
            </w:r>
          </w:p>
          <w:p w14:paraId="19B4EC4E" w14:textId="77777777" w:rsidR="000F4DCE" w:rsidRPr="00411B72" w:rsidRDefault="000F4DCE" w:rsidP="001030B2">
            <w:pPr>
              <w:jc w:val="both"/>
              <w:rPr>
                <w:sz w:val="23"/>
                <w:szCs w:val="23"/>
              </w:rPr>
            </w:pPr>
          </w:p>
          <w:p w14:paraId="4CDA3C5C" w14:textId="77777777" w:rsidR="000F4DCE" w:rsidRPr="00411B72" w:rsidRDefault="000F4DCE" w:rsidP="001030B2">
            <w:pPr>
              <w:jc w:val="both"/>
              <w:rPr>
                <w:sz w:val="23"/>
                <w:szCs w:val="23"/>
              </w:rPr>
            </w:pPr>
            <w:r w:rsidRPr="00411B72">
              <w:rPr>
                <w:sz w:val="23"/>
                <w:szCs w:val="23"/>
              </w:rPr>
              <w:t xml:space="preserve">Should you need any assistance in completing this form or wish to follow up your referral please call the First Response Service on </w:t>
            </w:r>
            <w:r w:rsidRPr="00411B72">
              <w:rPr>
                <w:b/>
                <w:sz w:val="23"/>
                <w:szCs w:val="23"/>
              </w:rPr>
              <w:t>020 8356 5500</w:t>
            </w:r>
            <w:r w:rsidRPr="00411B72">
              <w:rPr>
                <w:sz w:val="23"/>
                <w:szCs w:val="23"/>
              </w:rPr>
              <w:t xml:space="preserve">. </w:t>
            </w:r>
          </w:p>
          <w:p w14:paraId="6B4A6EF5" w14:textId="77777777" w:rsidR="000F4DCE" w:rsidRPr="00411B72" w:rsidRDefault="000F4DCE" w:rsidP="001030B2">
            <w:pPr>
              <w:jc w:val="both"/>
              <w:rPr>
                <w:sz w:val="23"/>
                <w:szCs w:val="23"/>
              </w:rPr>
            </w:pPr>
            <w:r w:rsidRPr="00411B72">
              <w:rPr>
                <w:sz w:val="23"/>
                <w:szCs w:val="23"/>
              </w:rPr>
              <w:t xml:space="preserve">If your referral has not been acknowledged by Children’s Social Care within three working days please make contact to confirm it has been received.  </w:t>
            </w:r>
          </w:p>
          <w:p w14:paraId="218FAF88" w14:textId="77777777" w:rsidR="000F4DCE" w:rsidRPr="00411B72" w:rsidRDefault="000F4DCE" w:rsidP="001030B2">
            <w:pPr>
              <w:jc w:val="both"/>
              <w:rPr>
                <w:b/>
                <w:i/>
                <w:sz w:val="23"/>
                <w:szCs w:val="23"/>
              </w:rPr>
            </w:pPr>
            <w:r w:rsidRPr="00411B72">
              <w:rPr>
                <w:b/>
                <w:i/>
                <w:sz w:val="23"/>
                <w:szCs w:val="23"/>
              </w:rPr>
              <w:t xml:space="preserve">Please ensure that you have sent a copy of this referral to the safeguarding children lead for your agency. </w:t>
            </w:r>
          </w:p>
        </w:tc>
      </w:tr>
    </w:tbl>
    <w:p w14:paraId="609B3ED6" w14:textId="77777777" w:rsidR="000F4DCE" w:rsidRDefault="000F4DCE" w:rsidP="000F4DCE">
      <w:pPr>
        <w:jc w:val="both"/>
        <w:rPr>
          <w:sz w:val="23"/>
          <w:szCs w:val="23"/>
        </w:rPr>
      </w:pPr>
    </w:p>
    <w:p w14:paraId="3EC68FB4" w14:textId="77777777" w:rsidR="000F4DCE" w:rsidRDefault="000F4DCE" w:rsidP="000F4DCE">
      <w:pPr>
        <w:jc w:val="both"/>
        <w:rPr>
          <w:sz w:val="23"/>
          <w:szCs w:val="23"/>
        </w:rPr>
      </w:pPr>
    </w:p>
    <w:p w14:paraId="6283BECF" w14:textId="77777777" w:rsidR="000F4DCE" w:rsidRDefault="000F4DCE" w:rsidP="000F4DCE">
      <w:pPr>
        <w:jc w:val="both"/>
        <w:rPr>
          <w:sz w:val="23"/>
          <w:szCs w:val="23"/>
        </w:rPr>
      </w:pPr>
    </w:p>
    <w:p w14:paraId="733C03E8" w14:textId="77777777" w:rsidR="000F4DCE" w:rsidRDefault="000F4DCE" w:rsidP="000F4DCE">
      <w:pPr>
        <w:jc w:val="both"/>
        <w:rPr>
          <w:sz w:val="23"/>
          <w:szCs w:val="23"/>
        </w:rPr>
      </w:pPr>
    </w:p>
    <w:p w14:paraId="606ECD05" w14:textId="77777777" w:rsidR="000F4DCE" w:rsidRDefault="000F4DCE" w:rsidP="000F4DCE">
      <w:pPr>
        <w:jc w:val="both"/>
        <w:rPr>
          <w:sz w:val="23"/>
          <w:szCs w:val="23"/>
        </w:rPr>
      </w:pPr>
    </w:p>
    <w:p w14:paraId="15BC2ED5" w14:textId="77777777" w:rsidR="000F4DCE" w:rsidRDefault="000F4DCE" w:rsidP="000F4DCE">
      <w:pPr>
        <w:jc w:val="both"/>
        <w:rPr>
          <w:sz w:val="23"/>
          <w:szCs w:val="23"/>
        </w:rPr>
      </w:pPr>
    </w:p>
    <w:p w14:paraId="6F5D5813" w14:textId="77777777" w:rsidR="000F4DCE" w:rsidRDefault="000F4DCE" w:rsidP="000F4DCE">
      <w:pPr>
        <w:jc w:val="both"/>
        <w:rPr>
          <w:sz w:val="23"/>
          <w:szCs w:val="23"/>
        </w:rPr>
      </w:pPr>
    </w:p>
    <w:p w14:paraId="6B08C1AB" w14:textId="77777777" w:rsidR="000F4DCE" w:rsidRDefault="000F4DCE" w:rsidP="000F4DCE">
      <w:pPr>
        <w:jc w:val="both"/>
        <w:rPr>
          <w:sz w:val="23"/>
          <w:szCs w:val="23"/>
        </w:rPr>
      </w:pPr>
    </w:p>
    <w:p w14:paraId="49FAA532" w14:textId="77777777" w:rsidR="000F4DCE" w:rsidRDefault="000F4DCE" w:rsidP="000F4DCE">
      <w:pPr>
        <w:jc w:val="both"/>
        <w:rPr>
          <w:sz w:val="23"/>
          <w:szCs w:val="23"/>
        </w:rPr>
      </w:pPr>
    </w:p>
    <w:p w14:paraId="2FA0548B" w14:textId="77777777" w:rsidR="000F4DCE" w:rsidRDefault="000F4DCE" w:rsidP="000F4DCE">
      <w:pPr>
        <w:jc w:val="both"/>
        <w:rPr>
          <w:sz w:val="23"/>
          <w:szCs w:val="23"/>
        </w:rPr>
      </w:pPr>
    </w:p>
    <w:p w14:paraId="34D8291F" w14:textId="77777777" w:rsidR="000F4DCE" w:rsidRDefault="000F4DCE" w:rsidP="000F4DCE">
      <w:pPr>
        <w:jc w:val="both"/>
        <w:rPr>
          <w:sz w:val="23"/>
          <w:szCs w:val="23"/>
        </w:rPr>
      </w:pPr>
    </w:p>
    <w:p w14:paraId="63AE4ED2" w14:textId="77777777" w:rsidR="000F4DCE" w:rsidRDefault="000F4DCE" w:rsidP="000F4DCE">
      <w:pPr>
        <w:jc w:val="both"/>
        <w:rPr>
          <w:sz w:val="23"/>
          <w:szCs w:val="23"/>
        </w:rPr>
      </w:pPr>
    </w:p>
    <w:p w14:paraId="75A7B5C4" w14:textId="77777777" w:rsidR="000F4DCE" w:rsidRPr="00E5088F" w:rsidRDefault="000F4DCE" w:rsidP="000F4DCE">
      <w:pPr>
        <w:jc w:val="both"/>
        <w:rPr>
          <w:sz w:val="20"/>
          <w:szCs w:val="20"/>
        </w:rPr>
      </w:pPr>
    </w:p>
    <w:p w14:paraId="3DF527E6" w14:textId="77777777" w:rsidR="000F4DCE" w:rsidRDefault="000F4DCE" w:rsidP="000F4DCE">
      <w:pPr>
        <w:jc w:val="both"/>
        <w:rPr>
          <w:sz w:val="20"/>
          <w:szCs w:val="20"/>
        </w:rPr>
      </w:pPr>
    </w:p>
    <w:p w14:paraId="6727FB55" w14:textId="77777777" w:rsidR="00BF3DFB" w:rsidRDefault="00BF3DFB" w:rsidP="000F4DCE">
      <w:pPr>
        <w:jc w:val="both"/>
        <w:rPr>
          <w:sz w:val="20"/>
          <w:szCs w:val="20"/>
        </w:rPr>
      </w:pPr>
    </w:p>
    <w:p w14:paraId="03E1DAED" w14:textId="77777777" w:rsidR="00BF3DFB" w:rsidRDefault="00BF3DFB" w:rsidP="000F4DCE">
      <w:pPr>
        <w:jc w:val="both"/>
        <w:rPr>
          <w:sz w:val="20"/>
          <w:szCs w:val="20"/>
        </w:rPr>
      </w:pPr>
    </w:p>
    <w:p w14:paraId="0A9870EC" w14:textId="77777777" w:rsidR="00BF3DFB" w:rsidRDefault="00BF3DFB" w:rsidP="000F4DCE">
      <w:pPr>
        <w:jc w:val="both"/>
        <w:rPr>
          <w:sz w:val="20"/>
          <w:szCs w:val="20"/>
        </w:rPr>
      </w:pPr>
    </w:p>
    <w:p w14:paraId="1530B167" w14:textId="77777777" w:rsidR="00BF3DFB" w:rsidRDefault="00BF3DFB" w:rsidP="000F4DCE">
      <w:pPr>
        <w:jc w:val="both"/>
        <w:rPr>
          <w:sz w:val="20"/>
          <w:szCs w:val="20"/>
        </w:rPr>
      </w:pPr>
    </w:p>
    <w:p w14:paraId="08128195" w14:textId="77777777" w:rsidR="00BF3DFB" w:rsidRDefault="00BF3DFB" w:rsidP="000F4DCE">
      <w:pPr>
        <w:jc w:val="both"/>
        <w:rPr>
          <w:sz w:val="20"/>
          <w:szCs w:val="20"/>
        </w:rPr>
      </w:pPr>
    </w:p>
    <w:p w14:paraId="4901D758" w14:textId="77777777" w:rsidR="00BF3DFB" w:rsidRDefault="00BF3DFB" w:rsidP="000F4DCE">
      <w:pPr>
        <w:jc w:val="both"/>
        <w:rPr>
          <w:sz w:val="20"/>
          <w:szCs w:val="20"/>
        </w:rPr>
      </w:pPr>
    </w:p>
    <w:p w14:paraId="66AF16DE" w14:textId="77777777" w:rsidR="00BF3DFB" w:rsidRDefault="00BF3DFB" w:rsidP="000F4DCE">
      <w:pPr>
        <w:jc w:val="both"/>
        <w:rPr>
          <w:sz w:val="20"/>
          <w:szCs w:val="20"/>
        </w:rPr>
      </w:pPr>
    </w:p>
    <w:p w14:paraId="660D42EC" w14:textId="77777777" w:rsidR="00BF3DFB" w:rsidRDefault="00BF3DFB" w:rsidP="000F4DCE">
      <w:pPr>
        <w:jc w:val="both"/>
        <w:rPr>
          <w:sz w:val="20"/>
          <w:szCs w:val="20"/>
        </w:rPr>
      </w:pPr>
    </w:p>
    <w:p w14:paraId="25CD56BD" w14:textId="77777777" w:rsidR="00BF3DFB" w:rsidRDefault="00BF3DFB" w:rsidP="000F4DCE">
      <w:pPr>
        <w:jc w:val="both"/>
        <w:rPr>
          <w:sz w:val="20"/>
          <w:szCs w:val="20"/>
        </w:rPr>
      </w:pPr>
    </w:p>
    <w:p w14:paraId="518565EE" w14:textId="77777777" w:rsidR="00BF3DFB" w:rsidRDefault="00BF3DFB" w:rsidP="000F4DCE">
      <w:pPr>
        <w:jc w:val="both"/>
        <w:rPr>
          <w:sz w:val="20"/>
          <w:szCs w:val="20"/>
        </w:rPr>
      </w:pPr>
    </w:p>
    <w:p w14:paraId="05A42A11" w14:textId="77777777" w:rsidR="00BF3DFB" w:rsidRDefault="00BF3DFB" w:rsidP="000F4DCE">
      <w:pPr>
        <w:jc w:val="both"/>
        <w:rPr>
          <w:sz w:val="20"/>
          <w:szCs w:val="20"/>
        </w:rPr>
      </w:pPr>
    </w:p>
    <w:p w14:paraId="05EE700C" w14:textId="77777777" w:rsidR="00BF3DFB" w:rsidRDefault="00BF3DFB" w:rsidP="000F4DCE">
      <w:pPr>
        <w:jc w:val="both"/>
        <w:rPr>
          <w:sz w:val="20"/>
          <w:szCs w:val="20"/>
        </w:rPr>
      </w:pPr>
    </w:p>
    <w:p w14:paraId="274D33BC" w14:textId="77777777" w:rsidR="00BF3DFB" w:rsidRDefault="00BF3DFB" w:rsidP="000F4DCE">
      <w:pPr>
        <w:jc w:val="both"/>
        <w:rPr>
          <w:sz w:val="20"/>
          <w:szCs w:val="20"/>
        </w:rPr>
      </w:pPr>
    </w:p>
    <w:p w14:paraId="57C66FB0" w14:textId="77777777" w:rsidR="00BF3DFB" w:rsidRDefault="00BF3DFB" w:rsidP="000F4DCE">
      <w:pPr>
        <w:jc w:val="both"/>
        <w:rPr>
          <w:sz w:val="20"/>
          <w:szCs w:val="20"/>
        </w:rPr>
      </w:pPr>
    </w:p>
    <w:p w14:paraId="72B79C35" w14:textId="77777777" w:rsidR="00BF3DFB" w:rsidRDefault="00BF3DFB" w:rsidP="000F4DCE">
      <w:pPr>
        <w:jc w:val="both"/>
        <w:rPr>
          <w:sz w:val="20"/>
          <w:szCs w:val="20"/>
        </w:rPr>
      </w:pPr>
    </w:p>
    <w:p w14:paraId="08F0A554" w14:textId="77777777" w:rsidR="00BF3DFB" w:rsidRDefault="00BF3DFB" w:rsidP="000F4DCE">
      <w:pPr>
        <w:jc w:val="both"/>
        <w:rPr>
          <w:sz w:val="20"/>
          <w:szCs w:val="20"/>
        </w:rPr>
      </w:pPr>
    </w:p>
    <w:p w14:paraId="13033599" w14:textId="77777777" w:rsidR="00BF3DFB" w:rsidRDefault="00BF3DFB" w:rsidP="000F4DCE">
      <w:pPr>
        <w:jc w:val="both"/>
        <w:rPr>
          <w:sz w:val="20"/>
          <w:szCs w:val="20"/>
        </w:rPr>
      </w:pPr>
    </w:p>
    <w:p w14:paraId="7D2BFD41" w14:textId="77777777" w:rsidR="00BF3DFB" w:rsidRDefault="00BF3DFB" w:rsidP="000F4DCE">
      <w:pPr>
        <w:jc w:val="both"/>
        <w:rPr>
          <w:sz w:val="20"/>
          <w:szCs w:val="20"/>
        </w:rPr>
      </w:pPr>
    </w:p>
    <w:p w14:paraId="1B9F9C2E" w14:textId="77777777" w:rsidR="00BF3DFB" w:rsidRDefault="00BF3DFB" w:rsidP="000F4DCE">
      <w:pPr>
        <w:jc w:val="both"/>
        <w:rPr>
          <w:sz w:val="20"/>
          <w:szCs w:val="20"/>
        </w:rPr>
      </w:pPr>
    </w:p>
    <w:p w14:paraId="55374409" w14:textId="77777777" w:rsidR="00BF3DFB" w:rsidRDefault="00BF3DFB" w:rsidP="000F4DCE">
      <w:pPr>
        <w:jc w:val="both"/>
        <w:rPr>
          <w:sz w:val="20"/>
          <w:szCs w:val="20"/>
        </w:rPr>
      </w:pPr>
    </w:p>
    <w:p w14:paraId="4439F75E" w14:textId="77777777" w:rsidR="00BF3DFB" w:rsidRDefault="00BF3DFB" w:rsidP="000F4DCE">
      <w:pPr>
        <w:jc w:val="both"/>
        <w:rPr>
          <w:sz w:val="20"/>
          <w:szCs w:val="20"/>
        </w:rPr>
      </w:pPr>
    </w:p>
    <w:p w14:paraId="7ED3B2C7" w14:textId="77777777" w:rsidR="00BF3DFB" w:rsidRDefault="00BF3DFB" w:rsidP="000F4DCE">
      <w:pPr>
        <w:jc w:val="both"/>
        <w:rPr>
          <w:sz w:val="20"/>
          <w:szCs w:val="20"/>
        </w:rPr>
      </w:pPr>
    </w:p>
    <w:p w14:paraId="1A7E7022" w14:textId="77777777" w:rsidR="00BF3DFB" w:rsidRDefault="00BF3DFB" w:rsidP="000F4DCE">
      <w:pPr>
        <w:jc w:val="both"/>
        <w:rPr>
          <w:sz w:val="20"/>
          <w:szCs w:val="20"/>
        </w:rPr>
      </w:pPr>
    </w:p>
    <w:p w14:paraId="7FA09B4B" w14:textId="77777777" w:rsidR="00BF3DFB" w:rsidRDefault="00BF3DFB" w:rsidP="000F4DCE">
      <w:pPr>
        <w:jc w:val="both"/>
        <w:rPr>
          <w:sz w:val="20"/>
          <w:szCs w:val="20"/>
        </w:rPr>
      </w:pPr>
    </w:p>
    <w:p w14:paraId="4F728F5F" w14:textId="77777777" w:rsidR="00BF3DFB" w:rsidRDefault="00BF3DFB" w:rsidP="000F4DCE">
      <w:pPr>
        <w:jc w:val="both"/>
        <w:rPr>
          <w:sz w:val="20"/>
          <w:szCs w:val="20"/>
        </w:rPr>
      </w:pPr>
    </w:p>
    <w:p w14:paraId="73E0F9CC" w14:textId="77777777" w:rsidR="00BF3DFB" w:rsidRDefault="00BF3DFB" w:rsidP="002E7AF4">
      <w:pPr>
        <w:jc w:val="both"/>
        <w:rPr>
          <w:b/>
          <w:sz w:val="23"/>
          <w:szCs w:val="23"/>
        </w:rPr>
      </w:pPr>
      <w:r>
        <w:rPr>
          <w:b/>
          <w:sz w:val="23"/>
          <w:szCs w:val="23"/>
        </w:rPr>
        <w:lastRenderedPageBreak/>
        <w:t>Appendix 3</w:t>
      </w:r>
    </w:p>
    <w:p w14:paraId="10417133" w14:textId="18DBFAA7" w:rsidR="00411B72" w:rsidRDefault="00411B72" w:rsidP="002E7AF4">
      <w:pPr>
        <w:jc w:val="both"/>
        <w:rPr>
          <w:sz w:val="23"/>
          <w:szCs w:val="23"/>
        </w:rPr>
      </w:pPr>
      <w:r>
        <w:rPr>
          <w:sz w:val="23"/>
          <w:szCs w:val="23"/>
        </w:rPr>
        <w:t>Observation Form</w:t>
      </w:r>
    </w:p>
    <w:p w14:paraId="61E99CA1" w14:textId="77777777" w:rsidR="003F4F5A" w:rsidRDefault="003F4F5A" w:rsidP="002E7AF4">
      <w:pPr>
        <w:jc w:val="both"/>
        <w:rPr>
          <w:sz w:val="23"/>
          <w:szCs w:val="23"/>
        </w:rPr>
      </w:pPr>
    </w:p>
    <w:tbl>
      <w:tblPr>
        <w:tblStyle w:val="TableGrid"/>
        <w:tblW w:w="0" w:type="auto"/>
        <w:tblLook w:val="04A0" w:firstRow="1" w:lastRow="0" w:firstColumn="1" w:lastColumn="0" w:noHBand="0" w:noVBand="1"/>
      </w:tblPr>
      <w:tblGrid>
        <w:gridCol w:w="9016"/>
      </w:tblGrid>
      <w:tr w:rsidR="00411B72" w:rsidRPr="00411B72" w14:paraId="006532CE" w14:textId="77777777" w:rsidTr="00411B72">
        <w:tc>
          <w:tcPr>
            <w:tcW w:w="9016" w:type="dxa"/>
          </w:tcPr>
          <w:p w14:paraId="39941137" w14:textId="77777777" w:rsidR="00411B72" w:rsidRPr="00411B72" w:rsidRDefault="00411B72" w:rsidP="00411B72">
            <w:pPr>
              <w:jc w:val="both"/>
              <w:rPr>
                <w:sz w:val="23"/>
                <w:szCs w:val="23"/>
              </w:rPr>
            </w:pPr>
            <w:r w:rsidRPr="00411B72">
              <w:rPr>
                <w:sz w:val="23"/>
                <w:szCs w:val="23"/>
              </w:rPr>
              <w:t>Your Name:</w:t>
            </w:r>
          </w:p>
        </w:tc>
      </w:tr>
      <w:tr w:rsidR="00411B72" w:rsidRPr="00411B72" w14:paraId="42AF94FD" w14:textId="77777777" w:rsidTr="00411B72">
        <w:tc>
          <w:tcPr>
            <w:tcW w:w="9016" w:type="dxa"/>
          </w:tcPr>
          <w:p w14:paraId="455AAD1A" w14:textId="77777777" w:rsidR="00411B72" w:rsidRPr="00411B72" w:rsidRDefault="00411B72" w:rsidP="00411B72">
            <w:pPr>
              <w:jc w:val="both"/>
              <w:rPr>
                <w:sz w:val="23"/>
                <w:szCs w:val="23"/>
              </w:rPr>
            </w:pPr>
            <w:r w:rsidRPr="00411B72">
              <w:rPr>
                <w:sz w:val="23"/>
                <w:szCs w:val="23"/>
              </w:rPr>
              <w:t>Incident date and time:</w:t>
            </w:r>
          </w:p>
        </w:tc>
      </w:tr>
      <w:tr w:rsidR="00411B72" w:rsidRPr="00411B72" w14:paraId="6EA5B72B" w14:textId="77777777" w:rsidTr="00411B72">
        <w:tc>
          <w:tcPr>
            <w:tcW w:w="9016" w:type="dxa"/>
          </w:tcPr>
          <w:p w14:paraId="64F38E44" w14:textId="77777777" w:rsidR="00411B72" w:rsidRPr="00411B72" w:rsidRDefault="00411B72" w:rsidP="00411B72">
            <w:pPr>
              <w:jc w:val="both"/>
              <w:rPr>
                <w:sz w:val="23"/>
                <w:szCs w:val="23"/>
              </w:rPr>
            </w:pPr>
            <w:r w:rsidRPr="00411B72">
              <w:rPr>
                <w:sz w:val="23"/>
                <w:szCs w:val="23"/>
              </w:rPr>
              <w:t>Location:</w:t>
            </w:r>
          </w:p>
        </w:tc>
      </w:tr>
      <w:tr w:rsidR="00411B72" w:rsidRPr="00411B72" w14:paraId="132C23FE" w14:textId="77777777" w:rsidTr="00411B72">
        <w:tc>
          <w:tcPr>
            <w:tcW w:w="9016" w:type="dxa"/>
          </w:tcPr>
          <w:p w14:paraId="6670DF1C" w14:textId="77777777" w:rsidR="00411B72" w:rsidRPr="00411B72" w:rsidRDefault="00411B72" w:rsidP="00411B72">
            <w:pPr>
              <w:jc w:val="both"/>
              <w:rPr>
                <w:sz w:val="23"/>
                <w:szCs w:val="23"/>
              </w:rPr>
            </w:pPr>
            <w:r w:rsidRPr="00411B72">
              <w:rPr>
                <w:sz w:val="23"/>
                <w:szCs w:val="23"/>
              </w:rPr>
              <w:t>Pupil name:</w:t>
            </w:r>
          </w:p>
        </w:tc>
      </w:tr>
      <w:tr w:rsidR="00411B72" w:rsidRPr="00411B72" w14:paraId="49C25E9D" w14:textId="77777777" w:rsidTr="00411B72">
        <w:tc>
          <w:tcPr>
            <w:tcW w:w="9016" w:type="dxa"/>
          </w:tcPr>
          <w:p w14:paraId="1F6D938E" w14:textId="77777777" w:rsidR="00411B72" w:rsidRPr="00411B72" w:rsidRDefault="00411B72" w:rsidP="00411B72">
            <w:pPr>
              <w:jc w:val="both"/>
              <w:rPr>
                <w:sz w:val="23"/>
                <w:szCs w:val="23"/>
              </w:rPr>
            </w:pPr>
            <w:r w:rsidRPr="00411B72">
              <w:rPr>
                <w:sz w:val="23"/>
                <w:szCs w:val="23"/>
              </w:rPr>
              <w:t>Others present:</w:t>
            </w:r>
          </w:p>
        </w:tc>
      </w:tr>
      <w:tr w:rsidR="00411B72" w:rsidRPr="00411B72" w14:paraId="739396AC" w14:textId="77777777" w:rsidTr="00411B72">
        <w:tc>
          <w:tcPr>
            <w:tcW w:w="9016" w:type="dxa"/>
          </w:tcPr>
          <w:p w14:paraId="40B4976F" w14:textId="77777777" w:rsidR="00411B72" w:rsidRPr="00411B72" w:rsidRDefault="00411B72" w:rsidP="00411B72">
            <w:pPr>
              <w:jc w:val="both"/>
              <w:rPr>
                <w:sz w:val="23"/>
                <w:szCs w:val="23"/>
              </w:rPr>
            </w:pPr>
            <w:r w:rsidRPr="00411B72">
              <w:rPr>
                <w:sz w:val="23"/>
                <w:szCs w:val="23"/>
              </w:rPr>
              <w:t>What happened? What did you see? What did you hear? Make sure you include context, behaviours and full names (not initials):</w:t>
            </w:r>
          </w:p>
          <w:p w14:paraId="6B225477" w14:textId="77777777" w:rsidR="00411B72" w:rsidRPr="00411B72" w:rsidRDefault="00411B72" w:rsidP="00411B72">
            <w:pPr>
              <w:jc w:val="both"/>
              <w:rPr>
                <w:sz w:val="23"/>
                <w:szCs w:val="23"/>
              </w:rPr>
            </w:pPr>
          </w:p>
          <w:p w14:paraId="1F0F3C96" w14:textId="77777777" w:rsidR="00411B72" w:rsidRPr="00411B72" w:rsidRDefault="00411B72" w:rsidP="00411B72">
            <w:pPr>
              <w:jc w:val="both"/>
              <w:rPr>
                <w:sz w:val="23"/>
                <w:szCs w:val="23"/>
              </w:rPr>
            </w:pPr>
          </w:p>
          <w:p w14:paraId="26941AF0" w14:textId="77777777" w:rsidR="00411B72" w:rsidRPr="00411B72" w:rsidRDefault="00411B72" w:rsidP="00411B72">
            <w:pPr>
              <w:jc w:val="both"/>
              <w:rPr>
                <w:sz w:val="23"/>
                <w:szCs w:val="23"/>
              </w:rPr>
            </w:pPr>
          </w:p>
          <w:p w14:paraId="1ADA37DD" w14:textId="77777777" w:rsidR="00411B72" w:rsidRPr="00411B72" w:rsidRDefault="00411B72" w:rsidP="00411B72">
            <w:pPr>
              <w:jc w:val="both"/>
              <w:rPr>
                <w:sz w:val="23"/>
                <w:szCs w:val="23"/>
              </w:rPr>
            </w:pPr>
          </w:p>
          <w:p w14:paraId="409DE87C" w14:textId="77777777" w:rsidR="00411B72" w:rsidRPr="00411B72" w:rsidRDefault="00411B72" w:rsidP="00411B72">
            <w:pPr>
              <w:jc w:val="both"/>
              <w:rPr>
                <w:sz w:val="23"/>
                <w:szCs w:val="23"/>
              </w:rPr>
            </w:pPr>
          </w:p>
          <w:p w14:paraId="04ECB6AA" w14:textId="77777777" w:rsidR="00411B72" w:rsidRPr="00411B72" w:rsidRDefault="00411B72" w:rsidP="00411B72">
            <w:pPr>
              <w:jc w:val="both"/>
              <w:rPr>
                <w:sz w:val="23"/>
                <w:szCs w:val="23"/>
              </w:rPr>
            </w:pPr>
          </w:p>
          <w:p w14:paraId="08285487" w14:textId="77777777" w:rsidR="00411B72" w:rsidRPr="00411B72" w:rsidRDefault="00411B72" w:rsidP="00411B72">
            <w:pPr>
              <w:jc w:val="both"/>
              <w:rPr>
                <w:sz w:val="23"/>
                <w:szCs w:val="23"/>
              </w:rPr>
            </w:pPr>
          </w:p>
          <w:p w14:paraId="0E3F7E70" w14:textId="77777777" w:rsidR="00411B72" w:rsidRPr="00411B72" w:rsidRDefault="00411B72" w:rsidP="00411B72">
            <w:pPr>
              <w:jc w:val="both"/>
              <w:rPr>
                <w:sz w:val="23"/>
                <w:szCs w:val="23"/>
              </w:rPr>
            </w:pPr>
          </w:p>
          <w:p w14:paraId="34E2356D" w14:textId="77777777" w:rsidR="00411B72" w:rsidRPr="00411B72" w:rsidRDefault="00411B72" w:rsidP="00411B72">
            <w:pPr>
              <w:jc w:val="both"/>
              <w:rPr>
                <w:sz w:val="23"/>
                <w:szCs w:val="23"/>
              </w:rPr>
            </w:pPr>
          </w:p>
          <w:p w14:paraId="65286CEA" w14:textId="77777777" w:rsidR="00411B72" w:rsidRPr="00411B72" w:rsidRDefault="00411B72" w:rsidP="00411B72">
            <w:pPr>
              <w:jc w:val="both"/>
              <w:rPr>
                <w:sz w:val="23"/>
                <w:szCs w:val="23"/>
              </w:rPr>
            </w:pPr>
          </w:p>
          <w:p w14:paraId="5AE73070" w14:textId="77777777" w:rsidR="00411B72" w:rsidRPr="00411B72" w:rsidRDefault="00411B72" w:rsidP="00411B72">
            <w:pPr>
              <w:jc w:val="both"/>
              <w:rPr>
                <w:sz w:val="23"/>
                <w:szCs w:val="23"/>
              </w:rPr>
            </w:pPr>
          </w:p>
          <w:p w14:paraId="723A13F3" w14:textId="77777777" w:rsidR="00411B72" w:rsidRPr="00411B72" w:rsidRDefault="00411B72" w:rsidP="00411B72">
            <w:pPr>
              <w:jc w:val="both"/>
              <w:rPr>
                <w:sz w:val="23"/>
                <w:szCs w:val="23"/>
              </w:rPr>
            </w:pPr>
          </w:p>
          <w:p w14:paraId="391C3442" w14:textId="77777777" w:rsidR="00411B72" w:rsidRPr="00411B72" w:rsidRDefault="00411B72" w:rsidP="00411B72">
            <w:pPr>
              <w:jc w:val="both"/>
              <w:rPr>
                <w:sz w:val="23"/>
                <w:szCs w:val="23"/>
              </w:rPr>
            </w:pPr>
          </w:p>
          <w:p w14:paraId="0A0D9FDF" w14:textId="77777777" w:rsidR="00411B72" w:rsidRPr="00411B72" w:rsidRDefault="00411B72" w:rsidP="00411B72">
            <w:pPr>
              <w:jc w:val="both"/>
              <w:rPr>
                <w:sz w:val="23"/>
                <w:szCs w:val="23"/>
              </w:rPr>
            </w:pPr>
          </w:p>
          <w:p w14:paraId="47BAE3F6" w14:textId="77777777" w:rsidR="00411B72" w:rsidRPr="00411B72" w:rsidRDefault="00411B72" w:rsidP="00411B72">
            <w:pPr>
              <w:jc w:val="both"/>
              <w:rPr>
                <w:sz w:val="23"/>
                <w:szCs w:val="23"/>
              </w:rPr>
            </w:pPr>
          </w:p>
          <w:p w14:paraId="67C825D0" w14:textId="77777777" w:rsidR="00411B72" w:rsidRPr="00411B72" w:rsidRDefault="00411B72" w:rsidP="00411B72">
            <w:pPr>
              <w:jc w:val="both"/>
              <w:rPr>
                <w:sz w:val="23"/>
                <w:szCs w:val="23"/>
              </w:rPr>
            </w:pPr>
          </w:p>
          <w:p w14:paraId="045F876A" w14:textId="77777777" w:rsidR="00411B72" w:rsidRPr="00411B72" w:rsidRDefault="00411B72" w:rsidP="00411B72">
            <w:pPr>
              <w:jc w:val="both"/>
              <w:rPr>
                <w:sz w:val="23"/>
                <w:szCs w:val="23"/>
              </w:rPr>
            </w:pPr>
          </w:p>
          <w:p w14:paraId="5FDAA1BB" w14:textId="77777777" w:rsidR="00411B72" w:rsidRPr="00411B72" w:rsidRDefault="00411B72" w:rsidP="00411B72">
            <w:pPr>
              <w:jc w:val="both"/>
              <w:rPr>
                <w:sz w:val="23"/>
                <w:szCs w:val="23"/>
              </w:rPr>
            </w:pPr>
          </w:p>
          <w:p w14:paraId="617B73EC" w14:textId="77777777" w:rsidR="00411B72" w:rsidRPr="00411B72" w:rsidRDefault="00411B72" w:rsidP="00411B72">
            <w:pPr>
              <w:jc w:val="both"/>
              <w:rPr>
                <w:sz w:val="23"/>
                <w:szCs w:val="23"/>
              </w:rPr>
            </w:pPr>
          </w:p>
          <w:p w14:paraId="581B21A4" w14:textId="77777777" w:rsidR="00411B72" w:rsidRPr="00411B72" w:rsidRDefault="00411B72" w:rsidP="00411B72">
            <w:pPr>
              <w:jc w:val="both"/>
              <w:rPr>
                <w:sz w:val="23"/>
                <w:szCs w:val="23"/>
              </w:rPr>
            </w:pPr>
          </w:p>
          <w:p w14:paraId="23E6628D" w14:textId="77777777" w:rsidR="00411B72" w:rsidRPr="00411B72" w:rsidRDefault="00411B72" w:rsidP="00411B72">
            <w:pPr>
              <w:jc w:val="both"/>
              <w:rPr>
                <w:sz w:val="23"/>
                <w:szCs w:val="23"/>
              </w:rPr>
            </w:pPr>
          </w:p>
          <w:p w14:paraId="585F8A1F" w14:textId="77777777" w:rsidR="00411B72" w:rsidRPr="00411B72" w:rsidRDefault="00411B72" w:rsidP="00411B72">
            <w:pPr>
              <w:jc w:val="both"/>
              <w:rPr>
                <w:sz w:val="23"/>
                <w:szCs w:val="23"/>
              </w:rPr>
            </w:pPr>
          </w:p>
          <w:p w14:paraId="6442AB5D" w14:textId="77777777" w:rsidR="00411B72" w:rsidRPr="00411B72" w:rsidRDefault="00411B72" w:rsidP="00411B72">
            <w:pPr>
              <w:jc w:val="both"/>
              <w:rPr>
                <w:sz w:val="23"/>
                <w:szCs w:val="23"/>
              </w:rPr>
            </w:pPr>
          </w:p>
          <w:p w14:paraId="6CB50266" w14:textId="77777777" w:rsidR="00411B72" w:rsidRPr="00411B72" w:rsidRDefault="00411B72" w:rsidP="00411B72">
            <w:pPr>
              <w:jc w:val="both"/>
              <w:rPr>
                <w:sz w:val="23"/>
                <w:szCs w:val="23"/>
              </w:rPr>
            </w:pPr>
          </w:p>
          <w:p w14:paraId="7729E74E" w14:textId="77777777" w:rsidR="00411B72" w:rsidRPr="00411B72" w:rsidRDefault="00411B72" w:rsidP="00411B72">
            <w:pPr>
              <w:jc w:val="both"/>
              <w:rPr>
                <w:sz w:val="23"/>
                <w:szCs w:val="23"/>
              </w:rPr>
            </w:pPr>
          </w:p>
          <w:p w14:paraId="1D9B9D0A" w14:textId="77777777" w:rsidR="00411B72" w:rsidRPr="00411B72" w:rsidRDefault="00411B72" w:rsidP="00411B72">
            <w:pPr>
              <w:jc w:val="both"/>
              <w:rPr>
                <w:sz w:val="23"/>
                <w:szCs w:val="23"/>
              </w:rPr>
            </w:pPr>
          </w:p>
          <w:p w14:paraId="75E44C4A" w14:textId="77777777" w:rsidR="00411B72" w:rsidRPr="00411B72" w:rsidRDefault="00411B72" w:rsidP="00411B72">
            <w:pPr>
              <w:jc w:val="both"/>
              <w:rPr>
                <w:sz w:val="23"/>
                <w:szCs w:val="23"/>
              </w:rPr>
            </w:pPr>
          </w:p>
          <w:p w14:paraId="524FB3E9" w14:textId="77777777" w:rsidR="00411B72" w:rsidRPr="00411B72" w:rsidRDefault="00411B72" w:rsidP="00411B72">
            <w:pPr>
              <w:jc w:val="both"/>
              <w:rPr>
                <w:sz w:val="23"/>
                <w:szCs w:val="23"/>
              </w:rPr>
            </w:pPr>
          </w:p>
          <w:p w14:paraId="56B5C364" w14:textId="77777777" w:rsidR="00411B72" w:rsidRPr="00411B72" w:rsidRDefault="00411B72" w:rsidP="00411B72">
            <w:pPr>
              <w:jc w:val="both"/>
              <w:rPr>
                <w:sz w:val="23"/>
                <w:szCs w:val="23"/>
              </w:rPr>
            </w:pPr>
          </w:p>
          <w:p w14:paraId="1615B3B0" w14:textId="77777777" w:rsidR="00411B72" w:rsidRPr="00411B72" w:rsidRDefault="00411B72" w:rsidP="00411B72">
            <w:pPr>
              <w:jc w:val="both"/>
              <w:rPr>
                <w:sz w:val="23"/>
                <w:szCs w:val="23"/>
              </w:rPr>
            </w:pPr>
          </w:p>
          <w:p w14:paraId="599B310A" w14:textId="77777777" w:rsidR="00411B72" w:rsidRPr="00411B72" w:rsidRDefault="00411B72" w:rsidP="00411B72">
            <w:pPr>
              <w:jc w:val="both"/>
              <w:rPr>
                <w:sz w:val="23"/>
                <w:szCs w:val="23"/>
              </w:rPr>
            </w:pPr>
          </w:p>
          <w:p w14:paraId="31B53F20" w14:textId="77777777" w:rsidR="00411B72" w:rsidRPr="00411B72" w:rsidRDefault="00411B72" w:rsidP="00411B72">
            <w:pPr>
              <w:jc w:val="both"/>
              <w:rPr>
                <w:sz w:val="23"/>
                <w:szCs w:val="23"/>
              </w:rPr>
            </w:pPr>
          </w:p>
          <w:p w14:paraId="11437715" w14:textId="77777777" w:rsidR="00411B72" w:rsidRPr="00411B72" w:rsidRDefault="00411B72" w:rsidP="00411B72">
            <w:pPr>
              <w:jc w:val="both"/>
              <w:rPr>
                <w:sz w:val="23"/>
                <w:szCs w:val="23"/>
              </w:rPr>
            </w:pPr>
          </w:p>
          <w:p w14:paraId="643C2CE7" w14:textId="77777777" w:rsidR="00411B72" w:rsidRPr="00411B72" w:rsidRDefault="00411B72" w:rsidP="00411B72">
            <w:pPr>
              <w:jc w:val="both"/>
              <w:rPr>
                <w:b/>
                <w:sz w:val="23"/>
                <w:szCs w:val="23"/>
              </w:rPr>
            </w:pPr>
          </w:p>
        </w:tc>
      </w:tr>
      <w:tr w:rsidR="00411B72" w:rsidRPr="00411B72" w14:paraId="54FB6B3E" w14:textId="77777777" w:rsidTr="00411B72">
        <w:tc>
          <w:tcPr>
            <w:tcW w:w="9016" w:type="dxa"/>
          </w:tcPr>
          <w:p w14:paraId="00082EE3" w14:textId="77777777" w:rsidR="00411B72" w:rsidRPr="00411B72" w:rsidRDefault="00411B72" w:rsidP="00411B72">
            <w:pPr>
              <w:jc w:val="both"/>
              <w:rPr>
                <w:sz w:val="23"/>
                <w:szCs w:val="23"/>
              </w:rPr>
            </w:pPr>
            <w:r w:rsidRPr="00411B72">
              <w:rPr>
                <w:sz w:val="23"/>
                <w:szCs w:val="23"/>
              </w:rPr>
              <w:t>Signature:</w:t>
            </w:r>
          </w:p>
        </w:tc>
      </w:tr>
      <w:tr w:rsidR="00411B72" w:rsidRPr="00411B72" w14:paraId="6950F5AB" w14:textId="77777777" w:rsidTr="00411B72">
        <w:tc>
          <w:tcPr>
            <w:tcW w:w="9016" w:type="dxa"/>
          </w:tcPr>
          <w:p w14:paraId="4C4E0CE1" w14:textId="77777777" w:rsidR="00411B72" w:rsidRPr="00411B72" w:rsidRDefault="00411B72" w:rsidP="00411B72">
            <w:pPr>
              <w:jc w:val="both"/>
              <w:rPr>
                <w:sz w:val="23"/>
                <w:szCs w:val="23"/>
              </w:rPr>
            </w:pPr>
            <w:r w:rsidRPr="00411B72">
              <w:rPr>
                <w:sz w:val="23"/>
                <w:szCs w:val="23"/>
              </w:rPr>
              <w:t>Date:</w:t>
            </w:r>
          </w:p>
        </w:tc>
      </w:tr>
    </w:tbl>
    <w:p w14:paraId="5A2AAE6B" w14:textId="77777777" w:rsidR="003F4F5A" w:rsidRDefault="003F4F5A" w:rsidP="002E7AF4">
      <w:pPr>
        <w:jc w:val="both"/>
        <w:rPr>
          <w:sz w:val="23"/>
          <w:szCs w:val="23"/>
        </w:rPr>
      </w:pPr>
    </w:p>
    <w:p w14:paraId="32722839" w14:textId="77777777" w:rsidR="003F4F5A" w:rsidRDefault="003F4F5A" w:rsidP="002E7AF4">
      <w:pPr>
        <w:jc w:val="both"/>
        <w:rPr>
          <w:sz w:val="23"/>
          <w:szCs w:val="23"/>
        </w:rPr>
      </w:pPr>
    </w:p>
    <w:p w14:paraId="607DD504" w14:textId="77777777" w:rsidR="003F4F5A" w:rsidRDefault="003F4F5A" w:rsidP="002E7AF4">
      <w:pPr>
        <w:jc w:val="both"/>
        <w:rPr>
          <w:sz w:val="23"/>
          <w:szCs w:val="23"/>
        </w:rPr>
      </w:pPr>
    </w:p>
    <w:p w14:paraId="24192358" w14:textId="77777777" w:rsidR="00BF3DFB" w:rsidRDefault="00BF3DFB" w:rsidP="002E7AF4">
      <w:pPr>
        <w:jc w:val="both"/>
        <w:rPr>
          <w:sz w:val="23"/>
          <w:szCs w:val="23"/>
        </w:rPr>
      </w:pPr>
    </w:p>
    <w:p w14:paraId="736D9BB7" w14:textId="77777777" w:rsidR="00BF3DFB" w:rsidRDefault="00BF3DFB" w:rsidP="002E7AF4">
      <w:pPr>
        <w:jc w:val="both"/>
        <w:rPr>
          <w:sz w:val="23"/>
          <w:szCs w:val="23"/>
        </w:rPr>
      </w:pPr>
    </w:p>
    <w:p w14:paraId="6407C56E" w14:textId="77777777" w:rsidR="00BF3DFB" w:rsidRDefault="00BF3DFB" w:rsidP="002E7AF4">
      <w:pPr>
        <w:jc w:val="both"/>
        <w:rPr>
          <w:sz w:val="23"/>
          <w:szCs w:val="23"/>
        </w:rPr>
      </w:pPr>
    </w:p>
    <w:p w14:paraId="5661F123" w14:textId="77777777" w:rsidR="003F4F5A" w:rsidRDefault="003F4F5A" w:rsidP="002E7AF4">
      <w:pPr>
        <w:jc w:val="both"/>
        <w:rPr>
          <w:sz w:val="23"/>
          <w:szCs w:val="23"/>
        </w:rPr>
      </w:pPr>
    </w:p>
    <w:p w14:paraId="7C913569" w14:textId="4A2B8FBD" w:rsidR="00411B72" w:rsidRDefault="00411B72" w:rsidP="00411B72">
      <w:pPr>
        <w:jc w:val="both"/>
        <w:rPr>
          <w:b/>
          <w:sz w:val="23"/>
          <w:szCs w:val="23"/>
        </w:rPr>
      </w:pPr>
      <w:r>
        <w:rPr>
          <w:b/>
          <w:sz w:val="23"/>
          <w:szCs w:val="23"/>
        </w:rPr>
        <w:t xml:space="preserve">Appendix </w:t>
      </w:r>
      <w:r w:rsidR="00BF3DFB">
        <w:rPr>
          <w:b/>
          <w:sz w:val="23"/>
          <w:szCs w:val="23"/>
        </w:rPr>
        <w:t>4</w:t>
      </w:r>
    </w:p>
    <w:p w14:paraId="430C6E4E" w14:textId="77777777" w:rsidR="00411B72" w:rsidRDefault="00411B72" w:rsidP="00411B72">
      <w:pPr>
        <w:jc w:val="both"/>
        <w:rPr>
          <w:b/>
          <w:sz w:val="23"/>
          <w:szCs w:val="23"/>
        </w:rPr>
      </w:pPr>
    </w:p>
    <w:p w14:paraId="1229324F" w14:textId="69BAEC69" w:rsidR="00411B72" w:rsidRPr="00411B72" w:rsidRDefault="00411B72" w:rsidP="00411B72">
      <w:pPr>
        <w:jc w:val="both"/>
        <w:rPr>
          <w:b/>
          <w:sz w:val="23"/>
          <w:szCs w:val="23"/>
        </w:rPr>
      </w:pPr>
      <w:r w:rsidRPr="00411B72">
        <w:rPr>
          <w:b/>
          <w:sz w:val="23"/>
          <w:szCs w:val="23"/>
        </w:rPr>
        <w:t>Cause for Concern Form:</w:t>
      </w:r>
    </w:p>
    <w:p w14:paraId="1539DAAB" w14:textId="77777777" w:rsidR="003F4F5A" w:rsidRDefault="003F4F5A" w:rsidP="002E7AF4">
      <w:pPr>
        <w:jc w:val="both"/>
        <w:rPr>
          <w:sz w:val="23"/>
          <w:szCs w:val="23"/>
        </w:rPr>
      </w:pPr>
    </w:p>
    <w:tbl>
      <w:tblPr>
        <w:tblStyle w:val="TableGrid"/>
        <w:tblW w:w="0" w:type="auto"/>
        <w:tblLook w:val="04A0" w:firstRow="1" w:lastRow="0" w:firstColumn="1" w:lastColumn="0" w:noHBand="0" w:noVBand="1"/>
      </w:tblPr>
      <w:tblGrid>
        <w:gridCol w:w="4508"/>
        <w:gridCol w:w="4418"/>
      </w:tblGrid>
      <w:tr w:rsidR="00411B72" w:rsidRPr="00411B72" w14:paraId="378DF995" w14:textId="77777777" w:rsidTr="00411B72">
        <w:tc>
          <w:tcPr>
            <w:tcW w:w="4508" w:type="dxa"/>
          </w:tcPr>
          <w:p w14:paraId="472E85AE" w14:textId="77777777" w:rsidR="00411B72" w:rsidRPr="00411B72" w:rsidRDefault="00411B72" w:rsidP="00411B72">
            <w:pPr>
              <w:jc w:val="both"/>
              <w:rPr>
                <w:sz w:val="23"/>
                <w:szCs w:val="23"/>
              </w:rPr>
            </w:pPr>
            <w:r w:rsidRPr="00411B72">
              <w:rPr>
                <w:sz w:val="23"/>
                <w:szCs w:val="23"/>
              </w:rPr>
              <w:t>Name of child:</w:t>
            </w:r>
          </w:p>
        </w:tc>
        <w:tc>
          <w:tcPr>
            <w:tcW w:w="4418" w:type="dxa"/>
          </w:tcPr>
          <w:p w14:paraId="5ECB47CA" w14:textId="77777777" w:rsidR="00411B72" w:rsidRPr="00411B72" w:rsidRDefault="00411B72" w:rsidP="00411B72">
            <w:pPr>
              <w:jc w:val="both"/>
              <w:rPr>
                <w:sz w:val="23"/>
                <w:szCs w:val="23"/>
              </w:rPr>
            </w:pPr>
            <w:r w:rsidRPr="00411B72">
              <w:rPr>
                <w:sz w:val="23"/>
                <w:szCs w:val="23"/>
              </w:rPr>
              <w:t>Date of incident:</w:t>
            </w:r>
          </w:p>
        </w:tc>
      </w:tr>
      <w:tr w:rsidR="00411B72" w:rsidRPr="00411B72" w14:paraId="28069048" w14:textId="77777777" w:rsidTr="00411B72">
        <w:tc>
          <w:tcPr>
            <w:tcW w:w="4508" w:type="dxa"/>
          </w:tcPr>
          <w:p w14:paraId="5CACA3DE" w14:textId="77777777" w:rsidR="00411B72" w:rsidRPr="00411B72" w:rsidRDefault="00411B72" w:rsidP="00411B72">
            <w:pPr>
              <w:jc w:val="both"/>
              <w:rPr>
                <w:sz w:val="23"/>
                <w:szCs w:val="23"/>
              </w:rPr>
            </w:pPr>
            <w:r w:rsidRPr="00411B72">
              <w:rPr>
                <w:sz w:val="23"/>
                <w:szCs w:val="23"/>
              </w:rPr>
              <w:t>Class and year:</w:t>
            </w:r>
          </w:p>
        </w:tc>
        <w:tc>
          <w:tcPr>
            <w:tcW w:w="4418" w:type="dxa"/>
          </w:tcPr>
          <w:p w14:paraId="66175436" w14:textId="77777777" w:rsidR="00411B72" w:rsidRPr="00411B72" w:rsidRDefault="00411B72" w:rsidP="00411B72">
            <w:pPr>
              <w:jc w:val="both"/>
              <w:rPr>
                <w:sz w:val="23"/>
                <w:szCs w:val="23"/>
              </w:rPr>
            </w:pPr>
            <w:r w:rsidRPr="00411B72">
              <w:rPr>
                <w:sz w:val="23"/>
                <w:szCs w:val="23"/>
              </w:rPr>
              <w:t>Time of incident:</w:t>
            </w:r>
          </w:p>
        </w:tc>
      </w:tr>
      <w:tr w:rsidR="00411B72" w:rsidRPr="00411B72" w14:paraId="1238177B" w14:textId="77777777" w:rsidTr="00411B72">
        <w:tc>
          <w:tcPr>
            <w:tcW w:w="4508" w:type="dxa"/>
          </w:tcPr>
          <w:p w14:paraId="1ED9ECE1" w14:textId="77777777" w:rsidR="00411B72" w:rsidRPr="00411B72" w:rsidRDefault="00411B72" w:rsidP="00411B72">
            <w:pPr>
              <w:jc w:val="both"/>
              <w:rPr>
                <w:sz w:val="23"/>
                <w:szCs w:val="23"/>
              </w:rPr>
            </w:pPr>
            <w:r w:rsidRPr="00411B72">
              <w:rPr>
                <w:sz w:val="23"/>
                <w:szCs w:val="23"/>
              </w:rPr>
              <w:t>Location of incident:</w:t>
            </w:r>
          </w:p>
        </w:tc>
        <w:tc>
          <w:tcPr>
            <w:tcW w:w="4418" w:type="dxa"/>
          </w:tcPr>
          <w:p w14:paraId="29613B99" w14:textId="77777777" w:rsidR="00411B72" w:rsidRPr="00411B72" w:rsidRDefault="00411B72" w:rsidP="00411B72">
            <w:pPr>
              <w:jc w:val="both"/>
              <w:rPr>
                <w:sz w:val="23"/>
                <w:szCs w:val="23"/>
              </w:rPr>
            </w:pPr>
            <w:r w:rsidRPr="00411B72">
              <w:rPr>
                <w:sz w:val="23"/>
                <w:szCs w:val="23"/>
              </w:rPr>
              <w:t>Date of record:</w:t>
            </w:r>
          </w:p>
        </w:tc>
      </w:tr>
      <w:tr w:rsidR="00411B72" w:rsidRPr="00411B72" w14:paraId="34B147F8" w14:textId="77777777" w:rsidTr="00411B72">
        <w:tc>
          <w:tcPr>
            <w:tcW w:w="4508" w:type="dxa"/>
          </w:tcPr>
          <w:p w14:paraId="0CE97452" w14:textId="77777777" w:rsidR="00411B72" w:rsidRPr="00411B72" w:rsidRDefault="00411B72" w:rsidP="00411B72">
            <w:pPr>
              <w:jc w:val="both"/>
              <w:rPr>
                <w:sz w:val="23"/>
                <w:szCs w:val="23"/>
              </w:rPr>
            </w:pPr>
            <w:r w:rsidRPr="00411B72">
              <w:rPr>
                <w:sz w:val="23"/>
                <w:szCs w:val="23"/>
              </w:rPr>
              <w:t>Name of person reporting:</w:t>
            </w:r>
          </w:p>
        </w:tc>
        <w:tc>
          <w:tcPr>
            <w:tcW w:w="4418" w:type="dxa"/>
          </w:tcPr>
          <w:p w14:paraId="73202ED3" w14:textId="77777777" w:rsidR="00411B72" w:rsidRPr="00411B72" w:rsidRDefault="00411B72" w:rsidP="00411B72">
            <w:pPr>
              <w:jc w:val="both"/>
              <w:rPr>
                <w:sz w:val="23"/>
                <w:szCs w:val="23"/>
              </w:rPr>
            </w:pPr>
            <w:r w:rsidRPr="00411B72">
              <w:rPr>
                <w:sz w:val="23"/>
                <w:szCs w:val="23"/>
              </w:rPr>
              <w:t>Time of record:</w:t>
            </w:r>
          </w:p>
        </w:tc>
      </w:tr>
    </w:tbl>
    <w:p w14:paraId="3160B1FE" w14:textId="77777777" w:rsidR="003F4F5A" w:rsidRDefault="003F4F5A" w:rsidP="002E7AF4">
      <w:pPr>
        <w:jc w:val="both"/>
        <w:rPr>
          <w:sz w:val="23"/>
          <w:szCs w:val="23"/>
        </w:rPr>
      </w:pPr>
    </w:p>
    <w:tbl>
      <w:tblPr>
        <w:tblStyle w:val="TableGrid"/>
        <w:tblpPr w:leftFromText="180" w:rightFromText="180" w:vertAnchor="text" w:horzAnchor="margin" w:tblpY="308"/>
        <w:tblW w:w="0" w:type="auto"/>
        <w:tblLook w:val="04A0" w:firstRow="1" w:lastRow="0" w:firstColumn="1" w:lastColumn="0" w:noHBand="0" w:noVBand="1"/>
      </w:tblPr>
      <w:tblGrid>
        <w:gridCol w:w="8926"/>
      </w:tblGrid>
      <w:tr w:rsidR="00411B72" w:rsidRPr="00411B72" w14:paraId="3993E4DC" w14:textId="77777777" w:rsidTr="00411B72">
        <w:trPr>
          <w:trHeight w:val="11472"/>
        </w:trPr>
        <w:tc>
          <w:tcPr>
            <w:tcW w:w="8926" w:type="dxa"/>
          </w:tcPr>
          <w:p w14:paraId="29FD9314" w14:textId="77777777" w:rsidR="00411B72" w:rsidRPr="00411B72" w:rsidRDefault="00411B72" w:rsidP="00411B72">
            <w:pPr>
              <w:jc w:val="both"/>
              <w:rPr>
                <w:sz w:val="23"/>
                <w:szCs w:val="23"/>
              </w:rPr>
            </w:pPr>
            <w:r w:rsidRPr="00411B72">
              <w:rPr>
                <w:sz w:val="23"/>
                <w:szCs w:val="23"/>
              </w:rPr>
              <w:lastRenderedPageBreak/>
              <w:t>Concern/Incident – Describe your concern using clear, straightforward language:</w:t>
            </w:r>
          </w:p>
          <w:p w14:paraId="0000382B" w14:textId="77777777" w:rsidR="00411B72" w:rsidRPr="00411B72" w:rsidRDefault="00411B72" w:rsidP="00411B72">
            <w:pPr>
              <w:jc w:val="both"/>
              <w:rPr>
                <w:sz w:val="23"/>
                <w:szCs w:val="23"/>
              </w:rPr>
            </w:pPr>
          </w:p>
          <w:p w14:paraId="23776B31" w14:textId="77777777" w:rsidR="00411B72" w:rsidRPr="00411B72" w:rsidRDefault="00411B72" w:rsidP="00411B72">
            <w:pPr>
              <w:jc w:val="both"/>
              <w:rPr>
                <w:sz w:val="23"/>
                <w:szCs w:val="23"/>
              </w:rPr>
            </w:pPr>
          </w:p>
          <w:p w14:paraId="3757F8AA" w14:textId="77777777" w:rsidR="00411B72" w:rsidRPr="00411B72" w:rsidRDefault="00411B72" w:rsidP="00411B72">
            <w:pPr>
              <w:jc w:val="both"/>
              <w:rPr>
                <w:sz w:val="23"/>
                <w:szCs w:val="23"/>
              </w:rPr>
            </w:pPr>
          </w:p>
          <w:p w14:paraId="44EB6C6C" w14:textId="77777777" w:rsidR="00411B72" w:rsidRPr="00411B72" w:rsidRDefault="00411B72" w:rsidP="00411B72">
            <w:pPr>
              <w:jc w:val="both"/>
              <w:rPr>
                <w:sz w:val="23"/>
                <w:szCs w:val="23"/>
              </w:rPr>
            </w:pPr>
          </w:p>
          <w:p w14:paraId="16AB3CD6" w14:textId="77777777" w:rsidR="00411B72" w:rsidRPr="00411B72" w:rsidRDefault="00411B72" w:rsidP="00411B72">
            <w:pPr>
              <w:jc w:val="both"/>
              <w:rPr>
                <w:sz w:val="23"/>
                <w:szCs w:val="23"/>
              </w:rPr>
            </w:pPr>
          </w:p>
          <w:p w14:paraId="424989CD" w14:textId="77777777" w:rsidR="00411B72" w:rsidRPr="00411B72" w:rsidRDefault="00411B72" w:rsidP="00411B72">
            <w:pPr>
              <w:jc w:val="both"/>
              <w:rPr>
                <w:sz w:val="23"/>
                <w:szCs w:val="23"/>
              </w:rPr>
            </w:pPr>
          </w:p>
          <w:p w14:paraId="1A384FD2" w14:textId="77777777" w:rsidR="00411B72" w:rsidRPr="00411B72" w:rsidRDefault="00411B72" w:rsidP="00411B72">
            <w:pPr>
              <w:jc w:val="both"/>
              <w:rPr>
                <w:sz w:val="23"/>
                <w:szCs w:val="23"/>
              </w:rPr>
            </w:pPr>
          </w:p>
          <w:p w14:paraId="7D5AF6AA" w14:textId="77777777" w:rsidR="00411B72" w:rsidRPr="00411B72" w:rsidRDefault="00411B72" w:rsidP="00411B72">
            <w:pPr>
              <w:jc w:val="both"/>
              <w:rPr>
                <w:sz w:val="23"/>
                <w:szCs w:val="23"/>
              </w:rPr>
            </w:pPr>
          </w:p>
          <w:p w14:paraId="25B5CD9F" w14:textId="77777777" w:rsidR="00411B72" w:rsidRPr="00411B72" w:rsidRDefault="00411B72" w:rsidP="00411B72">
            <w:pPr>
              <w:jc w:val="both"/>
              <w:rPr>
                <w:sz w:val="23"/>
                <w:szCs w:val="23"/>
              </w:rPr>
            </w:pPr>
          </w:p>
          <w:p w14:paraId="4A9E1BF6" w14:textId="77777777" w:rsidR="00411B72" w:rsidRPr="00411B72" w:rsidRDefault="00411B72" w:rsidP="00411B72">
            <w:pPr>
              <w:jc w:val="both"/>
              <w:rPr>
                <w:sz w:val="23"/>
                <w:szCs w:val="23"/>
              </w:rPr>
            </w:pPr>
          </w:p>
          <w:p w14:paraId="2EA385FC" w14:textId="77777777" w:rsidR="00411B72" w:rsidRPr="00411B72" w:rsidRDefault="00411B72" w:rsidP="00411B72">
            <w:pPr>
              <w:jc w:val="both"/>
              <w:rPr>
                <w:sz w:val="23"/>
                <w:szCs w:val="23"/>
              </w:rPr>
            </w:pPr>
          </w:p>
          <w:p w14:paraId="5257D150" w14:textId="77777777" w:rsidR="00411B72" w:rsidRPr="00411B72" w:rsidRDefault="00411B72" w:rsidP="00411B72">
            <w:pPr>
              <w:jc w:val="both"/>
              <w:rPr>
                <w:sz w:val="23"/>
                <w:szCs w:val="23"/>
              </w:rPr>
            </w:pPr>
          </w:p>
          <w:p w14:paraId="0E05CFD2" w14:textId="77777777" w:rsidR="00411B72" w:rsidRPr="00411B72" w:rsidRDefault="00411B72" w:rsidP="00411B72">
            <w:pPr>
              <w:jc w:val="both"/>
              <w:rPr>
                <w:sz w:val="23"/>
                <w:szCs w:val="23"/>
              </w:rPr>
            </w:pPr>
          </w:p>
          <w:p w14:paraId="10025208" w14:textId="77777777" w:rsidR="00411B72" w:rsidRPr="00411B72" w:rsidRDefault="00411B72" w:rsidP="00411B72">
            <w:pPr>
              <w:jc w:val="both"/>
              <w:rPr>
                <w:sz w:val="23"/>
                <w:szCs w:val="23"/>
              </w:rPr>
            </w:pPr>
          </w:p>
          <w:p w14:paraId="4411ACDC" w14:textId="77777777" w:rsidR="00411B72" w:rsidRPr="00411B72" w:rsidRDefault="00411B72" w:rsidP="00411B72">
            <w:pPr>
              <w:jc w:val="both"/>
              <w:rPr>
                <w:sz w:val="23"/>
                <w:szCs w:val="23"/>
              </w:rPr>
            </w:pPr>
          </w:p>
          <w:p w14:paraId="75215759" w14:textId="77777777" w:rsidR="00411B72" w:rsidRPr="00411B72" w:rsidRDefault="00411B72" w:rsidP="00411B72">
            <w:pPr>
              <w:jc w:val="both"/>
              <w:rPr>
                <w:sz w:val="23"/>
                <w:szCs w:val="23"/>
              </w:rPr>
            </w:pPr>
          </w:p>
          <w:p w14:paraId="1B20F2F6" w14:textId="77777777" w:rsidR="00411B72" w:rsidRPr="00411B72" w:rsidRDefault="00411B72" w:rsidP="00411B72">
            <w:pPr>
              <w:jc w:val="both"/>
              <w:rPr>
                <w:sz w:val="23"/>
                <w:szCs w:val="23"/>
              </w:rPr>
            </w:pPr>
          </w:p>
          <w:p w14:paraId="5A158422" w14:textId="77777777" w:rsidR="00411B72" w:rsidRPr="00411B72" w:rsidRDefault="00411B72" w:rsidP="00411B72">
            <w:pPr>
              <w:jc w:val="both"/>
              <w:rPr>
                <w:sz w:val="23"/>
                <w:szCs w:val="23"/>
              </w:rPr>
            </w:pPr>
          </w:p>
          <w:p w14:paraId="067AF21C" w14:textId="77777777" w:rsidR="00411B72" w:rsidRPr="00411B72" w:rsidRDefault="00411B72" w:rsidP="00411B72">
            <w:pPr>
              <w:jc w:val="both"/>
              <w:rPr>
                <w:sz w:val="23"/>
                <w:szCs w:val="23"/>
              </w:rPr>
            </w:pPr>
          </w:p>
          <w:p w14:paraId="35A6C2E9" w14:textId="77777777" w:rsidR="00411B72" w:rsidRPr="00411B72" w:rsidRDefault="00411B72" w:rsidP="00411B72">
            <w:pPr>
              <w:jc w:val="both"/>
              <w:rPr>
                <w:sz w:val="23"/>
                <w:szCs w:val="23"/>
              </w:rPr>
            </w:pPr>
          </w:p>
          <w:p w14:paraId="59903AF6" w14:textId="77777777" w:rsidR="00411B72" w:rsidRPr="00411B72" w:rsidRDefault="00411B72" w:rsidP="00411B72">
            <w:pPr>
              <w:jc w:val="both"/>
              <w:rPr>
                <w:sz w:val="23"/>
                <w:szCs w:val="23"/>
              </w:rPr>
            </w:pPr>
          </w:p>
          <w:p w14:paraId="0D32D2CD" w14:textId="77777777" w:rsidR="00411B72" w:rsidRPr="00411B72" w:rsidRDefault="00411B72" w:rsidP="00411B72">
            <w:pPr>
              <w:jc w:val="both"/>
              <w:rPr>
                <w:sz w:val="23"/>
                <w:szCs w:val="23"/>
              </w:rPr>
            </w:pPr>
          </w:p>
          <w:p w14:paraId="71CDB75F" w14:textId="77777777" w:rsidR="00411B72" w:rsidRPr="00411B72" w:rsidRDefault="00411B72" w:rsidP="00411B72">
            <w:pPr>
              <w:jc w:val="both"/>
              <w:rPr>
                <w:sz w:val="23"/>
                <w:szCs w:val="23"/>
              </w:rPr>
            </w:pPr>
          </w:p>
          <w:p w14:paraId="7C009A7D" w14:textId="77777777" w:rsidR="00411B72" w:rsidRPr="00411B72" w:rsidRDefault="00411B72" w:rsidP="00411B72">
            <w:pPr>
              <w:jc w:val="both"/>
              <w:rPr>
                <w:sz w:val="23"/>
                <w:szCs w:val="23"/>
              </w:rPr>
            </w:pPr>
          </w:p>
          <w:p w14:paraId="3E33ABAA" w14:textId="77777777" w:rsidR="00411B72" w:rsidRPr="00411B72" w:rsidRDefault="00411B72" w:rsidP="00411B72">
            <w:pPr>
              <w:jc w:val="both"/>
              <w:rPr>
                <w:sz w:val="23"/>
                <w:szCs w:val="23"/>
              </w:rPr>
            </w:pPr>
            <w:r w:rsidRPr="00411B72">
              <w:rPr>
                <w:sz w:val="23"/>
                <w:szCs w:val="23"/>
              </w:rPr>
              <w:t>Opinion: How does this fit with what you know about the child?</w:t>
            </w:r>
          </w:p>
          <w:p w14:paraId="5F4D7525" w14:textId="77777777" w:rsidR="00411B72" w:rsidRPr="00411B72" w:rsidRDefault="00411B72" w:rsidP="00411B72">
            <w:pPr>
              <w:jc w:val="both"/>
              <w:rPr>
                <w:sz w:val="23"/>
                <w:szCs w:val="23"/>
              </w:rPr>
            </w:pPr>
          </w:p>
        </w:tc>
      </w:tr>
    </w:tbl>
    <w:p w14:paraId="6599316A" w14:textId="77777777" w:rsidR="003F4F5A" w:rsidRDefault="003F4F5A" w:rsidP="002E7AF4">
      <w:pPr>
        <w:jc w:val="both"/>
        <w:rPr>
          <w:sz w:val="23"/>
          <w:szCs w:val="23"/>
        </w:rPr>
      </w:pPr>
    </w:p>
    <w:p w14:paraId="4109AF09" w14:textId="77777777" w:rsidR="003F4F5A" w:rsidRDefault="003F4F5A" w:rsidP="002E7AF4">
      <w:pPr>
        <w:jc w:val="both"/>
        <w:rPr>
          <w:sz w:val="23"/>
          <w:szCs w:val="23"/>
        </w:rPr>
      </w:pPr>
    </w:p>
    <w:p w14:paraId="2B8CCBF4" w14:textId="77777777" w:rsidR="003F4F5A" w:rsidRDefault="003F4F5A" w:rsidP="002E7AF4">
      <w:pPr>
        <w:jc w:val="both"/>
        <w:rPr>
          <w:sz w:val="23"/>
          <w:szCs w:val="23"/>
        </w:rPr>
      </w:pPr>
    </w:p>
    <w:p w14:paraId="537927C1" w14:textId="77777777" w:rsidR="003F4F5A" w:rsidRDefault="003F4F5A" w:rsidP="002E7AF4">
      <w:pPr>
        <w:jc w:val="both"/>
        <w:rPr>
          <w:sz w:val="23"/>
          <w:szCs w:val="23"/>
        </w:rPr>
      </w:pPr>
    </w:p>
    <w:p w14:paraId="69F70854" w14:textId="77777777" w:rsidR="003F4F5A" w:rsidRDefault="003F4F5A" w:rsidP="002E7AF4">
      <w:pPr>
        <w:jc w:val="both"/>
        <w:rPr>
          <w:sz w:val="23"/>
          <w:szCs w:val="23"/>
        </w:rPr>
      </w:pPr>
    </w:p>
    <w:p w14:paraId="450769F6" w14:textId="77777777" w:rsidR="003F4F5A" w:rsidRDefault="003F4F5A" w:rsidP="002E7AF4">
      <w:pPr>
        <w:jc w:val="both"/>
        <w:rPr>
          <w:sz w:val="23"/>
          <w:szCs w:val="23"/>
        </w:rPr>
      </w:pPr>
    </w:p>
    <w:p w14:paraId="06DA222C" w14:textId="77777777" w:rsidR="00411B72" w:rsidRDefault="00411B72" w:rsidP="002E7AF4">
      <w:pPr>
        <w:jc w:val="both"/>
        <w:rPr>
          <w:sz w:val="23"/>
          <w:szCs w:val="23"/>
        </w:rPr>
      </w:pPr>
    </w:p>
    <w:p w14:paraId="3BC0582C" w14:textId="77777777" w:rsidR="00411B72" w:rsidRDefault="00411B72" w:rsidP="002E7AF4">
      <w:pPr>
        <w:jc w:val="both"/>
        <w:rPr>
          <w:sz w:val="23"/>
          <w:szCs w:val="23"/>
        </w:rPr>
      </w:pPr>
    </w:p>
    <w:p w14:paraId="5D036028" w14:textId="77777777" w:rsidR="00411B72" w:rsidRDefault="00411B72" w:rsidP="002E7AF4">
      <w:pPr>
        <w:jc w:val="both"/>
        <w:rPr>
          <w:sz w:val="23"/>
          <w:szCs w:val="23"/>
        </w:rPr>
      </w:pPr>
    </w:p>
    <w:p w14:paraId="658CC601" w14:textId="77777777" w:rsidR="00411B72" w:rsidRDefault="00411B72" w:rsidP="002E7AF4">
      <w:pPr>
        <w:jc w:val="both"/>
        <w:rPr>
          <w:sz w:val="23"/>
          <w:szCs w:val="23"/>
        </w:rPr>
      </w:pPr>
    </w:p>
    <w:p w14:paraId="64950EA5" w14:textId="77777777" w:rsidR="00411B72" w:rsidRDefault="00411B72" w:rsidP="002E7AF4">
      <w:pPr>
        <w:jc w:val="both"/>
        <w:rPr>
          <w:sz w:val="23"/>
          <w:szCs w:val="23"/>
        </w:rPr>
      </w:pPr>
    </w:p>
    <w:p w14:paraId="4CE4EF52" w14:textId="77777777" w:rsidR="00411B72" w:rsidRDefault="00411B72" w:rsidP="008039F4">
      <w:pPr>
        <w:tabs>
          <w:tab w:val="left" w:pos="7938"/>
        </w:tabs>
        <w:jc w:val="both"/>
        <w:rPr>
          <w:sz w:val="23"/>
          <w:szCs w:val="23"/>
        </w:rPr>
      </w:pPr>
    </w:p>
    <w:p w14:paraId="05BDEE3D" w14:textId="2B51EA0F" w:rsidR="00411B72" w:rsidRDefault="00BF3DFB" w:rsidP="002E7AF4">
      <w:pPr>
        <w:jc w:val="both"/>
        <w:rPr>
          <w:sz w:val="23"/>
          <w:szCs w:val="23"/>
        </w:rPr>
      </w:pPr>
      <w:r>
        <w:rPr>
          <w:b/>
          <w:sz w:val="23"/>
          <w:szCs w:val="23"/>
        </w:rPr>
        <w:t>Appendix 5</w:t>
      </w:r>
    </w:p>
    <w:p w14:paraId="62695EA5" w14:textId="77777777" w:rsidR="00411B72" w:rsidRDefault="00411B72" w:rsidP="002E7AF4">
      <w:pPr>
        <w:jc w:val="both"/>
        <w:rPr>
          <w:sz w:val="23"/>
          <w:szCs w:val="23"/>
        </w:rPr>
      </w:pPr>
    </w:p>
    <w:p w14:paraId="18AD0235" w14:textId="77777777" w:rsidR="00BF3DFB" w:rsidRDefault="00BF3DFB" w:rsidP="00BF3DFB">
      <w:pPr>
        <w:tabs>
          <w:tab w:val="left" w:pos="720"/>
          <w:tab w:val="left" w:pos="9000"/>
        </w:tabs>
        <w:rPr>
          <w:rStyle w:val="PageNumber"/>
          <w:rFonts w:ascii="Cambria" w:eastAsia="Cambria" w:hAnsi="Cambria" w:cs="Cambria"/>
          <w:b/>
          <w:bCs/>
          <w:sz w:val="22"/>
        </w:rPr>
      </w:pPr>
      <w:r>
        <w:rPr>
          <w:rStyle w:val="PageNumber"/>
          <w:rFonts w:ascii="Cambria" w:eastAsia="Cambria" w:hAnsi="Cambria" w:cs="Cambria"/>
          <w:b/>
          <w:bCs/>
          <w:sz w:val="22"/>
          <w:u w:val="single"/>
        </w:rPr>
        <w:t>Risk Assessment Pro Forma</w:t>
      </w:r>
    </w:p>
    <w:p w14:paraId="7F60BA87" w14:textId="77777777" w:rsidR="00411B72" w:rsidRDefault="00411B72" w:rsidP="002E7AF4">
      <w:pPr>
        <w:jc w:val="both"/>
        <w:rPr>
          <w:sz w:val="23"/>
          <w:szCs w:val="23"/>
        </w:rPr>
      </w:pPr>
    </w:p>
    <w:tbl>
      <w:tblPr>
        <w:tblW w:w="1322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888"/>
        <w:gridCol w:w="1121"/>
        <w:gridCol w:w="341"/>
        <w:gridCol w:w="1798"/>
        <w:gridCol w:w="2702"/>
        <w:gridCol w:w="1592"/>
        <w:gridCol w:w="1888"/>
        <w:gridCol w:w="1890"/>
      </w:tblGrid>
      <w:tr w:rsidR="00BF3DFB" w14:paraId="594FACF9" w14:textId="77777777" w:rsidTr="001030B2">
        <w:trPr>
          <w:trHeight w:val="300"/>
        </w:trPr>
        <w:tc>
          <w:tcPr>
            <w:tcW w:w="3009" w:type="dxa"/>
            <w:gridSpan w:val="2"/>
            <w:tcBorders>
              <w:top w:val="single" w:sz="4" w:space="0" w:color="000000"/>
              <w:left w:val="single" w:sz="4" w:space="0" w:color="000000"/>
              <w:bottom w:val="single" w:sz="4" w:space="0" w:color="000000"/>
              <w:right w:val="single" w:sz="4" w:space="0" w:color="000000"/>
            </w:tcBorders>
            <w:shd w:val="clear" w:color="auto" w:fill="CCFFCC"/>
            <w:tcMar>
              <w:top w:w="80" w:type="dxa"/>
              <w:left w:w="80" w:type="dxa"/>
              <w:bottom w:w="80" w:type="dxa"/>
              <w:right w:w="80" w:type="dxa"/>
            </w:tcMar>
          </w:tcPr>
          <w:p w14:paraId="2AE032E0" w14:textId="77777777" w:rsidR="00BF3DFB" w:rsidRDefault="00BF3DFB" w:rsidP="001030B2">
            <w:pPr>
              <w:tabs>
                <w:tab w:val="left" w:pos="720"/>
                <w:tab w:val="left" w:pos="9000"/>
              </w:tabs>
            </w:pPr>
            <w:r>
              <w:rPr>
                <w:rStyle w:val="PageNumber"/>
                <w:rFonts w:ascii="Cambria" w:eastAsia="Cambria" w:hAnsi="Cambria" w:cs="Cambria"/>
                <w:b/>
                <w:bCs/>
                <w:sz w:val="22"/>
              </w:rPr>
              <w:t>Activity being assessed</w:t>
            </w:r>
          </w:p>
        </w:tc>
        <w:tc>
          <w:tcPr>
            <w:tcW w:w="10211"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0C84CD" w14:textId="77777777" w:rsidR="00BF3DFB" w:rsidRDefault="00BF3DFB" w:rsidP="001030B2">
            <w:pPr>
              <w:tabs>
                <w:tab w:val="left" w:pos="720"/>
                <w:tab w:val="left" w:pos="9000"/>
              </w:tabs>
            </w:pPr>
          </w:p>
        </w:tc>
      </w:tr>
      <w:tr w:rsidR="00BF3DFB" w14:paraId="3DB16DAE" w14:textId="77777777" w:rsidTr="001030B2">
        <w:trPr>
          <w:trHeight w:val="241"/>
        </w:trPr>
        <w:tc>
          <w:tcPr>
            <w:tcW w:w="3009" w:type="dxa"/>
            <w:gridSpan w:val="2"/>
            <w:tcBorders>
              <w:top w:val="single" w:sz="4" w:space="0" w:color="000000"/>
              <w:left w:val="single" w:sz="4" w:space="0" w:color="000000"/>
              <w:bottom w:val="single" w:sz="4" w:space="0" w:color="000000"/>
              <w:right w:val="single" w:sz="4" w:space="0" w:color="000000"/>
            </w:tcBorders>
            <w:shd w:val="clear" w:color="auto" w:fill="CCFFCC"/>
            <w:tcMar>
              <w:top w:w="80" w:type="dxa"/>
              <w:left w:w="80" w:type="dxa"/>
              <w:bottom w:w="80" w:type="dxa"/>
              <w:right w:w="80" w:type="dxa"/>
            </w:tcMar>
          </w:tcPr>
          <w:p w14:paraId="60ABBA13" w14:textId="77777777" w:rsidR="00BF3DFB" w:rsidRDefault="00BF3DFB" w:rsidP="001030B2">
            <w:pPr>
              <w:tabs>
                <w:tab w:val="left" w:pos="720"/>
                <w:tab w:val="left" w:pos="9000"/>
              </w:tabs>
            </w:pPr>
            <w:r>
              <w:rPr>
                <w:rStyle w:val="PageNumber"/>
                <w:rFonts w:ascii="Cambria" w:eastAsia="Cambria" w:hAnsi="Cambria" w:cs="Cambria"/>
                <w:b/>
                <w:bCs/>
                <w:sz w:val="22"/>
              </w:rPr>
              <w:t>Name of assessor</w:t>
            </w:r>
          </w:p>
        </w:tc>
        <w:tc>
          <w:tcPr>
            <w:tcW w:w="10211"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0E6124" w14:textId="77777777" w:rsidR="00BF3DFB" w:rsidRDefault="00BF3DFB" w:rsidP="001030B2">
            <w:pPr>
              <w:tabs>
                <w:tab w:val="left" w:pos="720"/>
                <w:tab w:val="left" w:pos="9000"/>
              </w:tabs>
            </w:pPr>
          </w:p>
        </w:tc>
      </w:tr>
      <w:tr w:rsidR="00BF3DFB" w14:paraId="6781B8AA" w14:textId="77777777" w:rsidTr="001030B2">
        <w:trPr>
          <w:trHeight w:val="241"/>
        </w:trPr>
        <w:tc>
          <w:tcPr>
            <w:tcW w:w="3009" w:type="dxa"/>
            <w:gridSpan w:val="2"/>
            <w:tcBorders>
              <w:top w:val="single" w:sz="4" w:space="0" w:color="000000"/>
              <w:left w:val="single" w:sz="4" w:space="0" w:color="000000"/>
              <w:bottom w:val="single" w:sz="4" w:space="0" w:color="000000"/>
              <w:right w:val="single" w:sz="4" w:space="0" w:color="000000"/>
            </w:tcBorders>
            <w:shd w:val="clear" w:color="auto" w:fill="CCFFCC"/>
            <w:tcMar>
              <w:top w:w="80" w:type="dxa"/>
              <w:left w:w="80" w:type="dxa"/>
              <w:bottom w:w="80" w:type="dxa"/>
              <w:right w:w="80" w:type="dxa"/>
            </w:tcMar>
          </w:tcPr>
          <w:p w14:paraId="5AC9909D" w14:textId="77777777" w:rsidR="00BF3DFB" w:rsidRDefault="00BF3DFB" w:rsidP="001030B2">
            <w:pPr>
              <w:tabs>
                <w:tab w:val="left" w:pos="720"/>
                <w:tab w:val="left" w:pos="9000"/>
              </w:tabs>
            </w:pPr>
            <w:r>
              <w:rPr>
                <w:rStyle w:val="PageNumber"/>
                <w:rFonts w:ascii="Cambria" w:eastAsia="Cambria" w:hAnsi="Cambria" w:cs="Cambria"/>
                <w:b/>
                <w:bCs/>
                <w:sz w:val="22"/>
              </w:rPr>
              <w:t>Date of assessment</w:t>
            </w:r>
          </w:p>
        </w:tc>
        <w:tc>
          <w:tcPr>
            <w:tcW w:w="10211"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BDC02A" w14:textId="77777777" w:rsidR="00BF3DFB" w:rsidRDefault="00BF3DFB" w:rsidP="001030B2">
            <w:pPr>
              <w:tabs>
                <w:tab w:val="left" w:pos="720"/>
                <w:tab w:val="left" w:pos="9000"/>
              </w:tabs>
            </w:pPr>
          </w:p>
        </w:tc>
      </w:tr>
      <w:tr w:rsidR="00BF3DFB" w14:paraId="35F9ED39" w14:textId="77777777" w:rsidTr="001030B2">
        <w:trPr>
          <w:trHeight w:val="241"/>
        </w:trPr>
        <w:tc>
          <w:tcPr>
            <w:tcW w:w="3009" w:type="dxa"/>
            <w:gridSpan w:val="2"/>
            <w:tcBorders>
              <w:top w:val="single" w:sz="4" w:space="0" w:color="000000"/>
              <w:left w:val="single" w:sz="4" w:space="0" w:color="000000"/>
              <w:bottom w:val="single" w:sz="4" w:space="0" w:color="000000"/>
              <w:right w:val="single" w:sz="4" w:space="0" w:color="000000"/>
            </w:tcBorders>
            <w:shd w:val="clear" w:color="auto" w:fill="CCFFCC"/>
            <w:tcMar>
              <w:top w:w="80" w:type="dxa"/>
              <w:left w:w="80" w:type="dxa"/>
              <w:bottom w:w="80" w:type="dxa"/>
              <w:right w:w="80" w:type="dxa"/>
            </w:tcMar>
          </w:tcPr>
          <w:p w14:paraId="76962E72" w14:textId="77777777" w:rsidR="00BF3DFB" w:rsidRDefault="00BF3DFB" w:rsidP="001030B2">
            <w:pPr>
              <w:tabs>
                <w:tab w:val="left" w:pos="720"/>
                <w:tab w:val="left" w:pos="9000"/>
              </w:tabs>
            </w:pPr>
            <w:r>
              <w:rPr>
                <w:rStyle w:val="PageNumber"/>
                <w:rFonts w:ascii="Cambria" w:eastAsia="Cambria" w:hAnsi="Cambria" w:cs="Cambria"/>
                <w:b/>
                <w:bCs/>
                <w:sz w:val="22"/>
              </w:rPr>
              <w:t>Location</w:t>
            </w:r>
          </w:p>
        </w:tc>
        <w:tc>
          <w:tcPr>
            <w:tcW w:w="10211"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80B057" w14:textId="77777777" w:rsidR="00BF3DFB" w:rsidRDefault="00BF3DFB" w:rsidP="001030B2">
            <w:pPr>
              <w:tabs>
                <w:tab w:val="left" w:pos="720"/>
                <w:tab w:val="left" w:pos="9000"/>
              </w:tabs>
            </w:pPr>
          </w:p>
        </w:tc>
      </w:tr>
      <w:tr w:rsidR="00BF3DFB" w14:paraId="0D079C79" w14:textId="77777777" w:rsidTr="001030B2">
        <w:trPr>
          <w:trHeight w:val="241"/>
        </w:trPr>
        <w:tc>
          <w:tcPr>
            <w:tcW w:w="3009" w:type="dxa"/>
            <w:gridSpan w:val="2"/>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500E61AC" w14:textId="77777777" w:rsidR="00BF3DFB" w:rsidRDefault="00BF3DFB" w:rsidP="001030B2"/>
        </w:tc>
        <w:tc>
          <w:tcPr>
            <w:tcW w:w="10211" w:type="dxa"/>
            <w:gridSpan w:val="6"/>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52C5E5A4" w14:textId="77777777" w:rsidR="00BF3DFB" w:rsidRDefault="00BF3DFB" w:rsidP="001030B2"/>
        </w:tc>
      </w:tr>
      <w:tr w:rsidR="00BF3DFB" w14:paraId="598132B7" w14:textId="77777777" w:rsidTr="001030B2">
        <w:trPr>
          <w:trHeight w:val="1201"/>
        </w:trPr>
        <w:tc>
          <w:tcPr>
            <w:tcW w:w="1888" w:type="dxa"/>
            <w:tcBorders>
              <w:top w:val="single" w:sz="4" w:space="0" w:color="000000"/>
              <w:left w:val="single" w:sz="4" w:space="0" w:color="000000"/>
              <w:bottom w:val="single" w:sz="4" w:space="0" w:color="000000"/>
              <w:right w:val="single" w:sz="4" w:space="0" w:color="000000"/>
            </w:tcBorders>
            <w:shd w:val="clear" w:color="auto" w:fill="CCFFCC"/>
            <w:tcMar>
              <w:top w:w="80" w:type="dxa"/>
              <w:left w:w="80" w:type="dxa"/>
              <w:bottom w:w="80" w:type="dxa"/>
              <w:right w:w="80" w:type="dxa"/>
            </w:tcMar>
          </w:tcPr>
          <w:p w14:paraId="780A83E7" w14:textId="77777777" w:rsidR="00BF3DFB" w:rsidRDefault="00BF3DFB" w:rsidP="001030B2">
            <w:pPr>
              <w:tabs>
                <w:tab w:val="left" w:pos="720"/>
                <w:tab w:val="left" w:pos="9000"/>
              </w:tabs>
            </w:pPr>
            <w:r>
              <w:rPr>
                <w:rStyle w:val="PageNumber"/>
                <w:rFonts w:ascii="Cambria" w:eastAsia="Cambria" w:hAnsi="Cambria" w:cs="Cambria"/>
                <w:b/>
                <w:bCs/>
                <w:sz w:val="22"/>
              </w:rPr>
              <w:t>What is producing the hazard?</w:t>
            </w:r>
          </w:p>
        </w:tc>
        <w:tc>
          <w:tcPr>
            <w:tcW w:w="1462" w:type="dxa"/>
            <w:gridSpan w:val="2"/>
            <w:tcBorders>
              <w:top w:val="single" w:sz="4" w:space="0" w:color="000000"/>
              <w:left w:val="single" w:sz="4" w:space="0" w:color="000000"/>
              <w:bottom w:val="single" w:sz="4" w:space="0" w:color="000000"/>
              <w:right w:val="single" w:sz="4" w:space="0" w:color="000000"/>
            </w:tcBorders>
            <w:shd w:val="clear" w:color="auto" w:fill="CCFFCC"/>
            <w:tcMar>
              <w:top w:w="80" w:type="dxa"/>
              <w:left w:w="80" w:type="dxa"/>
              <w:bottom w:w="80" w:type="dxa"/>
              <w:right w:w="80" w:type="dxa"/>
            </w:tcMar>
          </w:tcPr>
          <w:p w14:paraId="46732CBA" w14:textId="77777777" w:rsidR="00BF3DFB" w:rsidRDefault="00BF3DFB" w:rsidP="001030B2">
            <w:pPr>
              <w:tabs>
                <w:tab w:val="left" w:pos="720"/>
                <w:tab w:val="left" w:pos="9000"/>
              </w:tabs>
              <w:rPr>
                <w:rStyle w:val="PageNumber"/>
                <w:rFonts w:ascii="Cambria" w:eastAsia="Cambria" w:hAnsi="Cambria" w:cs="Cambria"/>
                <w:b/>
                <w:bCs/>
                <w:sz w:val="22"/>
              </w:rPr>
            </w:pPr>
            <w:r>
              <w:rPr>
                <w:rStyle w:val="PageNumber"/>
                <w:rFonts w:ascii="Cambria" w:eastAsia="Cambria" w:hAnsi="Cambria" w:cs="Cambria"/>
                <w:b/>
                <w:bCs/>
                <w:sz w:val="22"/>
              </w:rPr>
              <w:t>People at risk</w:t>
            </w:r>
          </w:p>
          <w:p w14:paraId="4B87C67E" w14:textId="77777777" w:rsidR="00BF3DFB" w:rsidRDefault="00BF3DFB" w:rsidP="001030B2">
            <w:pPr>
              <w:tabs>
                <w:tab w:val="left" w:pos="720"/>
                <w:tab w:val="left" w:pos="9000"/>
              </w:tabs>
            </w:pPr>
            <w:r>
              <w:rPr>
                <w:rStyle w:val="PageNumber"/>
                <w:rFonts w:ascii="Cambria" w:eastAsia="Cambria" w:hAnsi="Cambria" w:cs="Cambria"/>
                <w:b/>
                <w:bCs/>
                <w:sz w:val="22"/>
              </w:rPr>
              <w:t xml:space="preserve">(E, C, </w:t>
            </w:r>
            <w:proofErr w:type="spellStart"/>
            <w:r>
              <w:rPr>
                <w:rStyle w:val="PageNumber"/>
                <w:rFonts w:ascii="Cambria" w:eastAsia="Cambria" w:hAnsi="Cambria" w:cs="Cambria"/>
                <w:b/>
                <w:bCs/>
                <w:sz w:val="22"/>
              </w:rPr>
              <w:t>Yp</w:t>
            </w:r>
            <w:proofErr w:type="spellEnd"/>
            <w:r>
              <w:rPr>
                <w:rStyle w:val="PageNumber"/>
                <w:rFonts w:ascii="Cambria" w:eastAsia="Cambria" w:hAnsi="Cambria" w:cs="Cambria"/>
                <w:b/>
                <w:bCs/>
                <w:sz w:val="22"/>
              </w:rPr>
              <w:t xml:space="preserve">, </w:t>
            </w:r>
            <w:proofErr w:type="spellStart"/>
            <w:r>
              <w:rPr>
                <w:rStyle w:val="PageNumber"/>
                <w:rFonts w:ascii="Cambria" w:eastAsia="Cambria" w:hAnsi="Cambria" w:cs="Cambria"/>
                <w:b/>
                <w:bCs/>
                <w:sz w:val="22"/>
              </w:rPr>
              <w:t>Mp</w:t>
            </w:r>
            <w:proofErr w:type="spellEnd"/>
            <w:r>
              <w:rPr>
                <w:rStyle w:val="PageNumber"/>
                <w:rFonts w:ascii="Cambria" w:eastAsia="Cambria" w:hAnsi="Cambria" w:cs="Cambria"/>
                <w:b/>
                <w:bCs/>
                <w:sz w:val="22"/>
              </w:rPr>
              <w:t xml:space="preserve">, V, </w:t>
            </w:r>
            <w:proofErr w:type="spellStart"/>
            <w:r>
              <w:rPr>
                <w:rStyle w:val="PageNumber"/>
                <w:rFonts w:ascii="Cambria" w:eastAsia="Cambria" w:hAnsi="Cambria" w:cs="Cambria"/>
                <w:b/>
                <w:bCs/>
                <w:sz w:val="22"/>
              </w:rPr>
              <w:t>Em</w:t>
            </w:r>
            <w:proofErr w:type="spellEnd"/>
            <w:r>
              <w:rPr>
                <w:rStyle w:val="PageNumber"/>
                <w:rFonts w:ascii="Cambria" w:eastAsia="Cambria" w:hAnsi="Cambria" w:cs="Cambria"/>
                <w:b/>
                <w:bCs/>
                <w:sz w:val="22"/>
              </w:rPr>
              <w:t xml:space="preserve">, </w:t>
            </w:r>
            <w:proofErr w:type="spellStart"/>
            <w:r>
              <w:rPr>
                <w:rStyle w:val="PageNumber"/>
                <w:rFonts w:ascii="Cambria" w:eastAsia="Cambria" w:hAnsi="Cambria" w:cs="Cambria"/>
                <w:b/>
                <w:bCs/>
                <w:sz w:val="22"/>
              </w:rPr>
              <w:t>Dp</w:t>
            </w:r>
            <w:proofErr w:type="spellEnd"/>
            <w:r>
              <w:rPr>
                <w:rStyle w:val="PageNumber"/>
                <w:rFonts w:ascii="Cambria" w:eastAsia="Cambria" w:hAnsi="Cambria" w:cs="Cambria"/>
                <w:b/>
                <w:bCs/>
                <w:sz w:val="22"/>
              </w:rPr>
              <w:t>)</w:t>
            </w:r>
          </w:p>
        </w:tc>
        <w:tc>
          <w:tcPr>
            <w:tcW w:w="1798" w:type="dxa"/>
            <w:tcBorders>
              <w:top w:val="single" w:sz="4" w:space="0" w:color="000000"/>
              <w:left w:val="single" w:sz="4" w:space="0" w:color="000000"/>
              <w:bottom w:val="single" w:sz="4" w:space="0" w:color="000000"/>
              <w:right w:val="single" w:sz="4" w:space="0" w:color="000000"/>
            </w:tcBorders>
            <w:shd w:val="clear" w:color="auto" w:fill="CCFFCC"/>
            <w:tcMar>
              <w:top w:w="80" w:type="dxa"/>
              <w:left w:w="80" w:type="dxa"/>
              <w:bottom w:w="80" w:type="dxa"/>
              <w:right w:w="80" w:type="dxa"/>
            </w:tcMar>
          </w:tcPr>
          <w:p w14:paraId="32D6B155" w14:textId="77777777" w:rsidR="00BF3DFB" w:rsidRDefault="00BF3DFB" w:rsidP="001030B2">
            <w:pPr>
              <w:tabs>
                <w:tab w:val="left" w:pos="720"/>
                <w:tab w:val="left" w:pos="9000"/>
              </w:tabs>
            </w:pPr>
            <w:r>
              <w:rPr>
                <w:rStyle w:val="PageNumber"/>
                <w:rFonts w:ascii="Cambria" w:eastAsia="Cambria" w:hAnsi="Cambria" w:cs="Cambria"/>
                <w:b/>
                <w:bCs/>
                <w:sz w:val="22"/>
              </w:rPr>
              <w:t>Hazard description</w:t>
            </w:r>
          </w:p>
        </w:tc>
        <w:tc>
          <w:tcPr>
            <w:tcW w:w="2702" w:type="dxa"/>
            <w:tcBorders>
              <w:top w:val="single" w:sz="4" w:space="0" w:color="000000"/>
              <w:left w:val="single" w:sz="4" w:space="0" w:color="000000"/>
              <w:bottom w:val="single" w:sz="4" w:space="0" w:color="000000"/>
              <w:right w:val="single" w:sz="4" w:space="0" w:color="000000"/>
            </w:tcBorders>
            <w:shd w:val="clear" w:color="auto" w:fill="CCFFCC"/>
            <w:tcMar>
              <w:top w:w="80" w:type="dxa"/>
              <w:left w:w="80" w:type="dxa"/>
              <w:bottom w:w="80" w:type="dxa"/>
              <w:right w:w="80" w:type="dxa"/>
            </w:tcMar>
          </w:tcPr>
          <w:p w14:paraId="715DD062" w14:textId="77777777" w:rsidR="00BF3DFB" w:rsidRDefault="00BF3DFB" w:rsidP="001030B2">
            <w:pPr>
              <w:tabs>
                <w:tab w:val="left" w:pos="720"/>
                <w:tab w:val="left" w:pos="9000"/>
              </w:tabs>
            </w:pPr>
            <w:r>
              <w:rPr>
                <w:rStyle w:val="PageNumber"/>
                <w:rFonts w:ascii="Cambria" w:eastAsia="Cambria" w:hAnsi="Cambria" w:cs="Cambria"/>
                <w:b/>
                <w:bCs/>
                <w:sz w:val="22"/>
              </w:rPr>
              <w:t>Existing precautions</w:t>
            </w:r>
          </w:p>
        </w:tc>
        <w:tc>
          <w:tcPr>
            <w:tcW w:w="1592" w:type="dxa"/>
            <w:tcBorders>
              <w:top w:val="single" w:sz="4" w:space="0" w:color="000000"/>
              <w:left w:val="single" w:sz="4" w:space="0" w:color="000000"/>
              <w:bottom w:val="single" w:sz="4" w:space="0" w:color="000000"/>
              <w:right w:val="single" w:sz="4" w:space="0" w:color="000000"/>
            </w:tcBorders>
            <w:shd w:val="clear" w:color="auto" w:fill="CCFFCC"/>
            <w:tcMar>
              <w:top w:w="80" w:type="dxa"/>
              <w:left w:w="80" w:type="dxa"/>
              <w:bottom w:w="80" w:type="dxa"/>
              <w:right w:w="80" w:type="dxa"/>
            </w:tcMar>
          </w:tcPr>
          <w:p w14:paraId="37103CE2" w14:textId="77777777" w:rsidR="00BF3DFB" w:rsidRDefault="00BF3DFB" w:rsidP="001030B2">
            <w:pPr>
              <w:tabs>
                <w:tab w:val="left" w:pos="720"/>
                <w:tab w:val="left" w:pos="9000"/>
              </w:tabs>
            </w:pPr>
            <w:r>
              <w:rPr>
                <w:rStyle w:val="PageNumber"/>
                <w:rFonts w:ascii="Cambria" w:eastAsia="Cambria" w:hAnsi="Cambria" w:cs="Cambria"/>
                <w:b/>
                <w:bCs/>
                <w:sz w:val="22"/>
              </w:rPr>
              <w:t>Level of risk</w:t>
            </w:r>
          </w:p>
        </w:tc>
        <w:tc>
          <w:tcPr>
            <w:tcW w:w="1888" w:type="dxa"/>
            <w:tcBorders>
              <w:top w:val="single" w:sz="4" w:space="0" w:color="000000"/>
              <w:left w:val="single" w:sz="4" w:space="0" w:color="000000"/>
              <w:bottom w:val="single" w:sz="4" w:space="0" w:color="000000"/>
              <w:right w:val="single" w:sz="4" w:space="0" w:color="000000"/>
            </w:tcBorders>
            <w:shd w:val="clear" w:color="auto" w:fill="CCFFCC"/>
            <w:tcMar>
              <w:top w:w="80" w:type="dxa"/>
              <w:left w:w="80" w:type="dxa"/>
              <w:bottom w:w="80" w:type="dxa"/>
              <w:right w:w="80" w:type="dxa"/>
            </w:tcMar>
          </w:tcPr>
          <w:p w14:paraId="04FC788E" w14:textId="77777777" w:rsidR="00BF3DFB" w:rsidRDefault="00BF3DFB" w:rsidP="001030B2">
            <w:pPr>
              <w:tabs>
                <w:tab w:val="left" w:pos="720"/>
                <w:tab w:val="left" w:pos="9000"/>
              </w:tabs>
            </w:pPr>
            <w:r>
              <w:rPr>
                <w:rStyle w:val="PageNumber"/>
                <w:rFonts w:ascii="Cambria" w:eastAsia="Cambria" w:hAnsi="Cambria" w:cs="Cambria"/>
                <w:b/>
                <w:bCs/>
                <w:sz w:val="22"/>
              </w:rPr>
              <w:t>Is the hazard adequately controlled?</w:t>
            </w:r>
          </w:p>
        </w:tc>
        <w:tc>
          <w:tcPr>
            <w:tcW w:w="1890" w:type="dxa"/>
            <w:tcBorders>
              <w:top w:val="single" w:sz="4" w:space="0" w:color="000000"/>
              <w:left w:val="single" w:sz="4" w:space="0" w:color="000000"/>
              <w:bottom w:val="single" w:sz="4" w:space="0" w:color="000000"/>
              <w:right w:val="single" w:sz="4" w:space="0" w:color="000000"/>
            </w:tcBorders>
            <w:shd w:val="clear" w:color="auto" w:fill="CCFFCC"/>
            <w:tcMar>
              <w:top w:w="80" w:type="dxa"/>
              <w:left w:w="80" w:type="dxa"/>
              <w:bottom w:w="80" w:type="dxa"/>
              <w:right w:w="80" w:type="dxa"/>
            </w:tcMar>
          </w:tcPr>
          <w:p w14:paraId="64A999E1" w14:textId="77777777" w:rsidR="00BF3DFB" w:rsidRDefault="00BF3DFB" w:rsidP="001030B2">
            <w:pPr>
              <w:tabs>
                <w:tab w:val="left" w:pos="720"/>
                <w:tab w:val="left" w:pos="9000"/>
              </w:tabs>
            </w:pPr>
            <w:r>
              <w:rPr>
                <w:rStyle w:val="PageNumber"/>
                <w:rFonts w:ascii="Cambria" w:eastAsia="Cambria" w:hAnsi="Cambria" w:cs="Cambria"/>
                <w:b/>
                <w:bCs/>
                <w:sz w:val="22"/>
              </w:rPr>
              <w:t>Additional control measures needed</w:t>
            </w:r>
          </w:p>
        </w:tc>
      </w:tr>
      <w:tr w:rsidR="00BF3DFB" w:rsidRPr="006A69C7" w14:paraId="710E52BF" w14:textId="77777777" w:rsidTr="001030B2">
        <w:trPr>
          <w:trHeight w:val="619"/>
        </w:trPr>
        <w:tc>
          <w:tcPr>
            <w:tcW w:w="18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83787C" w14:textId="77777777" w:rsidR="00BF3DFB" w:rsidRPr="006A69C7" w:rsidRDefault="00BF3DFB" w:rsidP="001030B2">
            <w:pPr>
              <w:pStyle w:val="Default"/>
              <w:rPr>
                <w:sz w:val="22"/>
                <w:szCs w:val="22"/>
              </w:rPr>
            </w:pPr>
          </w:p>
        </w:tc>
        <w:tc>
          <w:tcPr>
            <w:tcW w:w="146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B21D5D" w14:textId="77777777" w:rsidR="00BF3DFB" w:rsidRPr="006A69C7" w:rsidRDefault="00BF3DFB" w:rsidP="001030B2">
            <w:pPr>
              <w:pStyle w:val="Default"/>
              <w:rPr>
                <w:sz w:val="22"/>
                <w:szCs w:val="22"/>
              </w:rPr>
            </w:pPr>
          </w:p>
        </w:tc>
        <w:tc>
          <w:tcPr>
            <w:tcW w:w="17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1D5D57" w14:textId="77777777" w:rsidR="00BF3DFB" w:rsidRPr="006A69C7" w:rsidRDefault="00BF3DFB" w:rsidP="001030B2">
            <w:pPr>
              <w:pStyle w:val="Default"/>
              <w:rPr>
                <w:sz w:val="22"/>
                <w:szCs w:val="22"/>
              </w:rPr>
            </w:pPr>
          </w:p>
        </w:tc>
        <w:tc>
          <w:tcPr>
            <w:tcW w:w="27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92A34D" w14:textId="77777777" w:rsidR="00BF3DFB" w:rsidRPr="006A69C7" w:rsidRDefault="00BF3DFB" w:rsidP="001030B2">
            <w:pPr>
              <w:pStyle w:val="Default"/>
              <w:rPr>
                <w:sz w:val="22"/>
                <w:szCs w:val="22"/>
              </w:rPr>
            </w:pPr>
          </w:p>
        </w:tc>
        <w:tc>
          <w:tcPr>
            <w:tcW w:w="15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8FB2DD" w14:textId="77777777" w:rsidR="00BF3DFB" w:rsidRPr="006A69C7" w:rsidRDefault="00BF3DFB" w:rsidP="001030B2">
            <w:pPr>
              <w:pStyle w:val="Default"/>
              <w:rPr>
                <w:sz w:val="22"/>
                <w:szCs w:val="22"/>
              </w:rPr>
            </w:pPr>
          </w:p>
        </w:tc>
        <w:tc>
          <w:tcPr>
            <w:tcW w:w="18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CDA5B9" w14:textId="77777777" w:rsidR="00BF3DFB" w:rsidRPr="006A69C7" w:rsidRDefault="00BF3DFB" w:rsidP="001030B2">
            <w:pPr>
              <w:pStyle w:val="Default"/>
              <w:rPr>
                <w:sz w:val="22"/>
                <w:szCs w:val="22"/>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5B7118" w14:textId="77777777" w:rsidR="00BF3DFB" w:rsidRPr="006A69C7" w:rsidRDefault="00BF3DFB" w:rsidP="001030B2">
            <w:pPr>
              <w:pStyle w:val="Default"/>
              <w:rPr>
                <w:sz w:val="22"/>
                <w:szCs w:val="22"/>
              </w:rPr>
            </w:pPr>
          </w:p>
        </w:tc>
      </w:tr>
      <w:tr w:rsidR="00BF3DFB" w:rsidRPr="006A69C7" w14:paraId="42F0D6B1" w14:textId="77777777" w:rsidTr="001030B2">
        <w:trPr>
          <w:trHeight w:val="619"/>
        </w:trPr>
        <w:tc>
          <w:tcPr>
            <w:tcW w:w="18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896FF5" w14:textId="77777777" w:rsidR="00BF3DFB" w:rsidRPr="006A69C7" w:rsidRDefault="00BF3DFB" w:rsidP="001030B2">
            <w:pPr>
              <w:pStyle w:val="Default"/>
              <w:rPr>
                <w:sz w:val="22"/>
                <w:szCs w:val="22"/>
              </w:rPr>
            </w:pPr>
          </w:p>
        </w:tc>
        <w:tc>
          <w:tcPr>
            <w:tcW w:w="146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98EC89" w14:textId="77777777" w:rsidR="00BF3DFB" w:rsidRPr="006A69C7" w:rsidRDefault="00BF3DFB" w:rsidP="001030B2">
            <w:pPr>
              <w:pStyle w:val="Default"/>
              <w:rPr>
                <w:sz w:val="22"/>
                <w:szCs w:val="22"/>
              </w:rPr>
            </w:pPr>
          </w:p>
        </w:tc>
        <w:tc>
          <w:tcPr>
            <w:tcW w:w="17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B71825" w14:textId="77777777" w:rsidR="00BF3DFB" w:rsidRPr="006A69C7" w:rsidRDefault="00BF3DFB" w:rsidP="001030B2">
            <w:pPr>
              <w:pStyle w:val="Default"/>
              <w:rPr>
                <w:sz w:val="22"/>
                <w:szCs w:val="22"/>
              </w:rPr>
            </w:pPr>
          </w:p>
        </w:tc>
        <w:tc>
          <w:tcPr>
            <w:tcW w:w="27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25E4C8" w14:textId="77777777" w:rsidR="00BF3DFB" w:rsidRPr="006A69C7" w:rsidRDefault="00BF3DFB" w:rsidP="001030B2">
            <w:pPr>
              <w:pStyle w:val="Default"/>
              <w:rPr>
                <w:sz w:val="22"/>
                <w:szCs w:val="22"/>
              </w:rPr>
            </w:pPr>
          </w:p>
        </w:tc>
        <w:tc>
          <w:tcPr>
            <w:tcW w:w="15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C6C658" w14:textId="77777777" w:rsidR="00BF3DFB" w:rsidRPr="006A69C7" w:rsidRDefault="00BF3DFB" w:rsidP="001030B2">
            <w:pPr>
              <w:pStyle w:val="Default"/>
              <w:rPr>
                <w:sz w:val="22"/>
                <w:szCs w:val="22"/>
              </w:rPr>
            </w:pPr>
          </w:p>
        </w:tc>
        <w:tc>
          <w:tcPr>
            <w:tcW w:w="18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B3E7D9" w14:textId="77777777" w:rsidR="00BF3DFB" w:rsidRPr="006A69C7" w:rsidRDefault="00BF3DFB" w:rsidP="001030B2">
            <w:pPr>
              <w:pStyle w:val="Default"/>
              <w:rPr>
                <w:sz w:val="22"/>
                <w:szCs w:val="22"/>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D24D6A" w14:textId="77777777" w:rsidR="00BF3DFB" w:rsidRPr="006A69C7" w:rsidRDefault="00BF3DFB" w:rsidP="001030B2">
            <w:pPr>
              <w:pStyle w:val="Default"/>
              <w:rPr>
                <w:sz w:val="22"/>
                <w:szCs w:val="22"/>
              </w:rPr>
            </w:pPr>
          </w:p>
        </w:tc>
      </w:tr>
      <w:tr w:rsidR="00BF3DFB" w:rsidRPr="006A69C7" w14:paraId="4CDC5D6E" w14:textId="77777777" w:rsidTr="001030B2">
        <w:trPr>
          <w:trHeight w:val="619"/>
        </w:trPr>
        <w:tc>
          <w:tcPr>
            <w:tcW w:w="18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690F75" w14:textId="77777777" w:rsidR="00BF3DFB" w:rsidRPr="006A69C7" w:rsidRDefault="00BF3DFB" w:rsidP="001030B2">
            <w:pPr>
              <w:pStyle w:val="Default"/>
              <w:rPr>
                <w:sz w:val="22"/>
                <w:szCs w:val="22"/>
              </w:rPr>
            </w:pPr>
          </w:p>
        </w:tc>
        <w:tc>
          <w:tcPr>
            <w:tcW w:w="146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82B619" w14:textId="77777777" w:rsidR="00BF3DFB" w:rsidRPr="006A69C7" w:rsidRDefault="00BF3DFB" w:rsidP="001030B2">
            <w:pPr>
              <w:pStyle w:val="Default"/>
              <w:rPr>
                <w:sz w:val="22"/>
                <w:szCs w:val="22"/>
              </w:rPr>
            </w:pPr>
          </w:p>
        </w:tc>
        <w:tc>
          <w:tcPr>
            <w:tcW w:w="17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90B893" w14:textId="77777777" w:rsidR="00BF3DFB" w:rsidRPr="006A69C7" w:rsidRDefault="00BF3DFB" w:rsidP="001030B2">
            <w:pPr>
              <w:pStyle w:val="Default"/>
              <w:rPr>
                <w:sz w:val="22"/>
                <w:szCs w:val="22"/>
              </w:rPr>
            </w:pPr>
          </w:p>
        </w:tc>
        <w:tc>
          <w:tcPr>
            <w:tcW w:w="27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058A8F" w14:textId="77777777" w:rsidR="00BF3DFB" w:rsidRPr="006A69C7" w:rsidRDefault="00BF3DFB" w:rsidP="001030B2">
            <w:pPr>
              <w:pStyle w:val="Default"/>
              <w:rPr>
                <w:sz w:val="22"/>
                <w:szCs w:val="22"/>
              </w:rPr>
            </w:pPr>
          </w:p>
        </w:tc>
        <w:tc>
          <w:tcPr>
            <w:tcW w:w="15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A181C4" w14:textId="77777777" w:rsidR="00BF3DFB" w:rsidRPr="006A69C7" w:rsidRDefault="00BF3DFB" w:rsidP="001030B2">
            <w:pPr>
              <w:pStyle w:val="Default"/>
              <w:rPr>
                <w:sz w:val="22"/>
                <w:szCs w:val="22"/>
              </w:rPr>
            </w:pPr>
          </w:p>
        </w:tc>
        <w:tc>
          <w:tcPr>
            <w:tcW w:w="18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FC12AB" w14:textId="77777777" w:rsidR="00BF3DFB" w:rsidRPr="006A69C7" w:rsidRDefault="00BF3DFB" w:rsidP="001030B2">
            <w:pPr>
              <w:pStyle w:val="Default"/>
              <w:rPr>
                <w:sz w:val="22"/>
                <w:szCs w:val="22"/>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651B7E" w14:textId="77777777" w:rsidR="00BF3DFB" w:rsidRPr="006A69C7" w:rsidRDefault="00BF3DFB" w:rsidP="001030B2">
            <w:pPr>
              <w:pStyle w:val="Default"/>
              <w:rPr>
                <w:sz w:val="22"/>
                <w:szCs w:val="22"/>
              </w:rPr>
            </w:pPr>
          </w:p>
        </w:tc>
      </w:tr>
      <w:tr w:rsidR="00BF3DFB" w:rsidRPr="006A69C7" w14:paraId="2A762113" w14:textId="77777777" w:rsidTr="001030B2">
        <w:trPr>
          <w:trHeight w:val="619"/>
        </w:trPr>
        <w:tc>
          <w:tcPr>
            <w:tcW w:w="18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F928B1" w14:textId="77777777" w:rsidR="00BF3DFB" w:rsidRPr="006A69C7" w:rsidRDefault="00BF3DFB" w:rsidP="001030B2">
            <w:pPr>
              <w:pStyle w:val="Default"/>
              <w:rPr>
                <w:sz w:val="22"/>
                <w:szCs w:val="22"/>
              </w:rPr>
            </w:pPr>
          </w:p>
        </w:tc>
        <w:tc>
          <w:tcPr>
            <w:tcW w:w="146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9ADF13" w14:textId="77777777" w:rsidR="00BF3DFB" w:rsidRPr="006A69C7" w:rsidRDefault="00BF3DFB" w:rsidP="001030B2">
            <w:pPr>
              <w:pStyle w:val="Default"/>
              <w:rPr>
                <w:sz w:val="22"/>
                <w:szCs w:val="22"/>
              </w:rPr>
            </w:pPr>
          </w:p>
        </w:tc>
        <w:tc>
          <w:tcPr>
            <w:tcW w:w="17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6CAE65" w14:textId="77777777" w:rsidR="00BF3DFB" w:rsidRPr="006A69C7" w:rsidRDefault="00BF3DFB" w:rsidP="001030B2">
            <w:pPr>
              <w:pStyle w:val="Default"/>
              <w:rPr>
                <w:sz w:val="22"/>
                <w:szCs w:val="22"/>
              </w:rPr>
            </w:pPr>
          </w:p>
        </w:tc>
        <w:tc>
          <w:tcPr>
            <w:tcW w:w="27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6B585E" w14:textId="77777777" w:rsidR="00BF3DFB" w:rsidRPr="006A69C7" w:rsidRDefault="00BF3DFB" w:rsidP="001030B2">
            <w:pPr>
              <w:pStyle w:val="Default"/>
              <w:rPr>
                <w:sz w:val="22"/>
                <w:szCs w:val="22"/>
              </w:rPr>
            </w:pPr>
          </w:p>
        </w:tc>
        <w:tc>
          <w:tcPr>
            <w:tcW w:w="15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29FBC6" w14:textId="77777777" w:rsidR="00BF3DFB" w:rsidRPr="006A69C7" w:rsidRDefault="00BF3DFB" w:rsidP="001030B2">
            <w:pPr>
              <w:pStyle w:val="Default"/>
              <w:rPr>
                <w:sz w:val="22"/>
                <w:szCs w:val="22"/>
              </w:rPr>
            </w:pPr>
          </w:p>
        </w:tc>
        <w:tc>
          <w:tcPr>
            <w:tcW w:w="18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AC8471" w14:textId="77777777" w:rsidR="00BF3DFB" w:rsidRPr="006A69C7" w:rsidRDefault="00BF3DFB" w:rsidP="001030B2">
            <w:pPr>
              <w:pStyle w:val="Default"/>
              <w:rPr>
                <w:sz w:val="22"/>
                <w:szCs w:val="22"/>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61AEA7" w14:textId="77777777" w:rsidR="00BF3DFB" w:rsidRPr="006A69C7" w:rsidRDefault="00BF3DFB" w:rsidP="001030B2">
            <w:pPr>
              <w:pStyle w:val="Default"/>
              <w:rPr>
                <w:sz w:val="22"/>
                <w:szCs w:val="22"/>
              </w:rPr>
            </w:pPr>
          </w:p>
        </w:tc>
      </w:tr>
      <w:tr w:rsidR="00BF3DFB" w:rsidRPr="006A69C7" w14:paraId="484A050B" w14:textId="77777777" w:rsidTr="001030B2">
        <w:trPr>
          <w:trHeight w:val="619"/>
        </w:trPr>
        <w:tc>
          <w:tcPr>
            <w:tcW w:w="18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DF98AB" w14:textId="77777777" w:rsidR="00BF3DFB" w:rsidRPr="006A69C7" w:rsidRDefault="00BF3DFB" w:rsidP="001030B2">
            <w:pPr>
              <w:pStyle w:val="Default"/>
              <w:rPr>
                <w:sz w:val="22"/>
                <w:szCs w:val="22"/>
              </w:rPr>
            </w:pPr>
          </w:p>
        </w:tc>
        <w:tc>
          <w:tcPr>
            <w:tcW w:w="146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F08586" w14:textId="77777777" w:rsidR="00BF3DFB" w:rsidRPr="006A69C7" w:rsidRDefault="00BF3DFB" w:rsidP="001030B2">
            <w:pPr>
              <w:pStyle w:val="Default"/>
              <w:rPr>
                <w:sz w:val="22"/>
                <w:szCs w:val="22"/>
              </w:rPr>
            </w:pPr>
          </w:p>
        </w:tc>
        <w:tc>
          <w:tcPr>
            <w:tcW w:w="17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3F68BA" w14:textId="77777777" w:rsidR="00BF3DFB" w:rsidRPr="006A69C7" w:rsidRDefault="00BF3DFB" w:rsidP="001030B2">
            <w:pPr>
              <w:pStyle w:val="Default"/>
              <w:rPr>
                <w:sz w:val="22"/>
                <w:szCs w:val="22"/>
              </w:rPr>
            </w:pPr>
          </w:p>
        </w:tc>
        <w:tc>
          <w:tcPr>
            <w:tcW w:w="27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A19BEF" w14:textId="77777777" w:rsidR="00BF3DFB" w:rsidRPr="006A69C7" w:rsidRDefault="00BF3DFB" w:rsidP="001030B2">
            <w:pPr>
              <w:pStyle w:val="Default"/>
              <w:rPr>
                <w:sz w:val="22"/>
                <w:szCs w:val="22"/>
              </w:rPr>
            </w:pPr>
          </w:p>
        </w:tc>
        <w:tc>
          <w:tcPr>
            <w:tcW w:w="15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E7FD0A" w14:textId="77777777" w:rsidR="00BF3DFB" w:rsidRPr="006A69C7" w:rsidRDefault="00BF3DFB" w:rsidP="001030B2">
            <w:pPr>
              <w:pStyle w:val="Default"/>
              <w:rPr>
                <w:sz w:val="22"/>
                <w:szCs w:val="22"/>
              </w:rPr>
            </w:pPr>
          </w:p>
        </w:tc>
        <w:tc>
          <w:tcPr>
            <w:tcW w:w="18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E31A9C" w14:textId="77777777" w:rsidR="00BF3DFB" w:rsidRPr="006A69C7" w:rsidRDefault="00BF3DFB" w:rsidP="001030B2">
            <w:pPr>
              <w:pStyle w:val="Default"/>
              <w:rPr>
                <w:sz w:val="22"/>
                <w:szCs w:val="22"/>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80B26E" w14:textId="77777777" w:rsidR="00BF3DFB" w:rsidRPr="006A69C7" w:rsidRDefault="00BF3DFB" w:rsidP="001030B2">
            <w:pPr>
              <w:pStyle w:val="Default"/>
              <w:rPr>
                <w:sz w:val="22"/>
                <w:szCs w:val="22"/>
              </w:rPr>
            </w:pPr>
          </w:p>
        </w:tc>
      </w:tr>
      <w:tr w:rsidR="00BF3DFB" w:rsidRPr="006A69C7" w14:paraId="3F157233" w14:textId="77777777" w:rsidTr="001030B2">
        <w:trPr>
          <w:trHeight w:val="619"/>
        </w:trPr>
        <w:tc>
          <w:tcPr>
            <w:tcW w:w="18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B06417" w14:textId="77777777" w:rsidR="00BF3DFB" w:rsidRPr="006A69C7" w:rsidRDefault="00BF3DFB" w:rsidP="001030B2">
            <w:pPr>
              <w:pStyle w:val="Default"/>
              <w:rPr>
                <w:sz w:val="22"/>
                <w:szCs w:val="22"/>
              </w:rPr>
            </w:pPr>
          </w:p>
        </w:tc>
        <w:tc>
          <w:tcPr>
            <w:tcW w:w="146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FCB22E" w14:textId="77777777" w:rsidR="00BF3DFB" w:rsidRPr="006A69C7" w:rsidRDefault="00BF3DFB" w:rsidP="001030B2">
            <w:pPr>
              <w:pStyle w:val="Default"/>
              <w:rPr>
                <w:sz w:val="22"/>
                <w:szCs w:val="22"/>
              </w:rPr>
            </w:pPr>
          </w:p>
        </w:tc>
        <w:tc>
          <w:tcPr>
            <w:tcW w:w="17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4C50CC" w14:textId="77777777" w:rsidR="00BF3DFB" w:rsidRPr="006A69C7" w:rsidRDefault="00BF3DFB" w:rsidP="001030B2">
            <w:pPr>
              <w:pStyle w:val="Default"/>
              <w:rPr>
                <w:sz w:val="22"/>
                <w:szCs w:val="22"/>
              </w:rPr>
            </w:pPr>
          </w:p>
        </w:tc>
        <w:tc>
          <w:tcPr>
            <w:tcW w:w="27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C483E4" w14:textId="77777777" w:rsidR="00BF3DFB" w:rsidRPr="006A69C7" w:rsidRDefault="00BF3DFB" w:rsidP="001030B2">
            <w:pPr>
              <w:pStyle w:val="Default"/>
              <w:rPr>
                <w:sz w:val="22"/>
                <w:szCs w:val="22"/>
              </w:rPr>
            </w:pPr>
          </w:p>
        </w:tc>
        <w:tc>
          <w:tcPr>
            <w:tcW w:w="15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049D3D" w14:textId="77777777" w:rsidR="00BF3DFB" w:rsidRPr="006A69C7" w:rsidRDefault="00BF3DFB" w:rsidP="001030B2">
            <w:pPr>
              <w:pStyle w:val="Default"/>
              <w:rPr>
                <w:sz w:val="22"/>
                <w:szCs w:val="22"/>
              </w:rPr>
            </w:pPr>
          </w:p>
        </w:tc>
        <w:tc>
          <w:tcPr>
            <w:tcW w:w="18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111E14" w14:textId="77777777" w:rsidR="00BF3DFB" w:rsidRPr="006A69C7" w:rsidRDefault="00BF3DFB" w:rsidP="001030B2">
            <w:pPr>
              <w:pStyle w:val="Default"/>
              <w:rPr>
                <w:sz w:val="22"/>
                <w:szCs w:val="22"/>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BBB4D6" w14:textId="77777777" w:rsidR="00BF3DFB" w:rsidRPr="006A69C7" w:rsidRDefault="00BF3DFB" w:rsidP="001030B2">
            <w:pPr>
              <w:pStyle w:val="Default"/>
              <w:rPr>
                <w:sz w:val="22"/>
                <w:szCs w:val="22"/>
              </w:rPr>
            </w:pPr>
          </w:p>
        </w:tc>
      </w:tr>
      <w:tr w:rsidR="00BF3DFB" w:rsidRPr="006A69C7" w14:paraId="430E1F99" w14:textId="77777777" w:rsidTr="001030B2">
        <w:trPr>
          <w:trHeight w:val="619"/>
        </w:trPr>
        <w:tc>
          <w:tcPr>
            <w:tcW w:w="18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CADD0E" w14:textId="77777777" w:rsidR="00BF3DFB" w:rsidRPr="006A69C7" w:rsidRDefault="00BF3DFB" w:rsidP="001030B2">
            <w:pPr>
              <w:pStyle w:val="Default"/>
              <w:rPr>
                <w:sz w:val="22"/>
                <w:szCs w:val="22"/>
              </w:rPr>
            </w:pPr>
          </w:p>
        </w:tc>
        <w:tc>
          <w:tcPr>
            <w:tcW w:w="146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8F2359" w14:textId="77777777" w:rsidR="00BF3DFB" w:rsidRPr="006A69C7" w:rsidRDefault="00BF3DFB" w:rsidP="001030B2">
            <w:pPr>
              <w:pStyle w:val="Default"/>
              <w:rPr>
                <w:sz w:val="22"/>
                <w:szCs w:val="22"/>
              </w:rPr>
            </w:pPr>
          </w:p>
        </w:tc>
        <w:tc>
          <w:tcPr>
            <w:tcW w:w="17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4BEF30" w14:textId="77777777" w:rsidR="00BF3DFB" w:rsidRPr="006A69C7" w:rsidRDefault="00BF3DFB" w:rsidP="001030B2">
            <w:pPr>
              <w:pStyle w:val="Default"/>
              <w:rPr>
                <w:sz w:val="22"/>
                <w:szCs w:val="22"/>
              </w:rPr>
            </w:pPr>
          </w:p>
        </w:tc>
        <w:tc>
          <w:tcPr>
            <w:tcW w:w="27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23E6D1" w14:textId="77777777" w:rsidR="00BF3DFB" w:rsidRPr="006A69C7" w:rsidRDefault="00BF3DFB" w:rsidP="001030B2">
            <w:pPr>
              <w:pStyle w:val="Default"/>
              <w:rPr>
                <w:sz w:val="22"/>
                <w:szCs w:val="22"/>
              </w:rPr>
            </w:pPr>
          </w:p>
        </w:tc>
        <w:tc>
          <w:tcPr>
            <w:tcW w:w="15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5ACCB8" w14:textId="77777777" w:rsidR="00BF3DFB" w:rsidRPr="006A69C7" w:rsidRDefault="00BF3DFB" w:rsidP="001030B2">
            <w:pPr>
              <w:pStyle w:val="Default"/>
              <w:rPr>
                <w:sz w:val="22"/>
                <w:szCs w:val="22"/>
              </w:rPr>
            </w:pPr>
          </w:p>
        </w:tc>
        <w:tc>
          <w:tcPr>
            <w:tcW w:w="18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6CA528" w14:textId="77777777" w:rsidR="00BF3DFB" w:rsidRPr="006A69C7" w:rsidRDefault="00BF3DFB" w:rsidP="001030B2">
            <w:pPr>
              <w:pStyle w:val="Default"/>
              <w:rPr>
                <w:sz w:val="22"/>
                <w:szCs w:val="22"/>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08C22E" w14:textId="77777777" w:rsidR="00BF3DFB" w:rsidRPr="006A69C7" w:rsidRDefault="00BF3DFB" w:rsidP="001030B2">
            <w:pPr>
              <w:pStyle w:val="Default"/>
              <w:rPr>
                <w:sz w:val="22"/>
                <w:szCs w:val="22"/>
              </w:rPr>
            </w:pPr>
          </w:p>
        </w:tc>
      </w:tr>
    </w:tbl>
    <w:p w14:paraId="3CE0BE09" w14:textId="77777777" w:rsidR="00411B72" w:rsidRDefault="00411B72" w:rsidP="002E7AF4">
      <w:pPr>
        <w:jc w:val="both"/>
        <w:rPr>
          <w:sz w:val="23"/>
          <w:szCs w:val="23"/>
        </w:rPr>
      </w:pPr>
    </w:p>
    <w:p w14:paraId="14E735D1" w14:textId="77777777" w:rsidR="00411B72" w:rsidRDefault="00411B72" w:rsidP="002E7AF4">
      <w:pPr>
        <w:jc w:val="both"/>
        <w:rPr>
          <w:sz w:val="23"/>
          <w:szCs w:val="23"/>
        </w:rPr>
      </w:pPr>
    </w:p>
    <w:p w14:paraId="05083E8A" w14:textId="77777777" w:rsidR="00411B72" w:rsidRDefault="00411B72" w:rsidP="002E7AF4">
      <w:pPr>
        <w:jc w:val="both"/>
        <w:rPr>
          <w:sz w:val="23"/>
          <w:szCs w:val="23"/>
        </w:rPr>
      </w:pPr>
    </w:p>
    <w:p w14:paraId="2853DCAC" w14:textId="77777777" w:rsidR="00411B72" w:rsidRDefault="00411B72" w:rsidP="002E7AF4">
      <w:pPr>
        <w:jc w:val="both"/>
        <w:rPr>
          <w:sz w:val="23"/>
          <w:szCs w:val="23"/>
        </w:rPr>
      </w:pPr>
    </w:p>
    <w:p w14:paraId="3445703A" w14:textId="77777777" w:rsidR="00411B72" w:rsidRDefault="00411B72" w:rsidP="002E7AF4">
      <w:pPr>
        <w:jc w:val="both"/>
        <w:rPr>
          <w:sz w:val="23"/>
          <w:szCs w:val="23"/>
        </w:rPr>
      </w:pPr>
    </w:p>
    <w:p w14:paraId="66EF2E52" w14:textId="77777777" w:rsidR="00411B72" w:rsidRDefault="00411B72" w:rsidP="002E7AF4">
      <w:pPr>
        <w:jc w:val="both"/>
        <w:rPr>
          <w:sz w:val="23"/>
          <w:szCs w:val="23"/>
        </w:rPr>
      </w:pPr>
    </w:p>
    <w:p w14:paraId="00D0E40C" w14:textId="77777777" w:rsidR="00411B72" w:rsidRDefault="00411B72" w:rsidP="002E7AF4">
      <w:pPr>
        <w:jc w:val="both"/>
        <w:rPr>
          <w:sz w:val="23"/>
          <w:szCs w:val="23"/>
        </w:rPr>
      </w:pPr>
    </w:p>
    <w:p w14:paraId="68C9552F" w14:textId="77777777" w:rsidR="00411B72" w:rsidRDefault="00411B72" w:rsidP="002E7AF4">
      <w:pPr>
        <w:jc w:val="both"/>
        <w:rPr>
          <w:sz w:val="23"/>
          <w:szCs w:val="23"/>
        </w:rPr>
      </w:pPr>
    </w:p>
    <w:p w14:paraId="0ED5C817" w14:textId="77777777" w:rsidR="00411B72" w:rsidRDefault="00411B72" w:rsidP="002E7AF4">
      <w:pPr>
        <w:jc w:val="both"/>
        <w:rPr>
          <w:sz w:val="23"/>
          <w:szCs w:val="23"/>
        </w:rPr>
      </w:pPr>
    </w:p>
    <w:p w14:paraId="3A69DB65" w14:textId="77777777" w:rsidR="00411B72" w:rsidRDefault="00411B72" w:rsidP="002E7AF4">
      <w:pPr>
        <w:jc w:val="both"/>
        <w:rPr>
          <w:sz w:val="23"/>
          <w:szCs w:val="23"/>
        </w:rPr>
      </w:pPr>
    </w:p>
    <w:p w14:paraId="0A127EA5" w14:textId="77777777" w:rsidR="00411B72" w:rsidRDefault="00411B72" w:rsidP="002E7AF4">
      <w:pPr>
        <w:jc w:val="both"/>
        <w:rPr>
          <w:sz w:val="23"/>
          <w:szCs w:val="23"/>
        </w:rPr>
      </w:pPr>
    </w:p>
    <w:p w14:paraId="02914854" w14:textId="77777777" w:rsidR="00411B72" w:rsidRDefault="00411B72" w:rsidP="002E7AF4">
      <w:pPr>
        <w:jc w:val="both"/>
        <w:rPr>
          <w:sz w:val="23"/>
          <w:szCs w:val="23"/>
        </w:rPr>
      </w:pPr>
    </w:p>
    <w:p w14:paraId="1A905D77" w14:textId="77777777" w:rsidR="00411B72" w:rsidRDefault="00411B72" w:rsidP="002E7AF4">
      <w:pPr>
        <w:jc w:val="both"/>
        <w:rPr>
          <w:sz w:val="23"/>
          <w:szCs w:val="23"/>
        </w:rPr>
      </w:pPr>
    </w:p>
    <w:p w14:paraId="2F5E5262" w14:textId="77777777" w:rsidR="00411B72" w:rsidRDefault="00411B72" w:rsidP="002E7AF4">
      <w:pPr>
        <w:jc w:val="both"/>
        <w:rPr>
          <w:sz w:val="23"/>
          <w:szCs w:val="23"/>
        </w:rPr>
      </w:pPr>
    </w:p>
    <w:p w14:paraId="508B5444" w14:textId="77777777" w:rsidR="00411B72" w:rsidRDefault="00411B72" w:rsidP="002E7AF4">
      <w:pPr>
        <w:jc w:val="both"/>
        <w:rPr>
          <w:sz w:val="23"/>
          <w:szCs w:val="23"/>
        </w:rPr>
      </w:pPr>
    </w:p>
    <w:p w14:paraId="0C2C864E" w14:textId="77777777" w:rsidR="00411B72" w:rsidRDefault="00411B72" w:rsidP="002E7AF4">
      <w:pPr>
        <w:jc w:val="both"/>
        <w:rPr>
          <w:sz w:val="23"/>
          <w:szCs w:val="23"/>
        </w:rPr>
      </w:pPr>
    </w:p>
    <w:p w14:paraId="23290A65" w14:textId="77777777" w:rsidR="00411B72" w:rsidRDefault="00411B72" w:rsidP="002E7AF4">
      <w:pPr>
        <w:jc w:val="both"/>
        <w:rPr>
          <w:sz w:val="23"/>
          <w:szCs w:val="23"/>
        </w:rPr>
      </w:pPr>
    </w:p>
    <w:p w14:paraId="78809709" w14:textId="77777777" w:rsidR="00411B72" w:rsidRDefault="00411B72" w:rsidP="002E7AF4">
      <w:pPr>
        <w:jc w:val="both"/>
        <w:rPr>
          <w:sz w:val="23"/>
          <w:szCs w:val="23"/>
        </w:rPr>
      </w:pPr>
    </w:p>
    <w:p w14:paraId="782F2602" w14:textId="77777777" w:rsidR="00411B72" w:rsidRDefault="00411B72" w:rsidP="002E7AF4">
      <w:pPr>
        <w:jc w:val="both"/>
        <w:rPr>
          <w:sz w:val="23"/>
          <w:szCs w:val="23"/>
        </w:rPr>
      </w:pPr>
    </w:p>
    <w:p w14:paraId="43D210BD" w14:textId="77777777" w:rsidR="00411B72" w:rsidRDefault="00411B72" w:rsidP="002E7AF4">
      <w:pPr>
        <w:jc w:val="both"/>
        <w:rPr>
          <w:sz w:val="23"/>
          <w:szCs w:val="23"/>
        </w:rPr>
      </w:pPr>
    </w:p>
    <w:p w14:paraId="6CD8FFCB" w14:textId="77777777" w:rsidR="00411B72" w:rsidRDefault="00411B72" w:rsidP="002E7AF4">
      <w:pPr>
        <w:jc w:val="both"/>
        <w:rPr>
          <w:sz w:val="23"/>
          <w:szCs w:val="23"/>
        </w:rPr>
      </w:pPr>
    </w:p>
    <w:p w14:paraId="5BDA067B" w14:textId="77777777" w:rsidR="00411B72" w:rsidRDefault="00411B72" w:rsidP="002E7AF4">
      <w:pPr>
        <w:jc w:val="both"/>
        <w:rPr>
          <w:sz w:val="23"/>
          <w:szCs w:val="23"/>
        </w:rPr>
      </w:pPr>
    </w:p>
    <w:p w14:paraId="563780B6" w14:textId="77777777" w:rsidR="00411B72" w:rsidRDefault="00411B72" w:rsidP="002E7AF4">
      <w:pPr>
        <w:jc w:val="both"/>
        <w:rPr>
          <w:sz w:val="23"/>
          <w:szCs w:val="23"/>
        </w:rPr>
      </w:pPr>
    </w:p>
    <w:p w14:paraId="2A51B2C4" w14:textId="77777777" w:rsidR="00411B72" w:rsidRDefault="00411B72" w:rsidP="002E7AF4">
      <w:pPr>
        <w:jc w:val="both"/>
        <w:rPr>
          <w:sz w:val="23"/>
          <w:szCs w:val="23"/>
        </w:rPr>
      </w:pPr>
    </w:p>
    <w:p w14:paraId="1B43CB38" w14:textId="77777777" w:rsidR="00411B72" w:rsidRDefault="00411B72" w:rsidP="002E7AF4">
      <w:pPr>
        <w:jc w:val="both"/>
        <w:rPr>
          <w:sz w:val="23"/>
          <w:szCs w:val="23"/>
        </w:rPr>
      </w:pPr>
    </w:p>
    <w:p w14:paraId="12D7D7CC" w14:textId="77777777" w:rsidR="00411B72" w:rsidRDefault="00411B72" w:rsidP="002E7AF4">
      <w:pPr>
        <w:jc w:val="both"/>
        <w:rPr>
          <w:sz w:val="23"/>
          <w:szCs w:val="23"/>
        </w:rPr>
      </w:pPr>
    </w:p>
    <w:p w14:paraId="7D7E6647" w14:textId="77777777" w:rsidR="00411B72" w:rsidRDefault="00411B72" w:rsidP="002E7AF4">
      <w:pPr>
        <w:jc w:val="both"/>
        <w:rPr>
          <w:sz w:val="23"/>
          <w:szCs w:val="23"/>
        </w:rPr>
      </w:pPr>
    </w:p>
    <w:p w14:paraId="7526A255" w14:textId="77777777" w:rsidR="00411B72" w:rsidRDefault="00411B72" w:rsidP="002E7AF4">
      <w:pPr>
        <w:jc w:val="both"/>
        <w:rPr>
          <w:sz w:val="23"/>
          <w:szCs w:val="23"/>
        </w:rPr>
      </w:pPr>
    </w:p>
    <w:p w14:paraId="662E907C" w14:textId="77777777" w:rsidR="00411B72" w:rsidRDefault="00411B72" w:rsidP="002E7AF4">
      <w:pPr>
        <w:jc w:val="both"/>
        <w:rPr>
          <w:sz w:val="23"/>
          <w:szCs w:val="23"/>
        </w:rPr>
      </w:pPr>
    </w:p>
    <w:p w14:paraId="2369DDC2" w14:textId="77777777" w:rsidR="00411B72" w:rsidRDefault="00411B72" w:rsidP="002E7AF4">
      <w:pPr>
        <w:jc w:val="both"/>
        <w:rPr>
          <w:sz w:val="23"/>
          <w:szCs w:val="23"/>
        </w:rPr>
      </w:pPr>
    </w:p>
    <w:p w14:paraId="2F6D26DB" w14:textId="77777777" w:rsidR="00411B72" w:rsidRDefault="00411B72" w:rsidP="002E7AF4">
      <w:pPr>
        <w:jc w:val="both"/>
        <w:rPr>
          <w:sz w:val="23"/>
          <w:szCs w:val="23"/>
        </w:rPr>
      </w:pPr>
    </w:p>
    <w:p w14:paraId="09786F10" w14:textId="77777777" w:rsidR="00411B72" w:rsidRDefault="00411B72" w:rsidP="002E7AF4">
      <w:pPr>
        <w:jc w:val="both"/>
        <w:rPr>
          <w:sz w:val="23"/>
          <w:szCs w:val="23"/>
        </w:rPr>
      </w:pPr>
    </w:p>
    <w:p w14:paraId="6C496192" w14:textId="77777777" w:rsidR="00411B72" w:rsidRDefault="00411B72" w:rsidP="002E7AF4">
      <w:pPr>
        <w:jc w:val="both"/>
        <w:rPr>
          <w:sz w:val="23"/>
          <w:szCs w:val="23"/>
        </w:rPr>
      </w:pPr>
    </w:p>
    <w:p w14:paraId="5631170C" w14:textId="77777777" w:rsidR="00411B72" w:rsidRDefault="00411B72" w:rsidP="002E7AF4">
      <w:pPr>
        <w:jc w:val="both"/>
        <w:rPr>
          <w:sz w:val="23"/>
          <w:szCs w:val="23"/>
        </w:rPr>
      </w:pPr>
    </w:p>
    <w:p w14:paraId="344E0EB0" w14:textId="77777777" w:rsidR="00411B72" w:rsidRDefault="00411B72" w:rsidP="002E7AF4">
      <w:pPr>
        <w:jc w:val="both"/>
        <w:rPr>
          <w:sz w:val="23"/>
          <w:szCs w:val="23"/>
        </w:rPr>
      </w:pPr>
    </w:p>
    <w:p w14:paraId="31963BEC" w14:textId="77777777" w:rsidR="00411B72" w:rsidRDefault="00411B72" w:rsidP="002E7AF4">
      <w:pPr>
        <w:jc w:val="both"/>
        <w:rPr>
          <w:sz w:val="23"/>
          <w:szCs w:val="23"/>
        </w:rPr>
      </w:pPr>
    </w:p>
    <w:p w14:paraId="6B85993C" w14:textId="77777777" w:rsidR="00411B72" w:rsidRDefault="00411B72" w:rsidP="002E7AF4">
      <w:pPr>
        <w:jc w:val="both"/>
        <w:rPr>
          <w:sz w:val="23"/>
          <w:szCs w:val="23"/>
        </w:rPr>
      </w:pPr>
    </w:p>
    <w:p w14:paraId="7F547E17" w14:textId="77777777" w:rsidR="00411B72" w:rsidRDefault="00411B72" w:rsidP="002E7AF4">
      <w:pPr>
        <w:jc w:val="both"/>
        <w:rPr>
          <w:sz w:val="23"/>
          <w:szCs w:val="23"/>
        </w:rPr>
      </w:pPr>
    </w:p>
    <w:p w14:paraId="67763CC0" w14:textId="77777777" w:rsidR="00411B72" w:rsidRDefault="00411B72" w:rsidP="002E7AF4">
      <w:pPr>
        <w:jc w:val="both"/>
        <w:rPr>
          <w:sz w:val="23"/>
          <w:szCs w:val="23"/>
        </w:rPr>
      </w:pPr>
    </w:p>
    <w:p w14:paraId="3E059074" w14:textId="77777777" w:rsidR="00411B72" w:rsidRDefault="00411B72" w:rsidP="002E7AF4">
      <w:pPr>
        <w:jc w:val="both"/>
        <w:rPr>
          <w:sz w:val="23"/>
          <w:szCs w:val="23"/>
        </w:rPr>
      </w:pPr>
    </w:p>
    <w:p w14:paraId="768391E5" w14:textId="77777777" w:rsidR="00411B72" w:rsidRDefault="00411B72" w:rsidP="002E7AF4">
      <w:pPr>
        <w:jc w:val="both"/>
        <w:rPr>
          <w:sz w:val="23"/>
          <w:szCs w:val="23"/>
        </w:rPr>
      </w:pPr>
    </w:p>
    <w:p w14:paraId="308103A4" w14:textId="77777777" w:rsidR="00411B72" w:rsidRDefault="00411B72" w:rsidP="002E7AF4">
      <w:pPr>
        <w:jc w:val="both"/>
        <w:rPr>
          <w:sz w:val="23"/>
          <w:szCs w:val="23"/>
        </w:rPr>
      </w:pPr>
    </w:p>
    <w:p w14:paraId="60757162" w14:textId="77777777" w:rsidR="00411B72" w:rsidRDefault="00411B72" w:rsidP="002E7AF4">
      <w:pPr>
        <w:jc w:val="both"/>
        <w:rPr>
          <w:sz w:val="23"/>
          <w:szCs w:val="23"/>
        </w:rPr>
      </w:pPr>
    </w:p>
    <w:p w14:paraId="148BAF65" w14:textId="77777777" w:rsidR="00411B72" w:rsidRDefault="00411B72" w:rsidP="002E7AF4">
      <w:pPr>
        <w:jc w:val="both"/>
        <w:rPr>
          <w:sz w:val="23"/>
          <w:szCs w:val="23"/>
        </w:rPr>
      </w:pPr>
    </w:p>
    <w:p w14:paraId="0A67AD08" w14:textId="77777777" w:rsidR="003F4F5A" w:rsidRPr="003F4F5A" w:rsidRDefault="003F4F5A" w:rsidP="002E7AF4">
      <w:pPr>
        <w:jc w:val="both"/>
        <w:rPr>
          <w:sz w:val="23"/>
          <w:szCs w:val="23"/>
        </w:rPr>
      </w:pPr>
    </w:p>
    <w:p w14:paraId="06498524" w14:textId="77777777" w:rsidR="00261AF4" w:rsidRDefault="00261AF4" w:rsidP="002E7AF4">
      <w:pPr>
        <w:jc w:val="both"/>
      </w:pPr>
    </w:p>
    <w:p w14:paraId="4D8564AF" w14:textId="77777777" w:rsidR="00261AF4" w:rsidRDefault="00261AF4" w:rsidP="002E7AF4">
      <w:pPr>
        <w:jc w:val="both"/>
      </w:pPr>
    </w:p>
    <w:p w14:paraId="16900835" w14:textId="77777777" w:rsidR="00694037" w:rsidRDefault="00694037" w:rsidP="002E7AF4">
      <w:pPr>
        <w:jc w:val="both"/>
      </w:pPr>
    </w:p>
    <w:p w14:paraId="6EF60C48" w14:textId="77777777" w:rsidR="00F777B0" w:rsidRDefault="00F777B0" w:rsidP="002E7AF4">
      <w:pPr>
        <w:jc w:val="both"/>
      </w:pPr>
    </w:p>
    <w:p w14:paraId="70421246" w14:textId="77777777" w:rsidR="00F777B0" w:rsidRDefault="00F777B0" w:rsidP="002E7AF4">
      <w:pPr>
        <w:jc w:val="both"/>
      </w:pPr>
    </w:p>
    <w:p w14:paraId="31C40BD4" w14:textId="77777777" w:rsidR="00F777B0" w:rsidRDefault="00F777B0" w:rsidP="002E7AF4">
      <w:pPr>
        <w:jc w:val="both"/>
      </w:pPr>
    </w:p>
    <w:p w14:paraId="49069C5B" w14:textId="77777777" w:rsidR="00F777B0" w:rsidRDefault="00F777B0" w:rsidP="002E7AF4">
      <w:pPr>
        <w:jc w:val="both"/>
      </w:pPr>
    </w:p>
    <w:p w14:paraId="1DA92ED2" w14:textId="77777777" w:rsidR="00F777B0" w:rsidRDefault="00F777B0" w:rsidP="002E7AF4">
      <w:pPr>
        <w:jc w:val="both"/>
      </w:pPr>
    </w:p>
    <w:p w14:paraId="7E75E702" w14:textId="5D411A70" w:rsidR="00F777B0" w:rsidRDefault="00F777B0" w:rsidP="002E7AF4">
      <w:pPr>
        <w:jc w:val="both"/>
      </w:pPr>
    </w:p>
    <w:p w14:paraId="0C2C24D3" w14:textId="77777777" w:rsidR="00F777B0" w:rsidRDefault="00F777B0" w:rsidP="002E7AF4">
      <w:pPr>
        <w:jc w:val="both"/>
      </w:pPr>
    </w:p>
    <w:p w14:paraId="148D781D" w14:textId="77777777" w:rsidR="00F777B0" w:rsidRPr="00C750BB" w:rsidRDefault="00F777B0" w:rsidP="002E7AF4">
      <w:pPr>
        <w:jc w:val="both"/>
      </w:pPr>
    </w:p>
    <w:sectPr w:rsidR="00F777B0" w:rsidRPr="00C750BB" w:rsidSect="003504AB">
      <w:pgSz w:w="11906" w:h="16838"/>
      <w:pgMar w:top="1440" w:right="1440" w:bottom="1440" w:left="1440"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mn-e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48A3FD7"/>
    <w:multiLevelType w:val="hybridMultilevel"/>
    <w:tmpl w:val="C8006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BB3041"/>
    <w:multiLevelType w:val="hybridMultilevel"/>
    <w:tmpl w:val="C11E1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DF065A7"/>
    <w:multiLevelType w:val="hybridMultilevel"/>
    <w:tmpl w:val="0BE24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E057B66"/>
    <w:multiLevelType w:val="hybridMultilevel"/>
    <w:tmpl w:val="B6F0BA6C"/>
    <w:lvl w:ilvl="0" w:tplc="6A56EE7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48033B1"/>
    <w:multiLevelType w:val="hybridMultilevel"/>
    <w:tmpl w:val="7A14E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2E55864"/>
    <w:multiLevelType w:val="hybridMultilevel"/>
    <w:tmpl w:val="A39C1902"/>
    <w:lvl w:ilvl="0" w:tplc="6A56EE7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5D339B3"/>
    <w:multiLevelType w:val="hybridMultilevel"/>
    <w:tmpl w:val="93A0D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8AD2BCA"/>
    <w:multiLevelType w:val="hybridMultilevel"/>
    <w:tmpl w:val="1D8AB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A386322"/>
    <w:multiLevelType w:val="hybridMultilevel"/>
    <w:tmpl w:val="ADBC782A"/>
    <w:lvl w:ilvl="0" w:tplc="66126186">
      <w:start w:val="7"/>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82B108A"/>
    <w:multiLevelType w:val="hybridMultilevel"/>
    <w:tmpl w:val="52ACF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D5E00F1"/>
    <w:multiLevelType w:val="hybridMultilevel"/>
    <w:tmpl w:val="85FA5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4D31813"/>
    <w:multiLevelType w:val="hybridMultilevel"/>
    <w:tmpl w:val="A2EA8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BEF4F15"/>
    <w:multiLevelType w:val="hybridMultilevel"/>
    <w:tmpl w:val="3098A63C"/>
    <w:lvl w:ilvl="0" w:tplc="13BED588">
      <w:start w:val="1"/>
      <w:numFmt w:val="bullet"/>
      <w:lvlText w:val="•"/>
      <w:lvlJc w:val="left"/>
      <w:pPr>
        <w:tabs>
          <w:tab w:val="num" w:pos="720"/>
        </w:tabs>
        <w:ind w:left="720" w:hanging="360"/>
      </w:pPr>
      <w:rPr>
        <w:rFonts w:ascii="Times New Roman" w:hAnsi="Times New Roman" w:hint="default"/>
      </w:rPr>
    </w:lvl>
    <w:lvl w:ilvl="1" w:tplc="6D605C9E">
      <w:start w:val="1"/>
      <w:numFmt w:val="bullet"/>
      <w:lvlText w:val="•"/>
      <w:lvlJc w:val="left"/>
      <w:pPr>
        <w:tabs>
          <w:tab w:val="num" w:pos="1440"/>
        </w:tabs>
        <w:ind w:left="1440" w:hanging="360"/>
      </w:pPr>
      <w:rPr>
        <w:rFonts w:ascii="Times New Roman" w:hAnsi="Times New Roman" w:hint="default"/>
      </w:rPr>
    </w:lvl>
    <w:lvl w:ilvl="2" w:tplc="91D4FF70" w:tentative="1">
      <w:start w:val="1"/>
      <w:numFmt w:val="bullet"/>
      <w:lvlText w:val="•"/>
      <w:lvlJc w:val="left"/>
      <w:pPr>
        <w:tabs>
          <w:tab w:val="num" w:pos="2160"/>
        </w:tabs>
        <w:ind w:left="2160" w:hanging="360"/>
      </w:pPr>
      <w:rPr>
        <w:rFonts w:ascii="Times New Roman" w:hAnsi="Times New Roman" w:hint="default"/>
      </w:rPr>
    </w:lvl>
    <w:lvl w:ilvl="3" w:tplc="F41ED0C2" w:tentative="1">
      <w:start w:val="1"/>
      <w:numFmt w:val="bullet"/>
      <w:lvlText w:val="•"/>
      <w:lvlJc w:val="left"/>
      <w:pPr>
        <w:tabs>
          <w:tab w:val="num" w:pos="2880"/>
        </w:tabs>
        <w:ind w:left="2880" w:hanging="360"/>
      </w:pPr>
      <w:rPr>
        <w:rFonts w:ascii="Times New Roman" w:hAnsi="Times New Roman" w:hint="default"/>
      </w:rPr>
    </w:lvl>
    <w:lvl w:ilvl="4" w:tplc="38DE05C2" w:tentative="1">
      <w:start w:val="1"/>
      <w:numFmt w:val="bullet"/>
      <w:lvlText w:val="•"/>
      <w:lvlJc w:val="left"/>
      <w:pPr>
        <w:tabs>
          <w:tab w:val="num" w:pos="3600"/>
        </w:tabs>
        <w:ind w:left="3600" w:hanging="360"/>
      </w:pPr>
      <w:rPr>
        <w:rFonts w:ascii="Times New Roman" w:hAnsi="Times New Roman" w:hint="default"/>
      </w:rPr>
    </w:lvl>
    <w:lvl w:ilvl="5" w:tplc="1F30D7A8" w:tentative="1">
      <w:start w:val="1"/>
      <w:numFmt w:val="bullet"/>
      <w:lvlText w:val="•"/>
      <w:lvlJc w:val="left"/>
      <w:pPr>
        <w:tabs>
          <w:tab w:val="num" w:pos="4320"/>
        </w:tabs>
        <w:ind w:left="4320" w:hanging="360"/>
      </w:pPr>
      <w:rPr>
        <w:rFonts w:ascii="Times New Roman" w:hAnsi="Times New Roman" w:hint="default"/>
      </w:rPr>
    </w:lvl>
    <w:lvl w:ilvl="6" w:tplc="F796C962" w:tentative="1">
      <w:start w:val="1"/>
      <w:numFmt w:val="bullet"/>
      <w:lvlText w:val="•"/>
      <w:lvlJc w:val="left"/>
      <w:pPr>
        <w:tabs>
          <w:tab w:val="num" w:pos="5040"/>
        </w:tabs>
        <w:ind w:left="5040" w:hanging="360"/>
      </w:pPr>
      <w:rPr>
        <w:rFonts w:ascii="Times New Roman" w:hAnsi="Times New Roman" w:hint="default"/>
      </w:rPr>
    </w:lvl>
    <w:lvl w:ilvl="7" w:tplc="287CAB54" w:tentative="1">
      <w:start w:val="1"/>
      <w:numFmt w:val="bullet"/>
      <w:lvlText w:val="•"/>
      <w:lvlJc w:val="left"/>
      <w:pPr>
        <w:tabs>
          <w:tab w:val="num" w:pos="5760"/>
        </w:tabs>
        <w:ind w:left="5760" w:hanging="360"/>
      </w:pPr>
      <w:rPr>
        <w:rFonts w:ascii="Times New Roman" w:hAnsi="Times New Roman" w:hint="default"/>
      </w:rPr>
    </w:lvl>
    <w:lvl w:ilvl="8" w:tplc="5B7CF9C4" w:tentative="1">
      <w:start w:val="1"/>
      <w:numFmt w:val="bullet"/>
      <w:lvlText w:val="•"/>
      <w:lvlJc w:val="left"/>
      <w:pPr>
        <w:tabs>
          <w:tab w:val="num" w:pos="6480"/>
        </w:tabs>
        <w:ind w:left="6480" w:hanging="360"/>
      </w:pPr>
      <w:rPr>
        <w:rFonts w:ascii="Times New Roman" w:hAnsi="Times New Roman" w:hint="default"/>
      </w:rPr>
    </w:lvl>
  </w:abstractNum>
  <w:abstractNum w:abstractNumId="14">
    <w:nsid w:val="4C9832B0"/>
    <w:multiLevelType w:val="hybridMultilevel"/>
    <w:tmpl w:val="7B480B0E"/>
    <w:lvl w:ilvl="0" w:tplc="00762B54">
      <w:start w:val="7"/>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D312236"/>
    <w:multiLevelType w:val="hybridMultilevel"/>
    <w:tmpl w:val="35B27BEA"/>
    <w:lvl w:ilvl="0" w:tplc="6A56EE7C">
      <w:numFmt w:val="bullet"/>
      <w:lvlText w:val="-"/>
      <w:lvlJc w:val="left"/>
      <w:pPr>
        <w:ind w:left="1440" w:hanging="360"/>
      </w:pPr>
      <w:rPr>
        <w:rFonts w:ascii="Arial" w:eastAsiaTheme="minorHAnsi"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54045839"/>
    <w:multiLevelType w:val="hybridMultilevel"/>
    <w:tmpl w:val="FD0AECEA"/>
    <w:lvl w:ilvl="0" w:tplc="B96E335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6A25094"/>
    <w:multiLevelType w:val="hybridMultilevel"/>
    <w:tmpl w:val="FA94A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C1F6234"/>
    <w:multiLevelType w:val="hybridMultilevel"/>
    <w:tmpl w:val="54747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D095A50"/>
    <w:multiLevelType w:val="hybridMultilevel"/>
    <w:tmpl w:val="D9BED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2D96649"/>
    <w:multiLevelType w:val="hybridMultilevel"/>
    <w:tmpl w:val="A4FAA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69833FA"/>
    <w:multiLevelType w:val="hybridMultilevel"/>
    <w:tmpl w:val="8FC86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AF807F6"/>
    <w:multiLevelType w:val="hybridMultilevel"/>
    <w:tmpl w:val="3F7E2C9C"/>
    <w:lvl w:ilvl="0" w:tplc="6A56EE7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DD01003"/>
    <w:multiLevelType w:val="hybridMultilevel"/>
    <w:tmpl w:val="CAB2B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888561B"/>
    <w:multiLevelType w:val="hybridMultilevel"/>
    <w:tmpl w:val="10365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B066956"/>
    <w:multiLevelType w:val="hybridMultilevel"/>
    <w:tmpl w:val="B3F2E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F1934F0"/>
    <w:multiLevelType w:val="hybridMultilevel"/>
    <w:tmpl w:val="1CDEE6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4"/>
  </w:num>
  <w:num w:numId="2">
    <w:abstractNumId w:val="17"/>
  </w:num>
  <w:num w:numId="3">
    <w:abstractNumId w:val="11"/>
  </w:num>
  <w:num w:numId="4">
    <w:abstractNumId w:val="8"/>
  </w:num>
  <w:num w:numId="5">
    <w:abstractNumId w:val="23"/>
  </w:num>
  <w:num w:numId="6">
    <w:abstractNumId w:val="12"/>
  </w:num>
  <w:num w:numId="7">
    <w:abstractNumId w:val="7"/>
  </w:num>
  <w:num w:numId="8">
    <w:abstractNumId w:val="20"/>
  </w:num>
  <w:num w:numId="9">
    <w:abstractNumId w:val="2"/>
  </w:num>
  <w:num w:numId="10">
    <w:abstractNumId w:val="19"/>
  </w:num>
  <w:num w:numId="11">
    <w:abstractNumId w:val="25"/>
  </w:num>
  <w:num w:numId="12">
    <w:abstractNumId w:val="3"/>
  </w:num>
  <w:num w:numId="13">
    <w:abstractNumId w:val="5"/>
  </w:num>
  <w:num w:numId="14">
    <w:abstractNumId w:val="14"/>
  </w:num>
  <w:num w:numId="15">
    <w:abstractNumId w:val="9"/>
  </w:num>
  <w:num w:numId="16">
    <w:abstractNumId w:val="0"/>
  </w:num>
  <w:num w:numId="17">
    <w:abstractNumId w:val="10"/>
  </w:num>
  <w:num w:numId="18">
    <w:abstractNumId w:val="21"/>
  </w:num>
  <w:num w:numId="19">
    <w:abstractNumId w:val="16"/>
  </w:num>
  <w:num w:numId="20">
    <w:abstractNumId w:val="26"/>
  </w:num>
  <w:num w:numId="21">
    <w:abstractNumId w:val="1"/>
  </w:num>
  <w:num w:numId="22">
    <w:abstractNumId w:val="13"/>
  </w:num>
  <w:num w:numId="23">
    <w:abstractNumId w:val="6"/>
  </w:num>
  <w:num w:numId="24">
    <w:abstractNumId w:val="4"/>
  </w:num>
  <w:num w:numId="25">
    <w:abstractNumId w:val="22"/>
  </w:num>
  <w:num w:numId="26">
    <w:abstractNumId w:val="15"/>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4AB"/>
    <w:rsid w:val="000120A8"/>
    <w:rsid w:val="00041272"/>
    <w:rsid w:val="00066413"/>
    <w:rsid w:val="000A77CE"/>
    <w:rsid w:val="000B2B52"/>
    <w:rsid w:val="000C5052"/>
    <w:rsid w:val="000D3CED"/>
    <w:rsid w:val="000F4DCE"/>
    <w:rsid w:val="001030B2"/>
    <w:rsid w:val="0011004B"/>
    <w:rsid w:val="001419CA"/>
    <w:rsid w:val="00141E95"/>
    <w:rsid w:val="0020099E"/>
    <w:rsid w:val="00202C7C"/>
    <w:rsid w:val="00203D04"/>
    <w:rsid w:val="002370CC"/>
    <w:rsid w:val="00261AF4"/>
    <w:rsid w:val="002C2153"/>
    <w:rsid w:val="002E7AF4"/>
    <w:rsid w:val="00331FD6"/>
    <w:rsid w:val="003462C5"/>
    <w:rsid w:val="003504AB"/>
    <w:rsid w:val="0036562E"/>
    <w:rsid w:val="00384AB9"/>
    <w:rsid w:val="003D4CB0"/>
    <w:rsid w:val="003E17BE"/>
    <w:rsid w:val="003E3BB0"/>
    <w:rsid w:val="003F4F5A"/>
    <w:rsid w:val="004008C3"/>
    <w:rsid w:val="004064E9"/>
    <w:rsid w:val="00411B72"/>
    <w:rsid w:val="00421A03"/>
    <w:rsid w:val="00425671"/>
    <w:rsid w:val="004438C3"/>
    <w:rsid w:val="00446920"/>
    <w:rsid w:val="00470122"/>
    <w:rsid w:val="004B0AA6"/>
    <w:rsid w:val="00507C87"/>
    <w:rsid w:val="005176FB"/>
    <w:rsid w:val="00545972"/>
    <w:rsid w:val="005E4C77"/>
    <w:rsid w:val="005F5581"/>
    <w:rsid w:val="00602F1F"/>
    <w:rsid w:val="00606B0F"/>
    <w:rsid w:val="006249FA"/>
    <w:rsid w:val="0063543A"/>
    <w:rsid w:val="006555E1"/>
    <w:rsid w:val="00694037"/>
    <w:rsid w:val="006D4741"/>
    <w:rsid w:val="006D4E36"/>
    <w:rsid w:val="00782D19"/>
    <w:rsid w:val="0078370D"/>
    <w:rsid w:val="007861CA"/>
    <w:rsid w:val="0079406C"/>
    <w:rsid w:val="007C1CE4"/>
    <w:rsid w:val="007C4955"/>
    <w:rsid w:val="007D42CD"/>
    <w:rsid w:val="008039F4"/>
    <w:rsid w:val="00817CE8"/>
    <w:rsid w:val="008355E2"/>
    <w:rsid w:val="00844934"/>
    <w:rsid w:val="00865583"/>
    <w:rsid w:val="008708AE"/>
    <w:rsid w:val="00872BAC"/>
    <w:rsid w:val="008C6C67"/>
    <w:rsid w:val="008E2AD5"/>
    <w:rsid w:val="008E70D1"/>
    <w:rsid w:val="00916BDD"/>
    <w:rsid w:val="0092416B"/>
    <w:rsid w:val="00956C2A"/>
    <w:rsid w:val="009F149E"/>
    <w:rsid w:val="00A0747F"/>
    <w:rsid w:val="00A174F8"/>
    <w:rsid w:val="00A445A0"/>
    <w:rsid w:val="00A57BFE"/>
    <w:rsid w:val="00A75266"/>
    <w:rsid w:val="00A91BBF"/>
    <w:rsid w:val="00AD3B80"/>
    <w:rsid w:val="00B02343"/>
    <w:rsid w:val="00B17F3A"/>
    <w:rsid w:val="00B402A7"/>
    <w:rsid w:val="00B5640F"/>
    <w:rsid w:val="00B6798D"/>
    <w:rsid w:val="00B71669"/>
    <w:rsid w:val="00B97F01"/>
    <w:rsid w:val="00BF3DFB"/>
    <w:rsid w:val="00C442DD"/>
    <w:rsid w:val="00C45A19"/>
    <w:rsid w:val="00C5279B"/>
    <w:rsid w:val="00C608C8"/>
    <w:rsid w:val="00C750BB"/>
    <w:rsid w:val="00C75153"/>
    <w:rsid w:val="00C8645A"/>
    <w:rsid w:val="00CC61DF"/>
    <w:rsid w:val="00CE3C6F"/>
    <w:rsid w:val="00D16752"/>
    <w:rsid w:val="00D20EF8"/>
    <w:rsid w:val="00D26267"/>
    <w:rsid w:val="00DD2B58"/>
    <w:rsid w:val="00DF4EE1"/>
    <w:rsid w:val="00DF6087"/>
    <w:rsid w:val="00E15EF7"/>
    <w:rsid w:val="00E5088F"/>
    <w:rsid w:val="00EB04D3"/>
    <w:rsid w:val="00EF5494"/>
    <w:rsid w:val="00F37E58"/>
    <w:rsid w:val="00F52997"/>
    <w:rsid w:val="00F777B0"/>
    <w:rsid w:val="00F82233"/>
    <w:rsid w:val="00F846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BA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504A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504A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030B2"/>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504AB"/>
    <w:rPr>
      <w:rFonts w:asciiTheme="minorHAnsi" w:eastAsiaTheme="minorEastAsia" w:hAnsiTheme="minorHAnsi"/>
      <w:sz w:val="22"/>
      <w:lang w:val="en-US"/>
    </w:rPr>
  </w:style>
  <w:style w:type="character" w:customStyle="1" w:styleId="NoSpacingChar">
    <w:name w:val="No Spacing Char"/>
    <w:basedOn w:val="DefaultParagraphFont"/>
    <w:link w:val="NoSpacing"/>
    <w:uiPriority w:val="1"/>
    <w:rsid w:val="003504AB"/>
    <w:rPr>
      <w:rFonts w:asciiTheme="minorHAnsi" w:eastAsiaTheme="minorEastAsia" w:hAnsiTheme="minorHAnsi"/>
      <w:sz w:val="22"/>
      <w:lang w:val="en-US"/>
    </w:rPr>
  </w:style>
  <w:style w:type="character" w:customStyle="1" w:styleId="Heading1Char">
    <w:name w:val="Heading 1 Char"/>
    <w:basedOn w:val="DefaultParagraphFont"/>
    <w:link w:val="Heading1"/>
    <w:uiPriority w:val="9"/>
    <w:rsid w:val="003504AB"/>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3504AB"/>
    <w:pPr>
      <w:spacing w:line="259" w:lineRule="auto"/>
      <w:outlineLvl w:val="9"/>
    </w:pPr>
    <w:rPr>
      <w:lang w:val="en-US"/>
    </w:rPr>
  </w:style>
  <w:style w:type="character" w:customStyle="1" w:styleId="Heading2Char">
    <w:name w:val="Heading 2 Char"/>
    <w:basedOn w:val="DefaultParagraphFont"/>
    <w:link w:val="Heading2"/>
    <w:uiPriority w:val="9"/>
    <w:rsid w:val="003504AB"/>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7C1CE4"/>
    <w:pPr>
      <w:ind w:left="720"/>
      <w:contextualSpacing/>
    </w:pPr>
  </w:style>
  <w:style w:type="paragraph" w:styleId="BalloonText">
    <w:name w:val="Balloon Text"/>
    <w:basedOn w:val="Normal"/>
    <w:link w:val="BalloonTextChar"/>
    <w:uiPriority w:val="99"/>
    <w:semiHidden/>
    <w:unhideWhenUsed/>
    <w:rsid w:val="00916B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6BDD"/>
    <w:rPr>
      <w:rFonts w:ascii="Segoe UI" w:hAnsi="Segoe UI" w:cs="Segoe UI"/>
      <w:sz w:val="18"/>
      <w:szCs w:val="18"/>
    </w:rPr>
  </w:style>
  <w:style w:type="paragraph" w:styleId="TOC1">
    <w:name w:val="toc 1"/>
    <w:basedOn w:val="Normal"/>
    <w:next w:val="Normal"/>
    <w:autoRedefine/>
    <w:uiPriority w:val="39"/>
    <w:unhideWhenUsed/>
    <w:rsid w:val="00CC61DF"/>
    <w:pPr>
      <w:spacing w:after="100"/>
    </w:pPr>
  </w:style>
  <w:style w:type="paragraph" w:styleId="TOC2">
    <w:name w:val="toc 2"/>
    <w:basedOn w:val="Normal"/>
    <w:next w:val="Normal"/>
    <w:autoRedefine/>
    <w:uiPriority w:val="39"/>
    <w:unhideWhenUsed/>
    <w:rsid w:val="00CC61DF"/>
    <w:pPr>
      <w:spacing w:after="100"/>
      <w:ind w:left="240"/>
    </w:pPr>
  </w:style>
  <w:style w:type="character" w:styleId="Hyperlink">
    <w:name w:val="Hyperlink"/>
    <w:basedOn w:val="DefaultParagraphFont"/>
    <w:uiPriority w:val="99"/>
    <w:unhideWhenUsed/>
    <w:rsid w:val="00CC61DF"/>
    <w:rPr>
      <w:color w:val="0563C1" w:themeColor="hyperlink"/>
      <w:u w:val="single"/>
    </w:rPr>
  </w:style>
  <w:style w:type="character" w:styleId="CommentReference">
    <w:name w:val="annotation reference"/>
    <w:basedOn w:val="DefaultParagraphFont"/>
    <w:uiPriority w:val="99"/>
    <w:semiHidden/>
    <w:unhideWhenUsed/>
    <w:rsid w:val="003462C5"/>
    <w:rPr>
      <w:sz w:val="16"/>
      <w:szCs w:val="16"/>
    </w:rPr>
  </w:style>
  <w:style w:type="paragraph" w:styleId="CommentText">
    <w:name w:val="annotation text"/>
    <w:basedOn w:val="Normal"/>
    <w:link w:val="CommentTextChar"/>
    <w:uiPriority w:val="99"/>
    <w:semiHidden/>
    <w:unhideWhenUsed/>
    <w:rsid w:val="003462C5"/>
    <w:rPr>
      <w:sz w:val="20"/>
      <w:szCs w:val="20"/>
    </w:rPr>
  </w:style>
  <w:style w:type="character" w:customStyle="1" w:styleId="CommentTextChar">
    <w:name w:val="Comment Text Char"/>
    <w:basedOn w:val="DefaultParagraphFont"/>
    <w:link w:val="CommentText"/>
    <w:uiPriority w:val="99"/>
    <w:semiHidden/>
    <w:rsid w:val="003462C5"/>
    <w:rPr>
      <w:sz w:val="20"/>
      <w:szCs w:val="20"/>
    </w:rPr>
  </w:style>
  <w:style w:type="paragraph" w:styleId="CommentSubject">
    <w:name w:val="annotation subject"/>
    <w:basedOn w:val="CommentText"/>
    <w:next w:val="CommentText"/>
    <w:link w:val="CommentSubjectChar"/>
    <w:uiPriority w:val="99"/>
    <w:semiHidden/>
    <w:unhideWhenUsed/>
    <w:rsid w:val="003462C5"/>
    <w:rPr>
      <w:b/>
      <w:bCs/>
    </w:rPr>
  </w:style>
  <w:style w:type="character" w:customStyle="1" w:styleId="CommentSubjectChar">
    <w:name w:val="Comment Subject Char"/>
    <w:basedOn w:val="CommentTextChar"/>
    <w:link w:val="CommentSubject"/>
    <w:uiPriority w:val="99"/>
    <w:semiHidden/>
    <w:rsid w:val="003462C5"/>
    <w:rPr>
      <w:b/>
      <w:bCs/>
      <w:sz w:val="20"/>
      <w:szCs w:val="20"/>
    </w:rPr>
  </w:style>
  <w:style w:type="paragraph" w:customStyle="1" w:styleId="Default">
    <w:name w:val="Default"/>
    <w:rsid w:val="00F777B0"/>
    <w:pPr>
      <w:autoSpaceDE w:val="0"/>
      <w:autoSpaceDN w:val="0"/>
      <w:adjustRightInd w:val="0"/>
    </w:pPr>
    <w:rPr>
      <w:rFonts w:cs="Arial"/>
      <w:color w:val="000000"/>
      <w:szCs w:val="24"/>
    </w:rPr>
  </w:style>
  <w:style w:type="character" w:styleId="FollowedHyperlink">
    <w:name w:val="FollowedHyperlink"/>
    <w:basedOn w:val="DefaultParagraphFont"/>
    <w:uiPriority w:val="99"/>
    <w:semiHidden/>
    <w:unhideWhenUsed/>
    <w:rsid w:val="00141E95"/>
    <w:rPr>
      <w:color w:val="954F72" w:themeColor="followedHyperlink"/>
      <w:u w:val="single"/>
    </w:rPr>
  </w:style>
  <w:style w:type="table" w:styleId="TableGrid">
    <w:name w:val="Table Grid"/>
    <w:basedOn w:val="TableNormal"/>
    <w:uiPriority w:val="39"/>
    <w:rsid w:val="00411B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rsid w:val="00BF3DFB"/>
  </w:style>
  <w:style w:type="character" w:customStyle="1" w:styleId="Heading3Char">
    <w:name w:val="Heading 3 Char"/>
    <w:basedOn w:val="DefaultParagraphFont"/>
    <w:link w:val="Heading3"/>
    <w:uiPriority w:val="9"/>
    <w:rsid w:val="001030B2"/>
    <w:rPr>
      <w:rFonts w:asciiTheme="majorHAnsi" w:eastAsiaTheme="majorEastAsia" w:hAnsiTheme="majorHAnsi" w:cstheme="majorBidi"/>
      <w:color w:val="1F4D78" w:themeColor="accent1" w:themeShade="7F"/>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504A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504A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030B2"/>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504AB"/>
    <w:rPr>
      <w:rFonts w:asciiTheme="minorHAnsi" w:eastAsiaTheme="minorEastAsia" w:hAnsiTheme="minorHAnsi"/>
      <w:sz w:val="22"/>
      <w:lang w:val="en-US"/>
    </w:rPr>
  </w:style>
  <w:style w:type="character" w:customStyle="1" w:styleId="NoSpacingChar">
    <w:name w:val="No Spacing Char"/>
    <w:basedOn w:val="DefaultParagraphFont"/>
    <w:link w:val="NoSpacing"/>
    <w:uiPriority w:val="1"/>
    <w:rsid w:val="003504AB"/>
    <w:rPr>
      <w:rFonts w:asciiTheme="minorHAnsi" w:eastAsiaTheme="minorEastAsia" w:hAnsiTheme="minorHAnsi"/>
      <w:sz w:val="22"/>
      <w:lang w:val="en-US"/>
    </w:rPr>
  </w:style>
  <w:style w:type="character" w:customStyle="1" w:styleId="Heading1Char">
    <w:name w:val="Heading 1 Char"/>
    <w:basedOn w:val="DefaultParagraphFont"/>
    <w:link w:val="Heading1"/>
    <w:uiPriority w:val="9"/>
    <w:rsid w:val="003504AB"/>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3504AB"/>
    <w:pPr>
      <w:spacing w:line="259" w:lineRule="auto"/>
      <w:outlineLvl w:val="9"/>
    </w:pPr>
    <w:rPr>
      <w:lang w:val="en-US"/>
    </w:rPr>
  </w:style>
  <w:style w:type="character" w:customStyle="1" w:styleId="Heading2Char">
    <w:name w:val="Heading 2 Char"/>
    <w:basedOn w:val="DefaultParagraphFont"/>
    <w:link w:val="Heading2"/>
    <w:uiPriority w:val="9"/>
    <w:rsid w:val="003504AB"/>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7C1CE4"/>
    <w:pPr>
      <w:ind w:left="720"/>
      <w:contextualSpacing/>
    </w:pPr>
  </w:style>
  <w:style w:type="paragraph" w:styleId="BalloonText">
    <w:name w:val="Balloon Text"/>
    <w:basedOn w:val="Normal"/>
    <w:link w:val="BalloonTextChar"/>
    <w:uiPriority w:val="99"/>
    <w:semiHidden/>
    <w:unhideWhenUsed/>
    <w:rsid w:val="00916B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6BDD"/>
    <w:rPr>
      <w:rFonts w:ascii="Segoe UI" w:hAnsi="Segoe UI" w:cs="Segoe UI"/>
      <w:sz w:val="18"/>
      <w:szCs w:val="18"/>
    </w:rPr>
  </w:style>
  <w:style w:type="paragraph" w:styleId="TOC1">
    <w:name w:val="toc 1"/>
    <w:basedOn w:val="Normal"/>
    <w:next w:val="Normal"/>
    <w:autoRedefine/>
    <w:uiPriority w:val="39"/>
    <w:unhideWhenUsed/>
    <w:rsid w:val="00CC61DF"/>
    <w:pPr>
      <w:spacing w:after="100"/>
    </w:pPr>
  </w:style>
  <w:style w:type="paragraph" w:styleId="TOC2">
    <w:name w:val="toc 2"/>
    <w:basedOn w:val="Normal"/>
    <w:next w:val="Normal"/>
    <w:autoRedefine/>
    <w:uiPriority w:val="39"/>
    <w:unhideWhenUsed/>
    <w:rsid w:val="00CC61DF"/>
    <w:pPr>
      <w:spacing w:after="100"/>
      <w:ind w:left="240"/>
    </w:pPr>
  </w:style>
  <w:style w:type="character" w:styleId="Hyperlink">
    <w:name w:val="Hyperlink"/>
    <w:basedOn w:val="DefaultParagraphFont"/>
    <w:uiPriority w:val="99"/>
    <w:unhideWhenUsed/>
    <w:rsid w:val="00CC61DF"/>
    <w:rPr>
      <w:color w:val="0563C1" w:themeColor="hyperlink"/>
      <w:u w:val="single"/>
    </w:rPr>
  </w:style>
  <w:style w:type="character" w:styleId="CommentReference">
    <w:name w:val="annotation reference"/>
    <w:basedOn w:val="DefaultParagraphFont"/>
    <w:uiPriority w:val="99"/>
    <w:semiHidden/>
    <w:unhideWhenUsed/>
    <w:rsid w:val="003462C5"/>
    <w:rPr>
      <w:sz w:val="16"/>
      <w:szCs w:val="16"/>
    </w:rPr>
  </w:style>
  <w:style w:type="paragraph" w:styleId="CommentText">
    <w:name w:val="annotation text"/>
    <w:basedOn w:val="Normal"/>
    <w:link w:val="CommentTextChar"/>
    <w:uiPriority w:val="99"/>
    <w:semiHidden/>
    <w:unhideWhenUsed/>
    <w:rsid w:val="003462C5"/>
    <w:rPr>
      <w:sz w:val="20"/>
      <w:szCs w:val="20"/>
    </w:rPr>
  </w:style>
  <w:style w:type="character" w:customStyle="1" w:styleId="CommentTextChar">
    <w:name w:val="Comment Text Char"/>
    <w:basedOn w:val="DefaultParagraphFont"/>
    <w:link w:val="CommentText"/>
    <w:uiPriority w:val="99"/>
    <w:semiHidden/>
    <w:rsid w:val="003462C5"/>
    <w:rPr>
      <w:sz w:val="20"/>
      <w:szCs w:val="20"/>
    </w:rPr>
  </w:style>
  <w:style w:type="paragraph" w:styleId="CommentSubject">
    <w:name w:val="annotation subject"/>
    <w:basedOn w:val="CommentText"/>
    <w:next w:val="CommentText"/>
    <w:link w:val="CommentSubjectChar"/>
    <w:uiPriority w:val="99"/>
    <w:semiHidden/>
    <w:unhideWhenUsed/>
    <w:rsid w:val="003462C5"/>
    <w:rPr>
      <w:b/>
      <w:bCs/>
    </w:rPr>
  </w:style>
  <w:style w:type="character" w:customStyle="1" w:styleId="CommentSubjectChar">
    <w:name w:val="Comment Subject Char"/>
    <w:basedOn w:val="CommentTextChar"/>
    <w:link w:val="CommentSubject"/>
    <w:uiPriority w:val="99"/>
    <w:semiHidden/>
    <w:rsid w:val="003462C5"/>
    <w:rPr>
      <w:b/>
      <w:bCs/>
      <w:sz w:val="20"/>
      <w:szCs w:val="20"/>
    </w:rPr>
  </w:style>
  <w:style w:type="paragraph" w:customStyle="1" w:styleId="Default">
    <w:name w:val="Default"/>
    <w:rsid w:val="00F777B0"/>
    <w:pPr>
      <w:autoSpaceDE w:val="0"/>
      <w:autoSpaceDN w:val="0"/>
      <w:adjustRightInd w:val="0"/>
    </w:pPr>
    <w:rPr>
      <w:rFonts w:cs="Arial"/>
      <w:color w:val="000000"/>
      <w:szCs w:val="24"/>
    </w:rPr>
  </w:style>
  <w:style w:type="character" w:styleId="FollowedHyperlink">
    <w:name w:val="FollowedHyperlink"/>
    <w:basedOn w:val="DefaultParagraphFont"/>
    <w:uiPriority w:val="99"/>
    <w:semiHidden/>
    <w:unhideWhenUsed/>
    <w:rsid w:val="00141E95"/>
    <w:rPr>
      <w:color w:val="954F72" w:themeColor="followedHyperlink"/>
      <w:u w:val="single"/>
    </w:rPr>
  </w:style>
  <w:style w:type="table" w:styleId="TableGrid">
    <w:name w:val="Table Grid"/>
    <w:basedOn w:val="TableNormal"/>
    <w:uiPriority w:val="39"/>
    <w:rsid w:val="00411B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rsid w:val="00BF3DFB"/>
  </w:style>
  <w:style w:type="character" w:customStyle="1" w:styleId="Heading3Char">
    <w:name w:val="Heading 3 Char"/>
    <w:basedOn w:val="DefaultParagraphFont"/>
    <w:link w:val="Heading3"/>
    <w:uiPriority w:val="9"/>
    <w:rsid w:val="001030B2"/>
    <w:rPr>
      <w:rFonts w:asciiTheme="majorHAnsi" w:eastAsiaTheme="majorEastAsia" w:hAnsiTheme="majorHAnsi" w:cstheme="majorBidi"/>
      <w:color w:val="1F4D78" w:themeColor="accent1" w:themeShade="7F"/>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mailto:cscreferrals@hackney.gcsx.gov.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screferrals@hackney.gov.uk.cjsm.net" TargetMode="External"/><Relationship Id="rId5" Type="http://schemas.microsoft.com/office/2007/relationships/stylesWithEffects" Target="stylesWithEffects.xml"/><Relationship Id="rId10" Type="http://schemas.openxmlformats.org/officeDocument/2006/relationships/hyperlink" Target="mailto:Grp.HackneyCypduty@Hackney.gov.uk" TargetMode="External"/><Relationship Id="rId4" Type="http://schemas.openxmlformats.org/officeDocument/2006/relationships/styles" Target="style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This policy was last reviewed on xxxx and will be updated on </Abstract>
  <CompanyAddress/>
  <CompanyPhone/>
  <CompanyFax/>
  <CompanyEmail>XXXX@XXXX.org.uk</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BC1C63B-FE29-449B-A7B7-77D37D70B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7464</Words>
  <Characters>42546</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Safeguarding Children Policy</vt:lpstr>
    </vt:vector>
  </TitlesOfParts>
  <Company>.</Company>
  <LinksUpToDate>false</LinksUpToDate>
  <CharactersWithSpaces>49911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Safeguarding Children Policy</dc:title>
  <dc:subject>Name of organisation</dc:subject>
  <dc:creator>Designated Safeguarding Lead (Name)</dc:creator>
  <cp:lastModifiedBy>Kristine Wellington</cp:lastModifiedBy>
  <cp:revision>2</cp:revision>
  <cp:lastPrinted>2017-03-28T08:45:00Z</cp:lastPrinted>
  <dcterms:created xsi:type="dcterms:W3CDTF">2017-08-21T14:19:00Z</dcterms:created>
  <dcterms:modified xsi:type="dcterms:W3CDTF">2017-08-21T14:19:00Z</dcterms:modified>
</cp:coreProperties>
</file>