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37DA" w:rsidRDefault="008437DA" w:rsidP="008437DA">
      <w:pPr>
        <w:spacing w:before="23" w:after="0" w:line="281" w:lineRule="auto"/>
        <w:rPr>
          <w:rFonts w:ascii="Verdana" w:hAnsi="Verdana"/>
          <w:b/>
          <w:color w:val="132F58"/>
          <w:sz w:val="28"/>
        </w:rPr>
      </w:pPr>
    </w:p>
    <w:p w:rsidR="00002012" w:rsidRPr="004A4121" w:rsidRDefault="007A51A7" w:rsidP="008437DA">
      <w:pPr>
        <w:spacing w:before="23" w:after="0" w:line="281" w:lineRule="auto"/>
        <w:rPr>
          <w:rFonts w:ascii="Verdana" w:hAnsi="Verdana"/>
          <w:b/>
          <w:color w:val="132F58"/>
          <w:sz w:val="28"/>
        </w:rPr>
      </w:pPr>
      <w:r>
        <w:rPr>
          <w:rFonts w:ascii="Verdana" w:hAnsi="Verdana"/>
          <w:b/>
          <w:color w:val="132F58"/>
          <w:sz w:val="28"/>
        </w:rPr>
        <w:t>Help shape</w:t>
      </w:r>
      <w:r w:rsidR="007075C5">
        <w:rPr>
          <w:rFonts w:ascii="Verdana" w:hAnsi="Verdana"/>
          <w:b/>
          <w:color w:val="132F58"/>
          <w:sz w:val="28"/>
        </w:rPr>
        <w:t xml:space="preserve"> London</w:t>
      </w:r>
      <w:r>
        <w:rPr>
          <w:rFonts w:ascii="Verdana" w:hAnsi="Verdana"/>
          <w:b/>
          <w:color w:val="132F58"/>
          <w:sz w:val="28"/>
        </w:rPr>
        <w:t xml:space="preserve"> mental health services</w:t>
      </w:r>
      <w:r w:rsidR="005555B4">
        <w:rPr>
          <w:rFonts w:ascii="Verdana" w:hAnsi="Verdana"/>
          <w:b/>
          <w:color w:val="132F58"/>
          <w:sz w:val="28"/>
        </w:rPr>
        <w:t xml:space="preserve"> </w:t>
      </w:r>
      <w:r>
        <w:rPr>
          <w:rFonts w:ascii="Verdana" w:hAnsi="Verdana"/>
          <w:b/>
          <w:color w:val="132F58"/>
          <w:sz w:val="28"/>
        </w:rPr>
        <w:t>at a strategic level</w:t>
      </w:r>
    </w:p>
    <w:p w:rsidR="0081720B" w:rsidRPr="009549D4" w:rsidRDefault="0081720B" w:rsidP="000D44D0">
      <w:pPr>
        <w:spacing w:before="23" w:after="0" w:line="281" w:lineRule="auto"/>
        <w:jc w:val="center"/>
        <w:rPr>
          <w:rFonts w:ascii="Verdana" w:hAnsi="Verdana"/>
          <w:b/>
          <w:color w:val="00A082"/>
          <w:sz w:val="28"/>
        </w:rPr>
      </w:pPr>
    </w:p>
    <w:p w:rsidR="005555B4" w:rsidRDefault="003D7BC5" w:rsidP="00CE6BB7">
      <w:pPr>
        <w:pBdr>
          <w:top w:val="single" w:sz="4" w:space="1" w:color="132F58"/>
          <w:left w:val="single" w:sz="4" w:space="4" w:color="132F58"/>
          <w:bottom w:val="single" w:sz="4" w:space="1" w:color="132F58"/>
          <w:right w:val="single" w:sz="4" w:space="13" w:color="132F58"/>
        </w:pBdr>
        <w:spacing w:before="23" w:after="0" w:line="281" w:lineRule="auto"/>
        <w:jc w:val="center"/>
        <w:rPr>
          <w:rFonts w:ascii="Verdana" w:hAnsi="Verdana"/>
          <w:b/>
          <w:color w:val="00A082"/>
          <w:sz w:val="28"/>
        </w:rPr>
      </w:pPr>
      <w:r w:rsidRPr="003D7BC5">
        <w:rPr>
          <w:rFonts w:ascii="Verdana" w:hAnsi="Verdana"/>
          <w:b/>
          <w:color w:val="132F58"/>
          <w:sz w:val="28"/>
        </w:rPr>
        <w:t>Volunteer opportunity:</w:t>
      </w:r>
      <w:r>
        <w:rPr>
          <w:rFonts w:ascii="Verdana" w:hAnsi="Verdana"/>
          <w:b/>
          <w:color w:val="00A082"/>
          <w:sz w:val="28"/>
        </w:rPr>
        <w:t xml:space="preserve"> </w:t>
      </w:r>
      <w:r w:rsidR="007A51A7">
        <w:rPr>
          <w:rFonts w:ascii="Verdana" w:hAnsi="Verdana"/>
          <w:b/>
          <w:color w:val="00A082"/>
          <w:sz w:val="28"/>
        </w:rPr>
        <w:t xml:space="preserve">Service user </w:t>
      </w:r>
      <w:r>
        <w:rPr>
          <w:rFonts w:ascii="Verdana" w:hAnsi="Verdana"/>
          <w:b/>
          <w:color w:val="00A082"/>
          <w:sz w:val="28"/>
        </w:rPr>
        <w:t>and Carer R</w:t>
      </w:r>
      <w:r w:rsidR="005555B4">
        <w:rPr>
          <w:rFonts w:ascii="Verdana" w:hAnsi="Verdana"/>
          <w:b/>
          <w:color w:val="00A082"/>
          <w:sz w:val="28"/>
        </w:rPr>
        <w:t xml:space="preserve">epresentative </w:t>
      </w:r>
    </w:p>
    <w:p w:rsidR="008B583B" w:rsidRPr="009549D4" w:rsidRDefault="00AE37E6" w:rsidP="00CE6BB7">
      <w:pPr>
        <w:pBdr>
          <w:top w:val="single" w:sz="4" w:space="1" w:color="132F58"/>
          <w:left w:val="single" w:sz="4" w:space="4" w:color="132F58"/>
          <w:bottom w:val="single" w:sz="4" w:space="1" w:color="132F58"/>
          <w:right w:val="single" w:sz="4" w:space="13" w:color="132F58"/>
        </w:pBdr>
        <w:spacing w:before="23" w:after="0" w:line="281" w:lineRule="auto"/>
        <w:jc w:val="center"/>
        <w:rPr>
          <w:rFonts w:ascii="Verdana" w:hAnsi="Verdana"/>
          <w:b/>
          <w:color w:val="00A082"/>
          <w:sz w:val="28"/>
        </w:rPr>
      </w:pPr>
      <w:r>
        <w:rPr>
          <w:rFonts w:ascii="Verdana" w:hAnsi="Verdana"/>
          <w:b/>
          <w:color w:val="00A082"/>
          <w:sz w:val="28"/>
        </w:rPr>
        <w:t xml:space="preserve">London </w:t>
      </w:r>
      <w:r w:rsidR="005555B4">
        <w:rPr>
          <w:rFonts w:ascii="Verdana" w:hAnsi="Verdana"/>
          <w:b/>
          <w:color w:val="00A082"/>
          <w:sz w:val="28"/>
        </w:rPr>
        <w:t xml:space="preserve">Adult Mental Health Transformation Programme </w:t>
      </w:r>
    </w:p>
    <w:p w:rsidR="0081720B" w:rsidRDefault="0081720B" w:rsidP="000D44D0">
      <w:pPr>
        <w:spacing w:before="23" w:after="0" w:line="281" w:lineRule="auto"/>
        <w:rPr>
          <w:rFonts w:ascii="Verdana" w:hAnsi="Verdana"/>
          <w:sz w:val="24"/>
        </w:rPr>
      </w:pPr>
    </w:p>
    <w:tbl>
      <w:tblPr>
        <w:tblStyle w:val="TableGrid"/>
        <w:tblW w:w="10314" w:type="dxa"/>
        <w:tblLook w:val="04A0" w:firstRow="1" w:lastRow="0" w:firstColumn="1" w:lastColumn="0" w:noHBand="0" w:noVBand="1"/>
      </w:tblPr>
      <w:tblGrid>
        <w:gridCol w:w="5070"/>
        <w:gridCol w:w="5244"/>
      </w:tblGrid>
      <w:tr w:rsidR="005D6D7A" w:rsidTr="00834CCD">
        <w:tc>
          <w:tcPr>
            <w:tcW w:w="5070" w:type="dxa"/>
          </w:tcPr>
          <w:p w:rsidR="005D6D7A" w:rsidRDefault="005D6D7A" w:rsidP="005555B4">
            <w:pPr>
              <w:spacing w:before="23" w:line="281" w:lineRule="auto"/>
              <w:rPr>
                <w:rFonts w:ascii="Verdana" w:hAnsi="Verdana"/>
                <w:sz w:val="24"/>
              </w:rPr>
            </w:pPr>
            <w:r w:rsidRPr="00113D16">
              <w:rPr>
                <w:rFonts w:ascii="Verdana" w:hAnsi="Verdana"/>
                <w:b/>
                <w:color w:val="132F58"/>
                <w:sz w:val="24"/>
              </w:rPr>
              <w:t>Role title:</w:t>
            </w:r>
            <w:r w:rsidRPr="00113D16">
              <w:rPr>
                <w:rFonts w:ascii="Verdana" w:hAnsi="Verdana"/>
                <w:color w:val="132F58"/>
                <w:sz w:val="24"/>
              </w:rPr>
              <w:t xml:space="preserve"> </w:t>
            </w:r>
            <w:r w:rsidR="005555B4">
              <w:rPr>
                <w:rFonts w:ascii="Verdana" w:hAnsi="Verdana"/>
                <w:sz w:val="24"/>
              </w:rPr>
              <w:t xml:space="preserve">Service user/ carer representative </w:t>
            </w:r>
          </w:p>
        </w:tc>
        <w:tc>
          <w:tcPr>
            <w:tcW w:w="5244" w:type="dxa"/>
          </w:tcPr>
          <w:p w:rsidR="005D6D7A" w:rsidRDefault="005D6D7A" w:rsidP="00874A99">
            <w:pPr>
              <w:spacing w:before="23" w:line="281" w:lineRule="auto"/>
              <w:rPr>
                <w:rFonts w:ascii="Verdana" w:hAnsi="Verdana"/>
                <w:sz w:val="24"/>
              </w:rPr>
            </w:pPr>
            <w:r w:rsidRPr="00113D16">
              <w:rPr>
                <w:rFonts w:ascii="Verdana" w:hAnsi="Verdana"/>
                <w:b/>
                <w:color w:val="132F58"/>
                <w:sz w:val="24"/>
              </w:rPr>
              <w:t>Reporting to:</w:t>
            </w:r>
            <w:r w:rsidRPr="00113D16">
              <w:rPr>
                <w:rFonts w:ascii="Verdana" w:hAnsi="Verdana"/>
                <w:color w:val="132F58"/>
                <w:sz w:val="24"/>
              </w:rPr>
              <w:t xml:space="preserve"> </w:t>
            </w:r>
            <w:r>
              <w:rPr>
                <w:rFonts w:ascii="Verdana" w:hAnsi="Verdana"/>
                <w:sz w:val="24"/>
              </w:rPr>
              <w:t xml:space="preserve">Mental Health </w:t>
            </w:r>
            <w:r w:rsidR="00874A99">
              <w:rPr>
                <w:rFonts w:ascii="Verdana" w:hAnsi="Verdana"/>
                <w:sz w:val="24"/>
              </w:rPr>
              <w:t xml:space="preserve">User Involvement </w:t>
            </w:r>
            <w:r>
              <w:rPr>
                <w:rFonts w:ascii="Verdana" w:hAnsi="Verdana"/>
                <w:sz w:val="24"/>
              </w:rPr>
              <w:t>Coordinator</w:t>
            </w:r>
          </w:p>
        </w:tc>
      </w:tr>
      <w:tr w:rsidR="005D6D7A" w:rsidTr="00834CCD">
        <w:tc>
          <w:tcPr>
            <w:tcW w:w="5070" w:type="dxa"/>
          </w:tcPr>
          <w:p w:rsidR="005D6D7A" w:rsidRDefault="005D6D7A" w:rsidP="00D424E3">
            <w:pPr>
              <w:spacing w:before="23" w:line="281" w:lineRule="auto"/>
              <w:rPr>
                <w:rFonts w:ascii="Verdana" w:hAnsi="Verdana"/>
                <w:sz w:val="24"/>
              </w:rPr>
            </w:pPr>
            <w:r w:rsidRPr="00113D16">
              <w:rPr>
                <w:rFonts w:ascii="Verdana" w:hAnsi="Verdana"/>
                <w:b/>
                <w:color w:val="132F58"/>
                <w:sz w:val="24"/>
              </w:rPr>
              <w:t>Commitment:</w:t>
            </w:r>
            <w:r w:rsidRPr="00113D16">
              <w:rPr>
                <w:rFonts w:ascii="Verdana" w:hAnsi="Verdana"/>
                <w:color w:val="132F58"/>
                <w:sz w:val="24"/>
              </w:rPr>
              <w:t xml:space="preserve"> </w:t>
            </w:r>
            <w:r>
              <w:rPr>
                <w:rFonts w:ascii="Verdana" w:hAnsi="Verdana"/>
                <w:sz w:val="24"/>
              </w:rPr>
              <w:t xml:space="preserve">Minimum </w:t>
            </w:r>
            <w:r w:rsidR="00D424E3">
              <w:rPr>
                <w:rFonts w:ascii="Verdana" w:hAnsi="Verdana"/>
                <w:sz w:val="24"/>
              </w:rPr>
              <w:t>6</w:t>
            </w:r>
            <w:r>
              <w:rPr>
                <w:rFonts w:ascii="Verdana" w:hAnsi="Verdana"/>
                <w:sz w:val="24"/>
              </w:rPr>
              <w:t xml:space="preserve"> months</w:t>
            </w:r>
          </w:p>
        </w:tc>
        <w:tc>
          <w:tcPr>
            <w:tcW w:w="5244" w:type="dxa"/>
          </w:tcPr>
          <w:p w:rsidR="005D6D7A" w:rsidRDefault="005D6D7A" w:rsidP="005555B4">
            <w:pPr>
              <w:spacing w:before="23" w:line="281" w:lineRule="auto"/>
              <w:rPr>
                <w:rFonts w:ascii="Verdana" w:hAnsi="Verdana"/>
                <w:sz w:val="24"/>
              </w:rPr>
            </w:pPr>
            <w:r w:rsidRPr="00113D16">
              <w:rPr>
                <w:rFonts w:ascii="Verdana" w:hAnsi="Verdana"/>
                <w:b/>
                <w:color w:val="132F58"/>
                <w:sz w:val="24"/>
              </w:rPr>
              <w:t>Hours:</w:t>
            </w:r>
            <w:r w:rsidRPr="00113D16">
              <w:rPr>
                <w:rFonts w:ascii="Verdana" w:hAnsi="Verdana"/>
                <w:color w:val="132F58"/>
                <w:sz w:val="24"/>
              </w:rPr>
              <w:t xml:space="preserve"> </w:t>
            </w:r>
            <w:r w:rsidR="003D7BC5">
              <w:rPr>
                <w:rFonts w:ascii="Verdana" w:hAnsi="Verdana"/>
                <w:color w:val="132F58"/>
                <w:sz w:val="24"/>
              </w:rPr>
              <w:t xml:space="preserve">Varied </w:t>
            </w:r>
          </w:p>
        </w:tc>
      </w:tr>
      <w:tr w:rsidR="009379BE" w:rsidTr="009379BE">
        <w:trPr>
          <w:trHeight w:val="1631"/>
        </w:trPr>
        <w:tc>
          <w:tcPr>
            <w:tcW w:w="5070" w:type="dxa"/>
          </w:tcPr>
          <w:p w:rsidR="009379BE" w:rsidRDefault="009379BE" w:rsidP="00D424E3">
            <w:pPr>
              <w:spacing w:before="23" w:line="281" w:lineRule="auto"/>
              <w:rPr>
                <w:rFonts w:ascii="Verdana" w:hAnsi="Verdana"/>
                <w:sz w:val="24"/>
              </w:rPr>
            </w:pPr>
            <w:r>
              <w:rPr>
                <w:rFonts w:ascii="Verdana" w:hAnsi="Verdana"/>
                <w:b/>
                <w:color w:val="132F58"/>
                <w:sz w:val="24"/>
              </w:rPr>
              <w:t xml:space="preserve">Expenses: </w:t>
            </w:r>
            <w:r w:rsidRPr="005555B4">
              <w:rPr>
                <w:rFonts w:ascii="Verdana" w:hAnsi="Verdana"/>
                <w:color w:val="404040" w:themeColor="text1" w:themeTint="BF"/>
                <w:sz w:val="24"/>
              </w:rPr>
              <w:t>Travel expenses to meetings will be covered</w:t>
            </w:r>
            <w:r w:rsidR="00D424E3">
              <w:rPr>
                <w:rFonts w:ascii="Verdana" w:hAnsi="Verdana"/>
                <w:color w:val="404040" w:themeColor="text1" w:themeTint="BF"/>
                <w:sz w:val="24"/>
              </w:rPr>
              <w:t>, i</w:t>
            </w:r>
            <w:r>
              <w:rPr>
                <w:rFonts w:ascii="Verdana" w:hAnsi="Verdana"/>
                <w:color w:val="404040" w:themeColor="text1" w:themeTint="BF"/>
                <w:sz w:val="24"/>
              </w:rPr>
              <w:t>n line with NHS</w:t>
            </w:r>
            <w:r w:rsidR="00D424E3">
              <w:rPr>
                <w:rFonts w:ascii="Verdana" w:hAnsi="Verdana"/>
                <w:color w:val="404040" w:themeColor="text1" w:themeTint="BF"/>
                <w:sz w:val="24"/>
              </w:rPr>
              <w:t xml:space="preserve"> England</w:t>
            </w:r>
            <w:r>
              <w:rPr>
                <w:rFonts w:ascii="Verdana" w:hAnsi="Verdana"/>
                <w:color w:val="404040" w:themeColor="text1" w:themeTint="BF"/>
                <w:sz w:val="24"/>
              </w:rPr>
              <w:t xml:space="preserve"> </w:t>
            </w:r>
            <w:r w:rsidR="00D424E3">
              <w:rPr>
                <w:rFonts w:ascii="Verdana" w:hAnsi="Verdana"/>
                <w:color w:val="404040" w:themeColor="text1" w:themeTint="BF"/>
                <w:sz w:val="24"/>
              </w:rPr>
              <w:t>policy.</w:t>
            </w:r>
          </w:p>
        </w:tc>
        <w:tc>
          <w:tcPr>
            <w:tcW w:w="5244" w:type="dxa"/>
          </w:tcPr>
          <w:p w:rsidR="009379BE" w:rsidRDefault="009379BE" w:rsidP="000D44D0">
            <w:pPr>
              <w:spacing w:before="23" w:line="281" w:lineRule="auto"/>
              <w:rPr>
                <w:rFonts w:ascii="Verdana" w:hAnsi="Verdana"/>
                <w:sz w:val="24"/>
              </w:rPr>
            </w:pPr>
            <w:r>
              <w:rPr>
                <w:rFonts w:ascii="Verdana" w:hAnsi="Verdana"/>
                <w:b/>
                <w:color w:val="132F58"/>
                <w:sz w:val="24"/>
              </w:rPr>
              <w:t>Closing date</w:t>
            </w:r>
            <w:r w:rsidRPr="00113D16">
              <w:rPr>
                <w:rFonts w:ascii="Verdana" w:hAnsi="Verdana"/>
                <w:b/>
                <w:color w:val="132F58"/>
                <w:sz w:val="24"/>
              </w:rPr>
              <w:t>:</w:t>
            </w:r>
            <w:r w:rsidRPr="00113D16">
              <w:rPr>
                <w:rFonts w:ascii="Verdana" w:hAnsi="Verdana"/>
                <w:color w:val="132F58"/>
                <w:sz w:val="24"/>
              </w:rPr>
              <w:t xml:space="preserve"> </w:t>
            </w:r>
            <w:r>
              <w:rPr>
                <w:rFonts w:ascii="Verdana" w:hAnsi="Verdana"/>
                <w:sz w:val="24"/>
              </w:rPr>
              <w:t xml:space="preserve">Please return the application </w:t>
            </w:r>
            <w:r w:rsidR="00247120">
              <w:rPr>
                <w:rFonts w:ascii="Verdana" w:hAnsi="Verdana"/>
                <w:sz w:val="24"/>
              </w:rPr>
              <w:t xml:space="preserve">as soon as possible or </w:t>
            </w:r>
            <w:r>
              <w:rPr>
                <w:rFonts w:ascii="Verdana" w:hAnsi="Verdana"/>
                <w:sz w:val="24"/>
              </w:rPr>
              <w:t>by</w:t>
            </w:r>
            <w:r w:rsidR="00752E6F">
              <w:rPr>
                <w:rFonts w:ascii="Verdana" w:hAnsi="Verdana"/>
                <w:sz w:val="24"/>
              </w:rPr>
              <w:t xml:space="preserve"> 17</w:t>
            </w:r>
            <w:bookmarkStart w:id="0" w:name="_GoBack"/>
            <w:bookmarkEnd w:id="0"/>
            <w:r w:rsidR="00247120">
              <w:rPr>
                <w:rFonts w:ascii="Verdana" w:hAnsi="Verdana"/>
                <w:sz w:val="24"/>
              </w:rPr>
              <w:t>/09/18</w:t>
            </w:r>
            <w:r>
              <w:rPr>
                <w:rFonts w:ascii="Verdana" w:hAnsi="Verdana"/>
                <w:sz w:val="24"/>
              </w:rPr>
              <w:t xml:space="preserve">. </w:t>
            </w:r>
          </w:p>
          <w:p w:rsidR="009379BE" w:rsidRDefault="009379BE" w:rsidP="000D44D0">
            <w:pPr>
              <w:spacing w:before="23" w:line="281" w:lineRule="auto"/>
              <w:rPr>
                <w:rFonts w:ascii="Verdana" w:hAnsi="Verdana"/>
                <w:sz w:val="24"/>
              </w:rPr>
            </w:pPr>
          </w:p>
          <w:p w:rsidR="009379BE" w:rsidRDefault="00554DB6" w:rsidP="00624547">
            <w:pPr>
              <w:spacing w:before="23" w:line="281" w:lineRule="auto"/>
              <w:rPr>
                <w:rFonts w:ascii="Verdana" w:hAnsi="Verdana"/>
                <w:sz w:val="24"/>
              </w:rPr>
            </w:pPr>
            <w:r>
              <w:rPr>
                <w:rFonts w:ascii="Verdana" w:hAnsi="Verdana"/>
                <w:sz w:val="24"/>
              </w:rPr>
              <w:t>Someone from The Advocacy Project will contact you to confirm that they have received your application.</w:t>
            </w:r>
          </w:p>
        </w:tc>
      </w:tr>
      <w:tr w:rsidR="009379BE" w:rsidTr="00834CCD">
        <w:trPr>
          <w:trHeight w:val="1180"/>
        </w:trPr>
        <w:tc>
          <w:tcPr>
            <w:tcW w:w="5070" w:type="dxa"/>
          </w:tcPr>
          <w:p w:rsidR="009379BE" w:rsidRDefault="009379BE" w:rsidP="007A51A7">
            <w:pPr>
              <w:spacing w:before="23" w:line="281" w:lineRule="auto"/>
              <w:rPr>
                <w:rFonts w:ascii="Verdana" w:hAnsi="Verdana"/>
                <w:b/>
                <w:color w:val="132F58"/>
                <w:sz w:val="24"/>
              </w:rPr>
            </w:pPr>
            <w:r>
              <w:rPr>
                <w:rFonts w:ascii="Verdana" w:hAnsi="Verdana"/>
                <w:b/>
                <w:color w:val="132F58"/>
                <w:sz w:val="24"/>
              </w:rPr>
              <w:t xml:space="preserve">DBS: </w:t>
            </w:r>
            <w:r>
              <w:rPr>
                <w:rFonts w:ascii="Verdana" w:hAnsi="Verdana"/>
                <w:sz w:val="24"/>
              </w:rPr>
              <w:t xml:space="preserve">People that take part in meetings and workshops will be required </w:t>
            </w:r>
            <w:r w:rsidRPr="000D44D0">
              <w:rPr>
                <w:rFonts w:ascii="Verdana" w:hAnsi="Verdana"/>
                <w:sz w:val="24"/>
              </w:rPr>
              <w:t>to compl</w:t>
            </w:r>
            <w:r>
              <w:rPr>
                <w:rFonts w:ascii="Verdana" w:hAnsi="Verdana"/>
                <w:sz w:val="24"/>
              </w:rPr>
              <w:t>ete a DBS application.</w:t>
            </w:r>
          </w:p>
        </w:tc>
        <w:tc>
          <w:tcPr>
            <w:tcW w:w="5244" w:type="dxa"/>
          </w:tcPr>
          <w:p w:rsidR="009379BE" w:rsidRPr="00554DB6" w:rsidRDefault="00554DB6" w:rsidP="00247120">
            <w:pPr>
              <w:spacing w:before="23" w:line="281" w:lineRule="auto"/>
              <w:rPr>
                <w:rFonts w:ascii="Verdana" w:hAnsi="Verdana"/>
                <w:sz w:val="24"/>
              </w:rPr>
            </w:pPr>
            <w:r>
              <w:rPr>
                <w:rFonts w:ascii="Verdana" w:hAnsi="Verdana"/>
                <w:b/>
                <w:color w:val="132F58"/>
                <w:sz w:val="24"/>
              </w:rPr>
              <w:t xml:space="preserve">Interview: </w:t>
            </w:r>
            <w:r w:rsidRPr="000D44D0">
              <w:rPr>
                <w:rFonts w:ascii="Verdana" w:hAnsi="Verdana"/>
                <w:sz w:val="24"/>
              </w:rPr>
              <w:t xml:space="preserve">Those that meet the criteria will be </w:t>
            </w:r>
            <w:r>
              <w:rPr>
                <w:rFonts w:ascii="Verdana" w:hAnsi="Verdana"/>
                <w:sz w:val="24"/>
              </w:rPr>
              <w:t xml:space="preserve">invited for an informal interview. </w:t>
            </w:r>
          </w:p>
        </w:tc>
      </w:tr>
    </w:tbl>
    <w:p w:rsidR="0081720B" w:rsidRDefault="0081720B" w:rsidP="000D44D0">
      <w:pPr>
        <w:spacing w:before="23" w:after="0" w:line="281" w:lineRule="auto"/>
        <w:rPr>
          <w:rFonts w:ascii="Verdana" w:hAnsi="Verdana"/>
          <w:sz w:val="24"/>
        </w:rPr>
      </w:pPr>
    </w:p>
    <w:p w:rsidR="00396C4F" w:rsidRPr="00396C4F" w:rsidRDefault="0090376B" w:rsidP="00396C4F">
      <w:pPr>
        <w:spacing w:before="23" w:after="0" w:line="281" w:lineRule="auto"/>
        <w:rPr>
          <w:rFonts w:ascii="Verdana" w:hAnsi="Verdana"/>
          <w:b/>
          <w:color w:val="132F58"/>
          <w:sz w:val="24"/>
        </w:rPr>
      </w:pPr>
      <w:r w:rsidRPr="0090376B">
        <w:rPr>
          <w:rFonts w:ascii="Verdana" w:hAnsi="Verdana"/>
          <w:b/>
          <w:color w:val="132F58"/>
          <w:sz w:val="24"/>
        </w:rPr>
        <w:t>The Advocacy Project</w:t>
      </w:r>
    </w:p>
    <w:p w:rsidR="00396C4F" w:rsidRPr="00396C4F" w:rsidRDefault="00396C4F" w:rsidP="00396C4F">
      <w:pPr>
        <w:spacing w:before="23" w:after="0" w:line="281" w:lineRule="auto"/>
        <w:rPr>
          <w:rFonts w:ascii="Verdana" w:hAnsi="Verdana"/>
          <w:sz w:val="24"/>
        </w:rPr>
      </w:pPr>
      <w:r w:rsidRPr="00396C4F">
        <w:rPr>
          <w:rFonts w:ascii="Verdana" w:hAnsi="Verdana"/>
          <w:sz w:val="24"/>
        </w:rPr>
        <w:t>The Advocacy Project helps the most marginalised and vulnerable people living in London make effective choices about what happens in their lives, while helping them shape the services we all need. We want to make sure that people across all age groups – young people, adults and older people, and across all care groups – including learning disability, mental health, older people and dual diagnosis, can:</w:t>
      </w:r>
    </w:p>
    <w:p w:rsidR="00396C4F" w:rsidRPr="00396C4F" w:rsidRDefault="00396C4F" w:rsidP="00396C4F">
      <w:pPr>
        <w:spacing w:before="23" w:after="0" w:line="281" w:lineRule="auto"/>
        <w:rPr>
          <w:rFonts w:ascii="Verdana" w:hAnsi="Verdana"/>
          <w:sz w:val="24"/>
        </w:rPr>
      </w:pPr>
    </w:p>
    <w:p w:rsidR="00396C4F" w:rsidRPr="00396C4F" w:rsidRDefault="00396C4F" w:rsidP="00396C4F">
      <w:pPr>
        <w:spacing w:before="23" w:after="0" w:line="281" w:lineRule="auto"/>
        <w:rPr>
          <w:rFonts w:ascii="Verdana" w:hAnsi="Verdana"/>
          <w:sz w:val="24"/>
        </w:rPr>
      </w:pPr>
      <w:r w:rsidRPr="00396C4F">
        <w:rPr>
          <w:rFonts w:ascii="Verdana" w:hAnsi="Verdana"/>
          <w:sz w:val="24"/>
        </w:rPr>
        <w:t>•</w:t>
      </w:r>
      <w:r w:rsidRPr="00396C4F">
        <w:rPr>
          <w:rFonts w:ascii="Verdana" w:hAnsi="Verdana"/>
          <w:sz w:val="24"/>
        </w:rPr>
        <w:tab/>
        <w:t>Voice their concerns and issues</w:t>
      </w:r>
    </w:p>
    <w:p w:rsidR="00396C4F" w:rsidRPr="00396C4F" w:rsidRDefault="00396C4F" w:rsidP="00396C4F">
      <w:pPr>
        <w:spacing w:before="23" w:after="0" w:line="281" w:lineRule="auto"/>
        <w:rPr>
          <w:rFonts w:ascii="Verdana" w:hAnsi="Verdana"/>
          <w:sz w:val="24"/>
        </w:rPr>
      </w:pPr>
      <w:r w:rsidRPr="00396C4F">
        <w:rPr>
          <w:rFonts w:ascii="Verdana" w:hAnsi="Verdana"/>
          <w:sz w:val="24"/>
        </w:rPr>
        <w:t>•</w:t>
      </w:r>
      <w:r w:rsidRPr="00396C4F">
        <w:rPr>
          <w:rFonts w:ascii="Verdana" w:hAnsi="Verdana"/>
          <w:sz w:val="24"/>
        </w:rPr>
        <w:tab/>
        <w:t>Clearly understand their rights</w:t>
      </w:r>
    </w:p>
    <w:p w:rsidR="00396C4F" w:rsidRPr="00396C4F" w:rsidRDefault="00396C4F" w:rsidP="00396C4F">
      <w:pPr>
        <w:spacing w:before="23" w:after="0" w:line="281" w:lineRule="auto"/>
        <w:rPr>
          <w:rFonts w:ascii="Verdana" w:hAnsi="Verdana"/>
          <w:sz w:val="24"/>
        </w:rPr>
      </w:pPr>
      <w:r w:rsidRPr="00396C4F">
        <w:rPr>
          <w:rFonts w:ascii="Verdana" w:hAnsi="Verdana"/>
          <w:sz w:val="24"/>
        </w:rPr>
        <w:t>•</w:t>
      </w:r>
      <w:r w:rsidRPr="00396C4F">
        <w:rPr>
          <w:rFonts w:ascii="Verdana" w:hAnsi="Verdana"/>
          <w:sz w:val="24"/>
        </w:rPr>
        <w:tab/>
        <w:t>Make effective choices about what happens to their lives</w:t>
      </w:r>
    </w:p>
    <w:p w:rsidR="00396C4F" w:rsidRPr="00396C4F" w:rsidRDefault="00396C4F" w:rsidP="00396C4F">
      <w:pPr>
        <w:spacing w:before="23" w:after="0" w:line="281" w:lineRule="auto"/>
        <w:rPr>
          <w:rFonts w:ascii="Verdana" w:hAnsi="Verdana"/>
          <w:sz w:val="24"/>
        </w:rPr>
      </w:pPr>
    </w:p>
    <w:p w:rsidR="00396C4F" w:rsidRPr="00396C4F" w:rsidRDefault="00396C4F" w:rsidP="00396C4F">
      <w:pPr>
        <w:spacing w:before="23" w:after="0" w:line="281" w:lineRule="auto"/>
        <w:rPr>
          <w:rFonts w:ascii="Verdana" w:hAnsi="Verdana"/>
          <w:sz w:val="24"/>
        </w:rPr>
      </w:pPr>
      <w:r w:rsidRPr="00396C4F">
        <w:rPr>
          <w:rFonts w:ascii="Verdana" w:hAnsi="Verdana"/>
          <w:sz w:val="24"/>
        </w:rPr>
        <w:t xml:space="preserve">We do so through advocacy services that provides objective support for individuals and their loved ones, and user involvement projects that help service providers improve their performance. Find out more about us at </w:t>
      </w:r>
      <w:hyperlink r:id="rId9" w:history="1">
        <w:r w:rsidRPr="007A4FFC">
          <w:rPr>
            <w:rStyle w:val="Hyperlink"/>
            <w:rFonts w:ascii="Verdana" w:hAnsi="Verdana"/>
            <w:sz w:val="24"/>
          </w:rPr>
          <w:t>www.advocacyproject.org.uk</w:t>
        </w:r>
      </w:hyperlink>
      <w:r>
        <w:rPr>
          <w:rFonts w:ascii="Verdana" w:hAnsi="Verdana"/>
          <w:sz w:val="24"/>
        </w:rPr>
        <w:t xml:space="preserve">. </w:t>
      </w:r>
      <w:r w:rsidRPr="00396C4F">
        <w:rPr>
          <w:rFonts w:ascii="Verdana" w:hAnsi="Verdana"/>
          <w:sz w:val="24"/>
        </w:rPr>
        <w:t xml:space="preserve"> </w:t>
      </w:r>
    </w:p>
    <w:p w:rsidR="0090376B" w:rsidRDefault="0090376B" w:rsidP="000D44D0">
      <w:pPr>
        <w:spacing w:before="23" w:after="0" w:line="281" w:lineRule="auto"/>
        <w:rPr>
          <w:rFonts w:ascii="Verdana" w:hAnsi="Verdana"/>
          <w:b/>
          <w:color w:val="00A082"/>
          <w:sz w:val="24"/>
        </w:rPr>
      </w:pPr>
    </w:p>
    <w:p w:rsidR="00396C4F" w:rsidRDefault="00396C4F" w:rsidP="000D44D0">
      <w:pPr>
        <w:spacing w:before="23" w:after="0" w:line="281" w:lineRule="auto"/>
        <w:rPr>
          <w:rFonts w:ascii="Verdana" w:hAnsi="Verdana"/>
          <w:b/>
          <w:color w:val="132F58"/>
          <w:sz w:val="24"/>
        </w:rPr>
      </w:pPr>
    </w:p>
    <w:p w:rsidR="00396C4F" w:rsidRDefault="00396C4F" w:rsidP="000D44D0">
      <w:pPr>
        <w:spacing w:before="23" w:after="0" w:line="281" w:lineRule="auto"/>
        <w:rPr>
          <w:rFonts w:ascii="Verdana" w:hAnsi="Verdana"/>
          <w:b/>
          <w:color w:val="132F58"/>
          <w:sz w:val="24"/>
        </w:rPr>
      </w:pPr>
    </w:p>
    <w:p w:rsidR="00396C4F" w:rsidRDefault="00396C4F" w:rsidP="000D44D0">
      <w:pPr>
        <w:spacing w:before="23" w:after="0" w:line="281" w:lineRule="auto"/>
        <w:rPr>
          <w:rFonts w:ascii="Verdana" w:hAnsi="Verdana"/>
          <w:b/>
          <w:color w:val="132F58"/>
          <w:sz w:val="24"/>
        </w:rPr>
      </w:pPr>
    </w:p>
    <w:p w:rsidR="00002012" w:rsidRPr="0090376B" w:rsidRDefault="0090376B" w:rsidP="000D44D0">
      <w:pPr>
        <w:spacing w:before="23" w:after="0" w:line="281" w:lineRule="auto"/>
        <w:rPr>
          <w:rFonts w:ascii="Verdana" w:hAnsi="Verdana"/>
          <w:b/>
          <w:color w:val="132F58"/>
          <w:sz w:val="24"/>
        </w:rPr>
      </w:pPr>
      <w:r w:rsidRPr="0090376B">
        <w:rPr>
          <w:rFonts w:ascii="Verdana" w:hAnsi="Verdana"/>
          <w:b/>
          <w:color w:val="132F58"/>
          <w:sz w:val="24"/>
        </w:rPr>
        <w:t>Role purpose</w:t>
      </w:r>
    </w:p>
    <w:p w:rsidR="0090376B" w:rsidRDefault="00184AA7" w:rsidP="0090376B">
      <w:pPr>
        <w:spacing w:before="23" w:after="0" w:line="281" w:lineRule="auto"/>
        <w:rPr>
          <w:rFonts w:ascii="Verdana" w:hAnsi="Verdana"/>
          <w:sz w:val="24"/>
        </w:rPr>
      </w:pPr>
      <w:r>
        <w:rPr>
          <w:rFonts w:ascii="Verdana" w:hAnsi="Verdana"/>
          <w:sz w:val="24"/>
        </w:rPr>
        <w:t>The</w:t>
      </w:r>
      <w:r w:rsidR="00AE37E6">
        <w:rPr>
          <w:rFonts w:ascii="Verdana" w:hAnsi="Verdana"/>
          <w:sz w:val="24"/>
        </w:rPr>
        <w:t xml:space="preserve"> London</w:t>
      </w:r>
      <w:r>
        <w:rPr>
          <w:rFonts w:ascii="Verdana" w:hAnsi="Verdana"/>
          <w:sz w:val="24"/>
        </w:rPr>
        <w:t xml:space="preserve"> Adult Mental Health Transformation Programme </w:t>
      </w:r>
      <w:r w:rsidR="00624547">
        <w:rPr>
          <w:rFonts w:ascii="Verdana" w:hAnsi="Verdana"/>
          <w:sz w:val="24"/>
        </w:rPr>
        <w:t>is</w:t>
      </w:r>
      <w:r>
        <w:rPr>
          <w:rFonts w:ascii="Verdana" w:hAnsi="Verdana"/>
          <w:sz w:val="24"/>
        </w:rPr>
        <w:t xml:space="preserve"> looking for </w:t>
      </w:r>
      <w:r w:rsidR="00624547">
        <w:rPr>
          <w:rFonts w:ascii="Verdana" w:hAnsi="Verdana"/>
          <w:sz w:val="24"/>
        </w:rPr>
        <w:t xml:space="preserve">passionate </w:t>
      </w:r>
      <w:r>
        <w:rPr>
          <w:rFonts w:ascii="Verdana" w:hAnsi="Verdana"/>
          <w:sz w:val="24"/>
        </w:rPr>
        <w:t xml:space="preserve">service users and carers across London to represent the service user and carer voice at </w:t>
      </w:r>
      <w:proofErr w:type="spellStart"/>
      <w:r>
        <w:rPr>
          <w:rFonts w:ascii="Verdana" w:hAnsi="Verdana"/>
          <w:sz w:val="24"/>
        </w:rPr>
        <w:t>workstream</w:t>
      </w:r>
      <w:proofErr w:type="spellEnd"/>
      <w:r>
        <w:rPr>
          <w:rFonts w:ascii="Verdana" w:hAnsi="Verdana"/>
          <w:sz w:val="24"/>
        </w:rPr>
        <w:t xml:space="preserve"> meetings. </w:t>
      </w:r>
    </w:p>
    <w:p w:rsidR="00624547" w:rsidRDefault="00624547" w:rsidP="0090376B">
      <w:pPr>
        <w:spacing w:before="23" w:after="0" w:line="281" w:lineRule="auto"/>
        <w:rPr>
          <w:rFonts w:ascii="Verdana" w:hAnsi="Verdana"/>
          <w:sz w:val="24"/>
        </w:rPr>
      </w:pPr>
    </w:p>
    <w:p w:rsidR="0045710F" w:rsidRDefault="00624547" w:rsidP="0045710F">
      <w:pPr>
        <w:spacing w:before="23" w:after="0" w:line="281" w:lineRule="auto"/>
        <w:rPr>
          <w:rFonts w:ascii="Verdana" w:hAnsi="Verdana"/>
          <w:sz w:val="24"/>
        </w:rPr>
      </w:pPr>
      <w:r w:rsidRPr="00624547">
        <w:rPr>
          <w:rFonts w:ascii="Verdana" w:hAnsi="Verdana"/>
          <w:sz w:val="24"/>
        </w:rPr>
        <w:t>The</w:t>
      </w:r>
      <w:r w:rsidR="0045710F">
        <w:rPr>
          <w:rFonts w:ascii="Verdana" w:hAnsi="Verdana"/>
          <w:sz w:val="24"/>
        </w:rPr>
        <w:t xml:space="preserve"> </w:t>
      </w:r>
      <w:r w:rsidR="00AE37E6">
        <w:rPr>
          <w:rFonts w:ascii="Verdana" w:hAnsi="Verdana"/>
          <w:sz w:val="24"/>
        </w:rPr>
        <w:t>Adult Mental Health Transformation Programme</w:t>
      </w:r>
      <w:r w:rsidR="0045710F">
        <w:rPr>
          <w:rFonts w:ascii="Verdana" w:hAnsi="Verdana"/>
          <w:sz w:val="24"/>
        </w:rPr>
        <w:t xml:space="preserve"> has </w:t>
      </w:r>
      <w:r w:rsidR="00554DB6">
        <w:rPr>
          <w:rFonts w:ascii="Verdana" w:hAnsi="Verdana"/>
          <w:sz w:val="24"/>
        </w:rPr>
        <w:t>six</w:t>
      </w:r>
      <w:r w:rsidR="0045710F">
        <w:rPr>
          <w:rFonts w:ascii="Verdana" w:hAnsi="Verdana"/>
          <w:sz w:val="24"/>
        </w:rPr>
        <w:t xml:space="preserve"> </w:t>
      </w:r>
      <w:proofErr w:type="spellStart"/>
      <w:r w:rsidR="0045710F">
        <w:rPr>
          <w:rFonts w:ascii="Verdana" w:hAnsi="Verdana"/>
          <w:sz w:val="24"/>
        </w:rPr>
        <w:t>workstreams</w:t>
      </w:r>
      <w:proofErr w:type="spellEnd"/>
      <w:r w:rsidR="00B0570E">
        <w:rPr>
          <w:rFonts w:ascii="Verdana" w:hAnsi="Verdana"/>
          <w:sz w:val="24"/>
        </w:rPr>
        <w:t>,</w:t>
      </w:r>
      <w:r w:rsidR="00AE37E6">
        <w:rPr>
          <w:rFonts w:ascii="Verdana" w:hAnsi="Verdana"/>
          <w:sz w:val="24"/>
        </w:rPr>
        <w:t xml:space="preserve"> these are</w:t>
      </w:r>
      <w:r w:rsidR="0045710F">
        <w:rPr>
          <w:rFonts w:ascii="Verdana" w:hAnsi="Verdana"/>
          <w:sz w:val="24"/>
        </w:rPr>
        <w:t>;</w:t>
      </w:r>
      <w:r w:rsidR="00AE37E6">
        <w:rPr>
          <w:rFonts w:ascii="Verdana" w:hAnsi="Verdana"/>
          <w:sz w:val="24"/>
        </w:rPr>
        <w:t xml:space="preserve"> </w:t>
      </w:r>
      <w:r w:rsidR="0045710F">
        <w:rPr>
          <w:rFonts w:ascii="Verdana" w:hAnsi="Verdana"/>
          <w:sz w:val="24"/>
        </w:rPr>
        <w:t>i</w:t>
      </w:r>
      <w:r w:rsidR="0045710F" w:rsidRPr="0045710F">
        <w:rPr>
          <w:rFonts w:ascii="Verdana" w:hAnsi="Verdana"/>
          <w:sz w:val="24"/>
        </w:rPr>
        <w:t xml:space="preserve">ncreasing access to </w:t>
      </w:r>
      <w:r w:rsidR="0045710F">
        <w:rPr>
          <w:rFonts w:ascii="Verdana" w:hAnsi="Verdana"/>
          <w:sz w:val="24"/>
        </w:rPr>
        <w:t xml:space="preserve">psychological therapies (IAPT), digital IAPT, early intervention in psychosis, </w:t>
      </w:r>
      <w:r w:rsidR="0045710F" w:rsidRPr="0045710F">
        <w:rPr>
          <w:rFonts w:ascii="Verdana" w:hAnsi="Verdana"/>
          <w:sz w:val="24"/>
        </w:rPr>
        <w:t xml:space="preserve">MH in </w:t>
      </w:r>
      <w:r w:rsidR="00B0570E">
        <w:rPr>
          <w:rFonts w:ascii="Verdana" w:hAnsi="Verdana"/>
          <w:sz w:val="24"/>
        </w:rPr>
        <w:t>Integrated Care Systems</w:t>
      </w:r>
      <w:r w:rsidR="0045710F">
        <w:rPr>
          <w:rFonts w:ascii="Verdana" w:hAnsi="Verdana"/>
          <w:sz w:val="24"/>
        </w:rPr>
        <w:t xml:space="preserve">, </w:t>
      </w:r>
      <w:r w:rsidR="0045710F" w:rsidRPr="0045710F">
        <w:rPr>
          <w:rFonts w:ascii="Verdana" w:hAnsi="Verdana"/>
          <w:sz w:val="24"/>
        </w:rPr>
        <w:t>London Men</w:t>
      </w:r>
      <w:r w:rsidR="0045710F">
        <w:rPr>
          <w:rFonts w:ascii="Verdana" w:hAnsi="Verdana"/>
          <w:sz w:val="24"/>
        </w:rPr>
        <w:t>tal Health Transformation Board and p</w:t>
      </w:r>
      <w:r w:rsidR="0045710F" w:rsidRPr="0045710F">
        <w:rPr>
          <w:rFonts w:ascii="Verdana" w:hAnsi="Verdana"/>
          <w:sz w:val="24"/>
        </w:rPr>
        <w:t>erinatal mental health (from April 2019)</w:t>
      </w:r>
      <w:r w:rsidR="0045710F">
        <w:rPr>
          <w:rFonts w:ascii="Verdana" w:hAnsi="Verdana"/>
          <w:sz w:val="24"/>
        </w:rPr>
        <w:t xml:space="preserve">. </w:t>
      </w:r>
      <w:r w:rsidR="003D7BC5">
        <w:rPr>
          <w:rFonts w:ascii="Verdana" w:hAnsi="Verdana"/>
          <w:sz w:val="24"/>
        </w:rPr>
        <w:t xml:space="preserve">What these </w:t>
      </w:r>
      <w:proofErr w:type="spellStart"/>
      <w:r w:rsidR="003D7BC5">
        <w:rPr>
          <w:rFonts w:ascii="Verdana" w:hAnsi="Verdana"/>
          <w:sz w:val="24"/>
        </w:rPr>
        <w:t>workstreams</w:t>
      </w:r>
      <w:proofErr w:type="spellEnd"/>
      <w:r w:rsidR="003D7BC5">
        <w:rPr>
          <w:rFonts w:ascii="Verdana" w:hAnsi="Verdana"/>
          <w:sz w:val="24"/>
        </w:rPr>
        <w:t xml:space="preserve"> do can be explained in more detail in person or over the phone. </w:t>
      </w:r>
      <w:r w:rsidR="0045710F">
        <w:rPr>
          <w:rFonts w:ascii="Verdana" w:hAnsi="Verdana"/>
          <w:sz w:val="24"/>
        </w:rPr>
        <w:t>There will be two representatives recruited per</w:t>
      </w:r>
      <w:r w:rsidRPr="00624547">
        <w:rPr>
          <w:rFonts w:ascii="Verdana" w:hAnsi="Verdana"/>
          <w:sz w:val="24"/>
        </w:rPr>
        <w:t xml:space="preserve"> </w:t>
      </w:r>
      <w:proofErr w:type="spellStart"/>
      <w:r w:rsidR="0045710F">
        <w:rPr>
          <w:rFonts w:ascii="Verdana" w:hAnsi="Verdana"/>
          <w:sz w:val="24"/>
        </w:rPr>
        <w:t>workstream</w:t>
      </w:r>
      <w:proofErr w:type="spellEnd"/>
      <w:r w:rsidR="0045710F">
        <w:rPr>
          <w:rFonts w:ascii="Verdana" w:hAnsi="Verdana"/>
          <w:sz w:val="24"/>
        </w:rPr>
        <w:t xml:space="preserve">. </w:t>
      </w:r>
    </w:p>
    <w:p w:rsidR="0045710F" w:rsidRDefault="0045710F" w:rsidP="0045710F">
      <w:pPr>
        <w:spacing w:before="23" w:after="0" w:line="281" w:lineRule="auto"/>
        <w:rPr>
          <w:rFonts w:ascii="Verdana" w:hAnsi="Verdana"/>
          <w:sz w:val="24"/>
        </w:rPr>
      </w:pPr>
    </w:p>
    <w:p w:rsidR="00624547" w:rsidRDefault="0045710F" w:rsidP="0045710F">
      <w:pPr>
        <w:spacing w:before="23" w:after="0" w:line="281" w:lineRule="auto"/>
        <w:rPr>
          <w:rFonts w:ascii="Verdana" w:hAnsi="Verdana"/>
          <w:sz w:val="24"/>
        </w:rPr>
      </w:pPr>
      <w:r>
        <w:rPr>
          <w:rFonts w:ascii="Verdana" w:hAnsi="Verdana"/>
          <w:sz w:val="24"/>
        </w:rPr>
        <w:t xml:space="preserve">The </w:t>
      </w:r>
      <w:proofErr w:type="spellStart"/>
      <w:r w:rsidR="00624547" w:rsidRPr="00624547">
        <w:rPr>
          <w:rFonts w:ascii="Verdana" w:hAnsi="Verdana"/>
          <w:sz w:val="24"/>
        </w:rPr>
        <w:t>workstreams</w:t>
      </w:r>
      <w:proofErr w:type="spellEnd"/>
      <w:r w:rsidR="00624547" w:rsidRPr="00624547">
        <w:rPr>
          <w:rFonts w:ascii="Verdana" w:hAnsi="Verdana"/>
          <w:sz w:val="24"/>
        </w:rPr>
        <w:t xml:space="preserve"> are varied in their scope and purpose, but most have a role in interpreting national guidance, developing London-wide recommendations and resources, and providing information and advice to commissioners and providers.</w:t>
      </w:r>
      <w:r w:rsidR="00624547">
        <w:rPr>
          <w:rFonts w:ascii="Verdana" w:hAnsi="Verdana"/>
          <w:sz w:val="24"/>
        </w:rPr>
        <w:t xml:space="preserve"> Service user and carer representatives will be working </w:t>
      </w:r>
      <w:r>
        <w:rPr>
          <w:rFonts w:ascii="Verdana" w:hAnsi="Verdana"/>
          <w:sz w:val="24"/>
        </w:rPr>
        <w:t xml:space="preserve">on the </w:t>
      </w:r>
      <w:proofErr w:type="spellStart"/>
      <w:r>
        <w:rPr>
          <w:rFonts w:ascii="Verdana" w:hAnsi="Verdana"/>
          <w:sz w:val="24"/>
        </w:rPr>
        <w:t>workstreams</w:t>
      </w:r>
      <w:proofErr w:type="spellEnd"/>
      <w:r>
        <w:rPr>
          <w:rFonts w:ascii="Verdana" w:hAnsi="Verdana"/>
          <w:sz w:val="24"/>
        </w:rPr>
        <w:t xml:space="preserve"> </w:t>
      </w:r>
      <w:r w:rsidR="00624547">
        <w:rPr>
          <w:rFonts w:ascii="Verdana" w:hAnsi="Verdana"/>
          <w:sz w:val="24"/>
        </w:rPr>
        <w:t>alongside</w:t>
      </w:r>
      <w:r w:rsidR="003D7BC5">
        <w:rPr>
          <w:rFonts w:ascii="Verdana" w:hAnsi="Verdana"/>
          <w:sz w:val="24"/>
        </w:rPr>
        <w:t xml:space="preserve"> NHS</w:t>
      </w:r>
      <w:r>
        <w:rPr>
          <w:rFonts w:ascii="Verdana" w:hAnsi="Verdana"/>
          <w:sz w:val="24"/>
        </w:rPr>
        <w:t xml:space="preserve"> professionals from across London. </w:t>
      </w:r>
    </w:p>
    <w:p w:rsidR="0045710F" w:rsidRDefault="0045710F" w:rsidP="0045710F">
      <w:pPr>
        <w:spacing w:before="23" w:after="0" w:line="281" w:lineRule="auto"/>
        <w:rPr>
          <w:rFonts w:ascii="Verdana" w:hAnsi="Verdana"/>
          <w:sz w:val="24"/>
        </w:rPr>
      </w:pPr>
    </w:p>
    <w:p w:rsidR="0045710F" w:rsidRPr="000D44D0" w:rsidRDefault="0045710F" w:rsidP="0045710F">
      <w:pPr>
        <w:spacing w:before="23" w:after="0" w:line="281" w:lineRule="auto"/>
        <w:rPr>
          <w:rFonts w:ascii="Verdana" w:hAnsi="Verdana"/>
          <w:sz w:val="24"/>
        </w:rPr>
      </w:pPr>
      <w:r>
        <w:rPr>
          <w:rFonts w:ascii="Verdana" w:hAnsi="Verdana"/>
          <w:sz w:val="24"/>
        </w:rPr>
        <w:t xml:space="preserve">As well as recruiting individuals to sit on </w:t>
      </w:r>
      <w:proofErr w:type="spellStart"/>
      <w:r>
        <w:rPr>
          <w:rFonts w:ascii="Verdana" w:hAnsi="Verdana"/>
          <w:sz w:val="24"/>
        </w:rPr>
        <w:t>workstreams</w:t>
      </w:r>
      <w:proofErr w:type="spellEnd"/>
      <w:r>
        <w:rPr>
          <w:rFonts w:ascii="Verdana" w:hAnsi="Verdana"/>
          <w:sz w:val="24"/>
        </w:rPr>
        <w:t>, The Advocacy Project are looking for people who would like to com</w:t>
      </w:r>
      <w:r w:rsidR="00B0570E">
        <w:rPr>
          <w:rFonts w:ascii="Verdana" w:hAnsi="Verdana"/>
          <w:sz w:val="24"/>
        </w:rPr>
        <w:t>ment on</w:t>
      </w:r>
      <w:r w:rsidR="003D7BC5">
        <w:rPr>
          <w:rFonts w:ascii="Verdana" w:hAnsi="Verdana"/>
          <w:sz w:val="24"/>
        </w:rPr>
        <w:t xml:space="preserve"> NHS </w:t>
      </w:r>
      <w:r w:rsidR="00B0570E">
        <w:rPr>
          <w:rFonts w:ascii="Verdana" w:hAnsi="Verdana"/>
          <w:sz w:val="24"/>
        </w:rPr>
        <w:t xml:space="preserve">papers </w:t>
      </w:r>
      <w:r w:rsidR="003D7BC5">
        <w:rPr>
          <w:rFonts w:ascii="Verdana" w:hAnsi="Verdana"/>
          <w:sz w:val="24"/>
        </w:rPr>
        <w:t xml:space="preserve">and plans </w:t>
      </w:r>
      <w:r>
        <w:rPr>
          <w:rFonts w:ascii="Verdana" w:hAnsi="Verdana"/>
          <w:sz w:val="24"/>
        </w:rPr>
        <w:t xml:space="preserve">that can be taken to meetings by service user and carer representatives. </w:t>
      </w:r>
    </w:p>
    <w:p w:rsidR="0081720B" w:rsidRDefault="0081720B" w:rsidP="000D44D0">
      <w:pPr>
        <w:spacing w:before="23" w:after="0" w:line="281" w:lineRule="auto"/>
        <w:rPr>
          <w:rFonts w:ascii="Verdana" w:hAnsi="Verdana"/>
          <w:sz w:val="24"/>
        </w:rPr>
      </w:pPr>
    </w:p>
    <w:p w:rsidR="0090376B" w:rsidRPr="0090376B" w:rsidRDefault="0090376B" w:rsidP="000D44D0">
      <w:pPr>
        <w:spacing w:before="23" w:after="0" w:line="281" w:lineRule="auto"/>
        <w:rPr>
          <w:rFonts w:ascii="Verdana" w:hAnsi="Verdana"/>
          <w:b/>
          <w:color w:val="132F58"/>
          <w:sz w:val="24"/>
        </w:rPr>
      </w:pPr>
      <w:r w:rsidRPr="0090376B">
        <w:rPr>
          <w:rFonts w:ascii="Verdana" w:hAnsi="Verdana"/>
          <w:b/>
          <w:color w:val="132F58"/>
          <w:sz w:val="24"/>
        </w:rPr>
        <w:t>Key responsibilities</w:t>
      </w:r>
    </w:p>
    <w:p w:rsidR="007075C5" w:rsidRPr="007075C5" w:rsidRDefault="007075C5" w:rsidP="007075C5">
      <w:pPr>
        <w:spacing w:before="23" w:after="0" w:line="281" w:lineRule="auto"/>
        <w:rPr>
          <w:rFonts w:ascii="Verdana" w:hAnsi="Verdana"/>
          <w:sz w:val="24"/>
        </w:rPr>
      </w:pPr>
      <w:r w:rsidRPr="007075C5">
        <w:rPr>
          <w:rFonts w:ascii="Verdana" w:hAnsi="Verdana"/>
          <w:sz w:val="24"/>
        </w:rPr>
        <w:t>Service user and carer input may include but is not limited to:</w:t>
      </w:r>
    </w:p>
    <w:p w:rsidR="007075C5" w:rsidRPr="007075C5" w:rsidRDefault="00B0570E" w:rsidP="007075C5">
      <w:pPr>
        <w:pStyle w:val="ListParagraph"/>
        <w:numPr>
          <w:ilvl w:val="0"/>
          <w:numId w:val="5"/>
        </w:numPr>
        <w:spacing w:before="23" w:after="0" w:line="281" w:lineRule="auto"/>
        <w:rPr>
          <w:rFonts w:ascii="Verdana" w:hAnsi="Verdana"/>
          <w:sz w:val="24"/>
        </w:rPr>
      </w:pPr>
      <w:r>
        <w:rPr>
          <w:rFonts w:ascii="Verdana" w:hAnsi="Verdana"/>
          <w:sz w:val="24"/>
        </w:rPr>
        <w:t>Participation in meetings (c</w:t>
      </w:r>
      <w:r w:rsidR="007075C5" w:rsidRPr="007075C5">
        <w:rPr>
          <w:rFonts w:ascii="Verdana" w:hAnsi="Verdana"/>
          <w:sz w:val="24"/>
        </w:rPr>
        <w:t xml:space="preserve">linical reference </w:t>
      </w:r>
      <w:r w:rsidR="00554DB6">
        <w:rPr>
          <w:rFonts w:ascii="Verdana" w:hAnsi="Verdana"/>
          <w:sz w:val="24"/>
        </w:rPr>
        <w:t>g</w:t>
      </w:r>
      <w:r w:rsidR="007075C5" w:rsidRPr="007075C5">
        <w:rPr>
          <w:rFonts w:ascii="Verdana" w:hAnsi="Verdana"/>
          <w:sz w:val="24"/>
        </w:rPr>
        <w:t xml:space="preserve">roups/ projects) to inform and shape </w:t>
      </w:r>
      <w:proofErr w:type="spellStart"/>
      <w:r w:rsidR="007075C5" w:rsidRPr="007075C5">
        <w:rPr>
          <w:rFonts w:ascii="Verdana" w:hAnsi="Verdana"/>
          <w:sz w:val="24"/>
        </w:rPr>
        <w:t>workstream</w:t>
      </w:r>
      <w:proofErr w:type="spellEnd"/>
      <w:r w:rsidR="007075C5" w:rsidRPr="007075C5">
        <w:rPr>
          <w:rFonts w:ascii="Verdana" w:hAnsi="Verdana"/>
          <w:sz w:val="24"/>
        </w:rPr>
        <w:t xml:space="preserve"> activities and outputs </w:t>
      </w:r>
    </w:p>
    <w:p w:rsidR="007075C5" w:rsidRPr="007075C5" w:rsidRDefault="007075C5" w:rsidP="007075C5">
      <w:pPr>
        <w:pStyle w:val="ListParagraph"/>
        <w:numPr>
          <w:ilvl w:val="0"/>
          <w:numId w:val="5"/>
        </w:numPr>
        <w:spacing w:before="23" w:after="0" w:line="281" w:lineRule="auto"/>
        <w:rPr>
          <w:rFonts w:ascii="Verdana" w:hAnsi="Verdana"/>
          <w:sz w:val="24"/>
        </w:rPr>
      </w:pPr>
      <w:r w:rsidRPr="007075C5">
        <w:rPr>
          <w:rFonts w:ascii="Verdana" w:hAnsi="Verdana"/>
          <w:sz w:val="24"/>
        </w:rPr>
        <w:t>Com</w:t>
      </w:r>
      <w:r w:rsidR="00B0570E">
        <w:rPr>
          <w:rFonts w:ascii="Verdana" w:hAnsi="Verdana"/>
          <w:sz w:val="24"/>
        </w:rPr>
        <w:t xml:space="preserve">ment on </w:t>
      </w:r>
      <w:proofErr w:type="spellStart"/>
      <w:r w:rsidR="00B0570E">
        <w:rPr>
          <w:rFonts w:ascii="Verdana" w:hAnsi="Verdana"/>
          <w:sz w:val="24"/>
        </w:rPr>
        <w:t>workstream</w:t>
      </w:r>
      <w:proofErr w:type="spellEnd"/>
      <w:r w:rsidR="00B0570E">
        <w:rPr>
          <w:rFonts w:ascii="Verdana" w:hAnsi="Verdana"/>
          <w:sz w:val="24"/>
        </w:rPr>
        <w:t xml:space="preserve"> documents</w:t>
      </w:r>
      <w:r w:rsidRPr="007075C5">
        <w:rPr>
          <w:rFonts w:ascii="Verdana" w:hAnsi="Verdana"/>
          <w:sz w:val="24"/>
        </w:rPr>
        <w:t>/</w:t>
      </w:r>
      <w:r w:rsidR="00B0570E">
        <w:rPr>
          <w:rFonts w:ascii="Verdana" w:hAnsi="Verdana"/>
          <w:sz w:val="24"/>
        </w:rPr>
        <w:t xml:space="preserve">work </w:t>
      </w:r>
      <w:r w:rsidRPr="007075C5">
        <w:rPr>
          <w:rFonts w:ascii="Verdana" w:hAnsi="Verdana"/>
          <w:sz w:val="24"/>
        </w:rPr>
        <w:t xml:space="preserve">and support responses to enquiries  </w:t>
      </w:r>
    </w:p>
    <w:p w:rsidR="007075C5" w:rsidRPr="007075C5" w:rsidRDefault="007075C5" w:rsidP="007075C5">
      <w:pPr>
        <w:pStyle w:val="ListParagraph"/>
        <w:numPr>
          <w:ilvl w:val="0"/>
          <w:numId w:val="5"/>
        </w:numPr>
        <w:spacing w:before="23" w:after="0" w:line="281" w:lineRule="auto"/>
        <w:rPr>
          <w:rFonts w:ascii="Verdana" w:hAnsi="Verdana"/>
          <w:sz w:val="24"/>
        </w:rPr>
      </w:pPr>
      <w:r w:rsidRPr="007075C5">
        <w:rPr>
          <w:rFonts w:ascii="Verdana" w:hAnsi="Verdana"/>
          <w:sz w:val="24"/>
        </w:rPr>
        <w:t>Events – facilit</w:t>
      </w:r>
      <w:r w:rsidR="00B0570E">
        <w:rPr>
          <w:rFonts w:ascii="Verdana" w:hAnsi="Verdana"/>
          <w:sz w:val="24"/>
        </w:rPr>
        <w:t xml:space="preserve">ating and speaking at workshops or </w:t>
      </w:r>
      <w:r w:rsidRPr="007075C5">
        <w:rPr>
          <w:rFonts w:ascii="Verdana" w:hAnsi="Verdana"/>
          <w:sz w:val="24"/>
        </w:rPr>
        <w:t xml:space="preserve">meetings </w:t>
      </w:r>
    </w:p>
    <w:p w:rsidR="000D44D0" w:rsidRPr="007075C5" w:rsidRDefault="007075C5" w:rsidP="007075C5">
      <w:pPr>
        <w:pStyle w:val="ListParagraph"/>
        <w:numPr>
          <w:ilvl w:val="0"/>
          <w:numId w:val="5"/>
        </w:numPr>
        <w:spacing w:before="23" w:after="0" w:line="281" w:lineRule="auto"/>
        <w:rPr>
          <w:rFonts w:ascii="Verdana" w:hAnsi="Verdana"/>
          <w:sz w:val="24"/>
        </w:rPr>
      </w:pPr>
      <w:r w:rsidRPr="007075C5">
        <w:rPr>
          <w:rFonts w:ascii="Verdana" w:hAnsi="Verdana"/>
          <w:sz w:val="24"/>
        </w:rPr>
        <w:t>Co-production – working alongside professionals to deliver specific pieces of work.</w:t>
      </w:r>
    </w:p>
    <w:p w:rsidR="008437DA" w:rsidRDefault="008437DA" w:rsidP="000D44D0">
      <w:pPr>
        <w:spacing w:before="23" w:after="0" w:line="281" w:lineRule="auto"/>
        <w:rPr>
          <w:rFonts w:ascii="Verdana" w:hAnsi="Verdana"/>
          <w:b/>
          <w:color w:val="132F58"/>
          <w:sz w:val="24"/>
        </w:rPr>
      </w:pPr>
    </w:p>
    <w:p w:rsidR="0090376B" w:rsidRPr="0090376B" w:rsidRDefault="008437DA" w:rsidP="000D44D0">
      <w:pPr>
        <w:spacing w:before="23" w:after="0" w:line="281" w:lineRule="auto"/>
        <w:rPr>
          <w:rFonts w:ascii="Verdana" w:hAnsi="Verdana"/>
          <w:b/>
          <w:color w:val="132F58"/>
          <w:sz w:val="24"/>
        </w:rPr>
      </w:pPr>
      <w:r>
        <w:rPr>
          <w:rFonts w:ascii="Verdana" w:hAnsi="Verdana"/>
          <w:b/>
          <w:color w:val="132F58"/>
          <w:sz w:val="24"/>
        </w:rPr>
        <w:t>Person s</w:t>
      </w:r>
      <w:r w:rsidR="0090376B" w:rsidRPr="0090376B">
        <w:rPr>
          <w:rFonts w:ascii="Verdana" w:hAnsi="Verdana"/>
          <w:b/>
          <w:color w:val="132F58"/>
          <w:sz w:val="24"/>
        </w:rPr>
        <w:t>pecification</w:t>
      </w:r>
    </w:p>
    <w:p w:rsidR="00547BDF" w:rsidRPr="000D44D0" w:rsidRDefault="00547BDF" w:rsidP="000D44D0">
      <w:pPr>
        <w:spacing w:before="23" w:after="0" w:line="281" w:lineRule="auto"/>
        <w:rPr>
          <w:rFonts w:ascii="Verdana" w:hAnsi="Verdana"/>
          <w:sz w:val="24"/>
        </w:rPr>
      </w:pPr>
      <w:r w:rsidRPr="000D44D0">
        <w:rPr>
          <w:rFonts w:ascii="Verdana" w:hAnsi="Verdana"/>
          <w:sz w:val="24"/>
        </w:rPr>
        <w:t>People who:</w:t>
      </w:r>
    </w:p>
    <w:p w:rsidR="00547BDF" w:rsidRPr="000D44D0" w:rsidRDefault="008437DA" w:rsidP="000D44D0">
      <w:pPr>
        <w:pStyle w:val="ListParagraph"/>
        <w:numPr>
          <w:ilvl w:val="0"/>
          <w:numId w:val="2"/>
        </w:numPr>
        <w:spacing w:before="23" w:after="0" w:line="281" w:lineRule="auto"/>
        <w:rPr>
          <w:rFonts w:ascii="Verdana" w:hAnsi="Verdana"/>
          <w:sz w:val="24"/>
        </w:rPr>
      </w:pPr>
      <w:r>
        <w:rPr>
          <w:rFonts w:ascii="Verdana" w:hAnsi="Verdana"/>
          <w:sz w:val="24"/>
        </w:rPr>
        <w:t>h</w:t>
      </w:r>
      <w:r w:rsidR="00547BDF" w:rsidRPr="000D44D0">
        <w:rPr>
          <w:rFonts w:ascii="Verdana" w:hAnsi="Verdana"/>
          <w:sz w:val="24"/>
        </w:rPr>
        <w:t>ave liv</w:t>
      </w:r>
      <w:r>
        <w:rPr>
          <w:rFonts w:ascii="Verdana" w:hAnsi="Verdana"/>
          <w:sz w:val="24"/>
        </w:rPr>
        <w:t xml:space="preserve">ed experience of mental </w:t>
      </w:r>
      <w:r w:rsidR="003D7BC5">
        <w:rPr>
          <w:rFonts w:ascii="Verdana" w:hAnsi="Verdana"/>
          <w:sz w:val="24"/>
        </w:rPr>
        <w:t>health issues</w:t>
      </w:r>
      <w:r w:rsidR="005555B4">
        <w:rPr>
          <w:rFonts w:ascii="Verdana" w:hAnsi="Verdana"/>
          <w:sz w:val="24"/>
        </w:rPr>
        <w:t xml:space="preserve"> or people who have cared for someone living with mental </w:t>
      </w:r>
      <w:r w:rsidR="003D7BC5">
        <w:rPr>
          <w:rFonts w:ascii="Verdana" w:hAnsi="Verdana"/>
          <w:sz w:val="24"/>
        </w:rPr>
        <w:t>health issues</w:t>
      </w:r>
    </w:p>
    <w:p w:rsidR="00547BDF" w:rsidRPr="000D44D0" w:rsidRDefault="0045710F" w:rsidP="000D44D0">
      <w:pPr>
        <w:pStyle w:val="ListParagraph"/>
        <w:numPr>
          <w:ilvl w:val="0"/>
          <w:numId w:val="2"/>
        </w:numPr>
        <w:spacing w:before="23" w:after="0" w:line="281" w:lineRule="auto"/>
        <w:rPr>
          <w:rFonts w:ascii="Verdana" w:hAnsi="Verdana"/>
          <w:sz w:val="24"/>
        </w:rPr>
      </w:pPr>
      <w:r>
        <w:rPr>
          <w:rFonts w:ascii="Verdana" w:hAnsi="Verdana"/>
          <w:sz w:val="24"/>
        </w:rPr>
        <w:t>are passionate about shaping and influencing</w:t>
      </w:r>
      <w:r w:rsidR="00B0570E">
        <w:rPr>
          <w:rFonts w:ascii="Verdana" w:hAnsi="Verdana"/>
          <w:sz w:val="24"/>
        </w:rPr>
        <w:t xml:space="preserve"> mental health services</w:t>
      </w:r>
      <w:r>
        <w:rPr>
          <w:rFonts w:ascii="Verdana" w:hAnsi="Verdana"/>
          <w:sz w:val="24"/>
        </w:rPr>
        <w:t xml:space="preserve"> </w:t>
      </w:r>
    </w:p>
    <w:p w:rsidR="00547BDF" w:rsidRDefault="007075C5" w:rsidP="000D44D0">
      <w:pPr>
        <w:pStyle w:val="ListParagraph"/>
        <w:numPr>
          <w:ilvl w:val="0"/>
          <w:numId w:val="2"/>
        </w:numPr>
        <w:spacing w:before="23" w:after="0" w:line="281" w:lineRule="auto"/>
        <w:rPr>
          <w:rFonts w:ascii="Verdana" w:hAnsi="Verdana"/>
          <w:sz w:val="24"/>
        </w:rPr>
      </w:pPr>
      <w:r>
        <w:rPr>
          <w:rFonts w:ascii="Verdana" w:hAnsi="Verdana"/>
          <w:sz w:val="24"/>
        </w:rPr>
        <w:t>have experience of</w:t>
      </w:r>
      <w:r w:rsidR="00C118AF">
        <w:rPr>
          <w:rFonts w:ascii="Verdana" w:hAnsi="Verdana"/>
          <w:sz w:val="24"/>
        </w:rPr>
        <w:t xml:space="preserve"> constructive involvement and influencing at</w:t>
      </w:r>
      <w:r>
        <w:rPr>
          <w:rFonts w:ascii="Verdana" w:hAnsi="Verdana"/>
          <w:sz w:val="24"/>
        </w:rPr>
        <w:t xml:space="preserve"> meetings </w:t>
      </w:r>
      <w:r w:rsidR="00B0570E">
        <w:rPr>
          <w:rFonts w:ascii="Verdana" w:hAnsi="Verdana"/>
          <w:sz w:val="24"/>
        </w:rPr>
        <w:t>or</w:t>
      </w:r>
      <w:r>
        <w:rPr>
          <w:rFonts w:ascii="Verdana" w:hAnsi="Verdana"/>
          <w:sz w:val="24"/>
        </w:rPr>
        <w:t xml:space="preserve"> committees</w:t>
      </w:r>
    </w:p>
    <w:p w:rsidR="009379BE" w:rsidRDefault="009379BE" w:rsidP="000D44D0">
      <w:pPr>
        <w:pStyle w:val="ListParagraph"/>
        <w:numPr>
          <w:ilvl w:val="0"/>
          <w:numId w:val="2"/>
        </w:numPr>
        <w:spacing w:before="23" w:after="0" w:line="281" w:lineRule="auto"/>
        <w:rPr>
          <w:rFonts w:ascii="Verdana" w:hAnsi="Verdana"/>
          <w:sz w:val="24"/>
        </w:rPr>
      </w:pPr>
      <w:r>
        <w:rPr>
          <w:rFonts w:ascii="Verdana" w:hAnsi="Verdana"/>
          <w:sz w:val="24"/>
        </w:rPr>
        <w:t>can represent the views of other service users and carers as well as their own</w:t>
      </w:r>
    </w:p>
    <w:p w:rsidR="009379BE" w:rsidRDefault="009379BE" w:rsidP="000D44D0">
      <w:pPr>
        <w:pStyle w:val="ListParagraph"/>
        <w:numPr>
          <w:ilvl w:val="0"/>
          <w:numId w:val="2"/>
        </w:numPr>
        <w:spacing w:before="23" w:after="0" w:line="281" w:lineRule="auto"/>
        <w:rPr>
          <w:rFonts w:ascii="Verdana" w:hAnsi="Verdana"/>
          <w:sz w:val="24"/>
        </w:rPr>
      </w:pPr>
      <w:r>
        <w:rPr>
          <w:rFonts w:ascii="Verdana" w:hAnsi="Verdana"/>
          <w:sz w:val="24"/>
        </w:rPr>
        <w:t>work well in a team</w:t>
      </w:r>
    </w:p>
    <w:p w:rsidR="009379BE" w:rsidRDefault="009379BE" w:rsidP="000D44D0">
      <w:pPr>
        <w:pStyle w:val="ListParagraph"/>
        <w:numPr>
          <w:ilvl w:val="0"/>
          <w:numId w:val="2"/>
        </w:numPr>
        <w:spacing w:before="23" w:after="0" w:line="281" w:lineRule="auto"/>
        <w:rPr>
          <w:rFonts w:ascii="Verdana" w:hAnsi="Verdana"/>
          <w:sz w:val="24"/>
        </w:rPr>
      </w:pPr>
      <w:r>
        <w:rPr>
          <w:rFonts w:ascii="Verdana" w:hAnsi="Verdana"/>
          <w:sz w:val="24"/>
        </w:rPr>
        <w:t>can review and comment on papers ahead of meetings</w:t>
      </w:r>
    </w:p>
    <w:p w:rsidR="00AB3B27" w:rsidRPr="000D44D0" w:rsidRDefault="00AB3B27" w:rsidP="000D44D0">
      <w:pPr>
        <w:pStyle w:val="ListParagraph"/>
        <w:numPr>
          <w:ilvl w:val="0"/>
          <w:numId w:val="2"/>
        </w:numPr>
        <w:spacing w:before="23" w:after="0" w:line="281" w:lineRule="auto"/>
        <w:rPr>
          <w:rFonts w:ascii="Verdana" w:hAnsi="Verdana"/>
          <w:sz w:val="24"/>
        </w:rPr>
      </w:pPr>
      <w:r>
        <w:rPr>
          <w:rFonts w:ascii="Verdana" w:hAnsi="Verdana"/>
          <w:sz w:val="24"/>
        </w:rPr>
        <w:t xml:space="preserve">have an interest or experience in one of the six </w:t>
      </w:r>
      <w:proofErr w:type="spellStart"/>
      <w:r>
        <w:rPr>
          <w:rFonts w:ascii="Verdana" w:hAnsi="Verdana"/>
          <w:sz w:val="24"/>
        </w:rPr>
        <w:t>workstreams</w:t>
      </w:r>
      <w:proofErr w:type="spellEnd"/>
      <w:r>
        <w:rPr>
          <w:rFonts w:ascii="Verdana" w:hAnsi="Verdana"/>
          <w:sz w:val="24"/>
        </w:rPr>
        <w:t xml:space="preserve"> listed above</w:t>
      </w:r>
    </w:p>
    <w:p w:rsidR="0081720B" w:rsidRDefault="0081720B" w:rsidP="000D44D0">
      <w:pPr>
        <w:spacing w:before="23" w:after="0" w:line="281" w:lineRule="auto"/>
        <w:rPr>
          <w:rFonts w:ascii="Verdana" w:hAnsi="Verdana"/>
          <w:sz w:val="24"/>
        </w:rPr>
      </w:pPr>
    </w:p>
    <w:p w:rsidR="0081720B" w:rsidRPr="0090376B" w:rsidRDefault="001121E9" w:rsidP="000D44D0">
      <w:pPr>
        <w:spacing w:before="23" w:after="0" w:line="281" w:lineRule="auto"/>
        <w:rPr>
          <w:rFonts w:ascii="Verdana" w:hAnsi="Verdana"/>
          <w:b/>
          <w:color w:val="132F58"/>
          <w:sz w:val="24"/>
        </w:rPr>
      </w:pPr>
      <w:r w:rsidRPr="0090376B">
        <w:rPr>
          <w:rFonts w:ascii="Verdana" w:hAnsi="Verdana"/>
          <w:b/>
          <w:color w:val="132F58"/>
          <w:sz w:val="24"/>
        </w:rPr>
        <w:t xml:space="preserve">What </w:t>
      </w:r>
      <w:r w:rsidR="0090376B" w:rsidRPr="0090376B">
        <w:rPr>
          <w:rFonts w:ascii="Verdana" w:hAnsi="Verdana"/>
          <w:b/>
          <w:color w:val="132F58"/>
          <w:sz w:val="24"/>
        </w:rPr>
        <w:t>we can offer you</w:t>
      </w:r>
    </w:p>
    <w:p w:rsidR="001121E9" w:rsidRPr="000D44D0" w:rsidRDefault="008437DA" w:rsidP="000D44D0">
      <w:pPr>
        <w:pStyle w:val="ListParagraph"/>
        <w:numPr>
          <w:ilvl w:val="0"/>
          <w:numId w:val="3"/>
        </w:numPr>
        <w:spacing w:before="23" w:after="0" w:line="281" w:lineRule="auto"/>
        <w:rPr>
          <w:rFonts w:ascii="Verdana" w:hAnsi="Verdana"/>
          <w:sz w:val="24"/>
        </w:rPr>
      </w:pPr>
      <w:r>
        <w:rPr>
          <w:rFonts w:ascii="Verdana" w:hAnsi="Verdana"/>
          <w:sz w:val="24"/>
        </w:rPr>
        <w:t>a</w:t>
      </w:r>
      <w:r w:rsidR="001121E9" w:rsidRPr="000D44D0">
        <w:rPr>
          <w:rFonts w:ascii="Verdana" w:hAnsi="Verdana"/>
          <w:sz w:val="24"/>
        </w:rPr>
        <w:t xml:space="preserve"> member of staff </w:t>
      </w:r>
      <w:r w:rsidR="009379BE">
        <w:rPr>
          <w:rFonts w:ascii="Verdana" w:hAnsi="Verdana"/>
          <w:sz w:val="24"/>
        </w:rPr>
        <w:t>to support you in your role</w:t>
      </w:r>
    </w:p>
    <w:p w:rsidR="001121E9" w:rsidRPr="000D44D0" w:rsidRDefault="001121E9" w:rsidP="000D44D0">
      <w:pPr>
        <w:pStyle w:val="ListParagraph"/>
        <w:numPr>
          <w:ilvl w:val="0"/>
          <w:numId w:val="3"/>
        </w:numPr>
        <w:spacing w:before="23" w:after="0" w:line="281" w:lineRule="auto"/>
        <w:rPr>
          <w:rFonts w:ascii="Verdana" w:hAnsi="Verdana"/>
          <w:sz w:val="24"/>
        </w:rPr>
      </w:pPr>
      <w:r w:rsidRPr="000D44D0">
        <w:rPr>
          <w:rFonts w:ascii="Verdana" w:hAnsi="Verdana"/>
          <w:sz w:val="24"/>
        </w:rPr>
        <w:t>training to carry out the role</w:t>
      </w:r>
    </w:p>
    <w:p w:rsidR="001121E9" w:rsidRPr="000D44D0" w:rsidRDefault="00624547" w:rsidP="000D44D0">
      <w:pPr>
        <w:pStyle w:val="ListParagraph"/>
        <w:numPr>
          <w:ilvl w:val="0"/>
          <w:numId w:val="3"/>
        </w:numPr>
        <w:spacing w:before="23" w:after="0" w:line="281" w:lineRule="auto"/>
        <w:rPr>
          <w:rFonts w:ascii="Verdana" w:hAnsi="Verdana"/>
          <w:sz w:val="24"/>
        </w:rPr>
      </w:pPr>
      <w:r>
        <w:rPr>
          <w:rFonts w:ascii="Verdana" w:hAnsi="Verdana"/>
          <w:sz w:val="24"/>
        </w:rPr>
        <w:t xml:space="preserve">skills and experience that will offer a </w:t>
      </w:r>
      <w:r w:rsidR="00EA7484">
        <w:rPr>
          <w:rFonts w:ascii="Verdana" w:hAnsi="Verdana"/>
          <w:sz w:val="24"/>
        </w:rPr>
        <w:t>genuine pathway to employment or further</w:t>
      </w:r>
      <w:r>
        <w:rPr>
          <w:rFonts w:ascii="Verdana" w:hAnsi="Verdana"/>
          <w:sz w:val="24"/>
        </w:rPr>
        <w:t xml:space="preserve"> volunteering</w:t>
      </w:r>
    </w:p>
    <w:p w:rsidR="00977EA9" w:rsidRDefault="008437DA" w:rsidP="000D44D0">
      <w:pPr>
        <w:pStyle w:val="ListParagraph"/>
        <w:numPr>
          <w:ilvl w:val="0"/>
          <w:numId w:val="3"/>
        </w:numPr>
        <w:spacing w:before="23" w:after="0" w:line="281" w:lineRule="auto"/>
        <w:rPr>
          <w:rFonts w:ascii="Verdana" w:hAnsi="Verdana"/>
          <w:sz w:val="24"/>
        </w:rPr>
      </w:pPr>
      <w:r>
        <w:rPr>
          <w:rFonts w:ascii="Verdana" w:hAnsi="Verdana"/>
          <w:sz w:val="24"/>
        </w:rPr>
        <w:t>a</w:t>
      </w:r>
      <w:r w:rsidR="00977EA9" w:rsidRPr="000D44D0">
        <w:rPr>
          <w:rFonts w:ascii="Verdana" w:hAnsi="Verdana"/>
          <w:sz w:val="24"/>
        </w:rPr>
        <w:t xml:space="preserve"> DBS check </w:t>
      </w:r>
    </w:p>
    <w:p w:rsidR="009379BE" w:rsidRPr="000D44D0" w:rsidRDefault="009379BE" w:rsidP="000D44D0">
      <w:pPr>
        <w:pStyle w:val="ListParagraph"/>
        <w:numPr>
          <w:ilvl w:val="0"/>
          <w:numId w:val="3"/>
        </w:numPr>
        <w:spacing w:before="23" w:after="0" w:line="281" w:lineRule="auto"/>
        <w:rPr>
          <w:rFonts w:ascii="Verdana" w:hAnsi="Verdana"/>
          <w:sz w:val="24"/>
        </w:rPr>
      </w:pPr>
      <w:r>
        <w:rPr>
          <w:rFonts w:ascii="Verdana" w:hAnsi="Verdana"/>
          <w:sz w:val="24"/>
        </w:rPr>
        <w:t xml:space="preserve">references </w:t>
      </w:r>
    </w:p>
    <w:p w:rsidR="001F35E6" w:rsidRPr="000D44D0" w:rsidRDefault="001F35E6" w:rsidP="000D44D0">
      <w:pPr>
        <w:spacing w:before="23" w:after="0" w:line="281" w:lineRule="auto"/>
        <w:rPr>
          <w:rFonts w:ascii="Verdana" w:hAnsi="Verdana"/>
          <w:i/>
          <w:sz w:val="24"/>
        </w:rPr>
      </w:pPr>
    </w:p>
    <w:p w:rsidR="001F35E6" w:rsidRPr="0090376B" w:rsidRDefault="0090376B" w:rsidP="000D44D0">
      <w:pPr>
        <w:spacing w:before="23" w:after="0" w:line="281" w:lineRule="auto"/>
        <w:rPr>
          <w:rFonts w:ascii="Verdana" w:hAnsi="Verdana"/>
          <w:b/>
          <w:color w:val="132F58"/>
          <w:sz w:val="24"/>
        </w:rPr>
      </w:pPr>
      <w:r w:rsidRPr="0090376B">
        <w:rPr>
          <w:rFonts w:ascii="Verdana" w:hAnsi="Verdana"/>
          <w:b/>
          <w:color w:val="132F58"/>
          <w:sz w:val="24"/>
        </w:rPr>
        <w:t>How to apply</w:t>
      </w:r>
    </w:p>
    <w:p w:rsidR="000D44D0" w:rsidRDefault="0090376B" w:rsidP="000D44D0">
      <w:pPr>
        <w:spacing w:before="23" w:after="0" w:line="281" w:lineRule="auto"/>
        <w:rPr>
          <w:rFonts w:ascii="Verdana" w:hAnsi="Verdana"/>
          <w:sz w:val="24"/>
        </w:rPr>
      </w:pPr>
      <w:r w:rsidRPr="0090376B">
        <w:rPr>
          <w:rFonts w:ascii="Verdana" w:hAnsi="Verdana"/>
          <w:sz w:val="24"/>
        </w:rPr>
        <w:t xml:space="preserve">Please </w:t>
      </w:r>
      <w:r w:rsidR="00834CCD">
        <w:rPr>
          <w:rFonts w:ascii="Verdana" w:hAnsi="Verdana"/>
          <w:sz w:val="24"/>
        </w:rPr>
        <w:t>send</w:t>
      </w:r>
      <w:r>
        <w:rPr>
          <w:rFonts w:ascii="Verdana" w:hAnsi="Verdana"/>
          <w:sz w:val="24"/>
        </w:rPr>
        <w:t xml:space="preserve"> the </w:t>
      </w:r>
      <w:r w:rsidR="009379BE">
        <w:rPr>
          <w:rFonts w:ascii="Verdana" w:hAnsi="Verdana"/>
          <w:sz w:val="24"/>
        </w:rPr>
        <w:t xml:space="preserve">completed </w:t>
      </w:r>
      <w:r>
        <w:rPr>
          <w:rFonts w:ascii="Verdana" w:hAnsi="Verdana"/>
          <w:sz w:val="24"/>
        </w:rPr>
        <w:t xml:space="preserve">application form and equal opportunities form </w:t>
      </w:r>
      <w:r w:rsidRPr="0090376B">
        <w:rPr>
          <w:rFonts w:ascii="Verdana" w:hAnsi="Verdana"/>
          <w:sz w:val="24"/>
        </w:rPr>
        <w:t xml:space="preserve">to </w:t>
      </w:r>
      <w:hyperlink r:id="rId10" w:history="1">
        <w:r w:rsidR="00C149F5" w:rsidRPr="00772909">
          <w:rPr>
            <w:rStyle w:val="Hyperlink"/>
            <w:rFonts w:ascii="Verdana" w:hAnsi="Verdana"/>
            <w:sz w:val="24"/>
          </w:rPr>
          <w:t>hr@advocacyproject.org.uk</w:t>
        </w:r>
      </w:hyperlink>
      <w:r>
        <w:rPr>
          <w:rFonts w:ascii="Verdana" w:hAnsi="Verdana"/>
          <w:sz w:val="24"/>
        </w:rPr>
        <w:t xml:space="preserve"> </w:t>
      </w:r>
      <w:r w:rsidR="00834CCD">
        <w:rPr>
          <w:rFonts w:ascii="Verdana" w:hAnsi="Verdana"/>
          <w:sz w:val="24"/>
        </w:rPr>
        <w:t>or the address</w:t>
      </w:r>
      <w:r w:rsidR="009379BE">
        <w:rPr>
          <w:rFonts w:ascii="Verdana" w:hAnsi="Verdana"/>
          <w:sz w:val="24"/>
        </w:rPr>
        <w:t xml:space="preserve"> below</w:t>
      </w:r>
      <w:r w:rsidR="00834CCD">
        <w:rPr>
          <w:rFonts w:ascii="Verdana" w:hAnsi="Verdana"/>
          <w:sz w:val="24"/>
        </w:rPr>
        <w:t xml:space="preserve"> </w:t>
      </w:r>
      <w:r w:rsidR="009379BE">
        <w:rPr>
          <w:rFonts w:ascii="Verdana" w:hAnsi="Verdana"/>
          <w:sz w:val="24"/>
        </w:rPr>
        <w:t>as soon as possible</w:t>
      </w:r>
      <w:r w:rsidRPr="0090376B">
        <w:rPr>
          <w:rFonts w:ascii="Verdana" w:hAnsi="Verdana"/>
          <w:sz w:val="24"/>
        </w:rPr>
        <w:t>.</w:t>
      </w:r>
    </w:p>
    <w:p w:rsidR="00E24B5E" w:rsidRDefault="00E24B5E" w:rsidP="000D44D0">
      <w:pPr>
        <w:spacing w:before="23" w:after="0" w:line="281" w:lineRule="auto"/>
        <w:rPr>
          <w:rFonts w:ascii="Verdana" w:hAnsi="Verdana"/>
          <w:b/>
          <w:sz w:val="24"/>
        </w:rPr>
      </w:pPr>
    </w:p>
    <w:p w:rsidR="00E24B5E" w:rsidRDefault="009549D4" w:rsidP="000D44D0">
      <w:pPr>
        <w:spacing w:before="23" w:after="0" w:line="281" w:lineRule="auto"/>
        <w:rPr>
          <w:rFonts w:ascii="Verdana" w:hAnsi="Verdana"/>
          <w:sz w:val="24"/>
        </w:rPr>
      </w:pPr>
      <w:r>
        <w:rPr>
          <w:rFonts w:ascii="Verdana" w:hAnsi="Verdana"/>
          <w:sz w:val="24"/>
        </w:rPr>
        <w:t>Abigail</w:t>
      </w:r>
      <w:r w:rsidR="00E24B5E">
        <w:rPr>
          <w:rFonts w:ascii="Verdana" w:hAnsi="Verdana"/>
          <w:sz w:val="24"/>
        </w:rPr>
        <w:t xml:space="preserve"> Seckley </w:t>
      </w:r>
    </w:p>
    <w:p w:rsidR="00E24B5E" w:rsidRPr="00E24B5E" w:rsidRDefault="00E24B5E" w:rsidP="00E24B5E">
      <w:pPr>
        <w:spacing w:before="23" w:after="0" w:line="281" w:lineRule="auto"/>
        <w:rPr>
          <w:rFonts w:ascii="Verdana" w:hAnsi="Verdana"/>
          <w:sz w:val="24"/>
        </w:rPr>
      </w:pPr>
      <w:r w:rsidRPr="00E24B5E">
        <w:rPr>
          <w:rFonts w:ascii="Verdana" w:hAnsi="Verdana"/>
          <w:sz w:val="24"/>
        </w:rPr>
        <w:t>The Advocacy Project</w:t>
      </w:r>
    </w:p>
    <w:p w:rsidR="00E24B5E" w:rsidRPr="00E24B5E" w:rsidRDefault="00E24B5E" w:rsidP="00E24B5E">
      <w:pPr>
        <w:spacing w:before="23" w:after="0" w:line="281" w:lineRule="auto"/>
        <w:rPr>
          <w:rFonts w:ascii="Verdana" w:hAnsi="Verdana"/>
          <w:sz w:val="24"/>
        </w:rPr>
      </w:pPr>
      <w:r w:rsidRPr="00E24B5E">
        <w:rPr>
          <w:rFonts w:ascii="Verdana" w:hAnsi="Verdana"/>
          <w:sz w:val="24"/>
        </w:rPr>
        <w:t>73 St Charles Square</w:t>
      </w:r>
    </w:p>
    <w:p w:rsidR="008437DA" w:rsidRDefault="00E24B5E" w:rsidP="00E24B5E">
      <w:pPr>
        <w:spacing w:before="23" w:after="0" w:line="281" w:lineRule="auto"/>
        <w:rPr>
          <w:rFonts w:ascii="Verdana" w:hAnsi="Verdana"/>
          <w:sz w:val="24"/>
        </w:rPr>
      </w:pPr>
      <w:r w:rsidRPr="00E24B5E">
        <w:rPr>
          <w:rFonts w:ascii="Verdana" w:hAnsi="Verdana"/>
          <w:sz w:val="24"/>
        </w:rPr>
        <w:t>London</w:t>
      </w:r>
    </w:p>
    <w:p w:rsidR="009549D4" w:rsidRDefault="00E24B5E" w:rsidP="00E24B5E">
      <w:pPr>
        <w:spacing w:before="23" w:after="0" w:line="281" w:lineRule="auto"/>
        <w:rPr>
          <w:rFonts w:ascii="Verdana" w:hAnsi="Verdana"/>
          <w:sz w:val="24"/>
        </w:rPr>
      </w:pPr>
      <w:r w:rsidRPr="00E24B5E">
        <w:rPr>
          <w:rFonts w:ascii="Verdana" w:hAnsi="Verdana"/>
          <w:sz w:val="24"/>
        </w:rPr>
        <w:t>W10 6EJ</w:t>
      </w:r>
      <w:r w:rsidR="009549D4">
        <w:rPr>
          <w:rFonts w:ascii="Verdana" w:hAnsi="Verdana"/>
          <w:sz w:val="24"/>
        </w:rPr>
        <w:t xml:space="preserve"> </w:t>
      </w:r>
    </w:p>
    <w:p w:rsidR="00834CCD" w:rsidRDefault="00834CCD" w:rsidP="00E24B5E">
      <w:pPr>
        <w:spacing w:before="23" w:after="0" w:line="281" w:lineRule="auto"/>
        <w:rPr>
          <w:rFonts w:ascii="Verdana" w:hAnsi="Verdana"/>
          <w:sz w:val="24"/>
        </w:rPr>
      </w:pPr>
    </w:p>
    <w:p w:rsidR="00834CCD" w:rsidRDefault="00834CCD" w:rsidP="00E24B5E">
      <w:pPr>
        <w:spacing w:before="23" w:after="0" w:line="281" w:lineRule="auto"/>
        <w:rPr>
          <w:rFonts w:ascii="Verdana" w:hAnsi="Verdana"/>
          <w:sz w:val="24"/>
        </w:rPr>
      </w:pPr>
      <w:r>
        <w:rPr>
          <w:rFonts w:ascii="Verdana" w:hAnsi="Verdana"/>
          <w:sz w:val="24"/>
        </w:rPr>
        <w:t xml:space="preserve">For more information about the role or to request a paper application form, please call </w:t>
      </w:r>
      <w:r w:rsidR="005555B4" w:rsidRPr="005555B4">
        <w:rPr>
          <w:rFonts w:ascii="Verdana" w:hAnsi="Verdana"/>
          <w:b/>
          <w:sz w:val="24"/>
        </w:rPr>
        <w:t>020 3960 7910</w:t>
      </w:r>
      <w:r>
        <w:rPr>
          <w:rFonts w:ascii="Verdana" w:hAnsi="Verdana"/>
          <w:sz w:val="24"/>
        </w:rPr>
        <w:t>.</w:t>
      </w:r>
    </w:p>
    <w:p w:rsidR="0081720B" w:rsidRDefault="0081720B" w:rsidP="000D44D0">
      <w:pPr>
        <w:pStyle w:val="NoSpacing"/>
        <w:spacing w:before="23" w:line="281" w:lineRule="auto"/>
        <w:rPr>
          <w:rFonts w:ascii="Verdana" w:hAnsi="Verdana"/>
          <w:sz w:val="24"/>
        </w:rPr>
      </w:pPr>
    </w:p>
    <w:p w:rsidR="00002012" w:rsidRPr="00DF2FCF" w:rsidRDefault="005555B4" w:rsidP="005555B4">
      <w:pPr>
        <w:pStyle w:val="NoSpacing"/>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between w:val="single" w:sz="4" w:space="1" w:color="BFBFBF" w:themeColor="background1" w:themeShade="BF"/>
        </w:pBdr>
        <w:spacing w:before="23" w:line="281" w:lineRule="auto"/>
        <w:rPr>
          <w:rFonts w:ascii="Verdana" w:hAnsi="Verdana"/>
          <w:sz w:val="24"/>
        </w:rPr>
      </w:pPr>
      <w:r>
        <w:rPr>
          <w:rFonts w:ascii="Verdana" w:hAnsi="Verdana"/>
          <w:sz w:val="24"/>
        </w:rPr>
        <w:t xml:space="preserve">If you cannot commit to attending meetings but would like to be involved by contributing your views, please contact Bonnie Studd at </w:t>
      </w:r>
      <w:hyperlink r:id="rId11" w:history="1">
        <w:r w:rsidRPr="0070611E">
          <w:rPr>
            <w:rStyle w:val="Hyperlink"/>
            <w:rFonts w:ascii="Verdana" w:hAnsi="Verdana"/>
            <w:sz w:val="24"/>
          </w:rPr>
          <w:t>bonnie@advocacyproject.org.uk</w:t>
        </w:r>
      </w:hyperlink>
      <w:r>
        <w:rPr>
          <w:rFonts w:ascii="Verdana" w:hAnsi="Verdana"/>
          <w:sz w:val="24"/>
        </w:rPr>
        <w:t xml:space="preserve"> or on </w:t>
      </w:r>
      <w:r w:rsidRPr="005555B4">
        <w:rPr>
          <w:rFonts w:ascii="Verdana" w:hAnsi="Verdana"/>
          <w:b/>
          <w:sz w:val="24"/>
        </w:rPr>
        <w:t>020 3960 7910</w:t>
      </w:r>
      <w:r>
        <w:rPr>
          <w:rFonts w:ascii="Verdana" w:hAnsi="Verdana"/>
          <w:b/>
          <w:sz w:val="24"/>
        </w:rPr>
        <w:t>.</w:t>
      </w:r>
    </w:p>
    <w:sectPr w:rsidR="00002012" w:rsidRPr="00DF2FCF" w:rsidSect="00C118AF">
      <w:headerReference w:type="default" r:id="rId12"/>
      <w:pgSz w:w="11906" w:h="16838" w:code="9"/>
      <w:pgMar w:top="851" w:right="964" w:bottom="692" w:left="96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7484" w:rsidRDefault="00EA7484" w:rsidP="0081720B">
      <w:pPr>
        <w:spacing w:after="0" w:line="240" w:lineRule="auto"/>
      </w:pPr>
      <w:r>
        <w:separator/>
      </w:r>
    </w:p>
  </w:endnote>
  <w:endnote w:type="continuationSeparator" w:id="0">
    <w:p w:rsidR="00EA7484" w:rsidRDefault="00EA7484" w:rsidP="008172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7484" w:rsidRDefault="00EA7484" w:rsidP="0081720B">
      <w:pPr>
        <w:spacing w:after="0" w:line="240" w:lineRule="auto"/>
      </w:pPr>
      <w:r>
        <w:separator/>
      </w:r>
    </w:p>
  </w:footnote>
  <w:footnote w:type="continuationSeparator" w:id="0">
    <w:p w:rsidR="00EA7484" w:rsidRDefault="00EA7484" w:rsidP="008172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484" w:rsidRDefault="00EA7484">
    <w:pPr>
      <w:pStyle w:val="Header"/>
    </w:pPr>
    <w:r>
      <w:rPr>
        <w:noProof/>
        <w:lang w:eastAsia="en-GB"/>
      </w:rPr>
      <w:drawing>
        <wp:anchor distT="0" distB="0" distL="114300" distR="114300" simplePos="0" relativeHeight="251659264" behindDoc="0" locked="0" layoutInCell="1" allowOverlap="1" wp14:anchorId="0D3ADE9A" wp14:editId="267A75E4">
          <wp:simplePos x="0" y="0"/>
          <wp:positionH relativeFrom="column">
            <wp:posOffset>3392805</wp:posOffset>
          </wp:positionH>
          <wp:positionV relativeFrom="paragraph">
            <wp:posOffset>-141605</wp:posOffset>
          </wp:positionV>
          <wp:extent cx="2875280" cy="173990"/>
          <wp:effectExtent l="0" t="0" r="1270" b="0"/>
          <wp:wrapNone/>
          <wp:docPr id="2" name="Picture 2" descr="\\wpl3ds04.wpl3.local\TAP$\Public\General TAP Folder\Communications\Logos, strapline, speech bubbles\Strapline\AdvocacyProject-Strapline-Horizontal-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pl3ds04.wpl3.local\TAP$\Public\General TAP Folder\Communications\Logos, strapline, speech bubbles\Strapline\AdvocacyProject-Strapline-Horizontal-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75280" cy="1739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0" locked="0" layoutInCell="1" allowOverlap="1" wp14:anchorId="43096B4B" wp14:editId="5B65F050">
          <wp:simplePos x="0" y="0"/>
          <wp:positionH relativeFrom="column">
            <wp:posOffset>-506776</wp:posOffset>
          </wp:positionH>
          <wp:positionV relativeFrom="paragraph">
            <wp:posOffset>-218226</wp:posOffset>
          </wp:positionV>
          <wp:extent cx="877939" cy="826265"/>
          <wp:effectExtent l="0" t="0" r="0" b="0"/>
          <wp:wrapNone/>
          <wp:docPr id="1" name="Picture 1" descr="\\wpl3ds04.wpl3.local\TAP$\Public\General TAP Folder\Communications\Logos, strapline, speech bubbles\Logos\AdvocacyProject-PrimaryLogo-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l3ds04.wpl3.local\TAP$\Public\General TAP Folder\Communications\Logos, strapline, speech bubbles\Logos\AdvocacyProject-PrimaryLogo-RGB.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81062" cy="82920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A7484" w:rsidRDefault="00EA7484">
    <w:pPr>
      <w:pStyle w:val="Header"/>
    </w:pPr>
  </w:p>
  <w:p w:rsidR="0016107E" w:rsidRDefault="0016107E">
    <w:pPr>
      <w:pStyle w:val="Header"/>
    </w:pPr>
  </w:p>
  <w:p w:rsidR="00EA7484" w:rsidRDefault="00EA74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2656B7"/>
    <w:multiLevelType w:val="hybridMultilevel"/>
    <w:tmpl w:val="E32C93A2"/>
    <w:lvl w:ilvl="0" w:tplc="549C4E52">
      <w:start w:val="1"/>
      <w:numFmt w:val="bullet"/>
      <w:lvlText w:val=""/>
      <w:lvlJc w:val="left"/>
      <w:pPr>
        <w:ind w:left="720" w:hanging="360"/>
      </w:pPr>
      <w:rPr>
        <w:rFonts w:ascii="Symbol" w:hAnsi="Symbol" w:hint="default"/>
        <w:color w:val="00A08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8942352"/>
    <w:multiLevelType w:val="hybridMultilevel"/>
    <w:tmpl w:val="7892E3CC"/>
    <w:lvl w:ilvl="0" w:tplc="6EEEF8AA">
      <w:start w:val="1"/>
      <w:numFmt w:val="bullet"/>
      <w:lvlText w:val=""/>
      <w:lvlJc w:val="left"/>
      <w:pPr>
        <w:ind w:left="284" w:hanging="284"/>
      </w:pPr>
      <w:rPr>
        <w:rFonts w:ascii="Symbol" w:hAnsi="Symbol" w:hint="default"/>
        <w:color w:val="00A08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A185170"/>
    <w:multiLevelType w:val="hybridMultilevel"/>
    <w:tmpl w:val="EC868534"/>
    <w:lvl w:ilvl="0" w:tplc="549C4E52">
      <w:start w:val="1"/>
      <w:numFmt w:val="bullet"/>
      <w:lvlText w:val=""/>
      <w:lvlJc w:val="left"/>
      <w:pPr>
        <w:ind w:left="360" w:hanging="360"/>
      </w:pPr>
      <w:rPr>
        <w:rFonts w:ascii="Symbol" w:hAnsi="Symbol" w:hint="default"/>
        <w:color w:val="00A08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305D2B68"/>
    <w:multiLevelType w:val="hybridMultilevel"/>
    <w:tmpl w:val="8F8A4DC0"/>
    <w:lvl w:ilvl="0" w:tplc="B25289A2">
      <w:start w:val="1"/>
      <w:numFmt w:val="bullet"/>
      <w:lvlText w:val=""/>
      <w:lvlJc w:val="left"/>
      <w:pPr>
        <w:ind w:left="284" w:hanging="284"/>
      </w:pPr>
      <w:rPr>
        <w:rFonts w:ascii="Symbol" w:hAnsi="Symbol" w:hint="default"/>
        <w:color w:val="00A08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E4500A6"/>
    <w:multiLevelType w:val="hybridMultilevel"/>
    <w:tmpl w:val="B62091C6"/>
    <w:lvl w:ilvl="0" w:tplc="E6283C5A">
      <w:start w:val="1"/>
      <w:numFmt w:val="bullet"/>
      <w:lvlText w:val=""/>
      <w:lvlJc w:val="left"/>
      <w:pPr>
        <w:ind w:left="284" w:hanging="284"/>
      </w:pPr>
      <w:rPr>
        <w:rFonts w:ascii="Symbol" w:hAnsi="Symbol" w:hint="default"/>
        <w:color w:val="00A08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defaultTabStop w:val="720"/>
  <w:evenAndOddHeaders/>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012"/>
    <w:rsid w:val="00002012"/>
    <w:rsid w:val="000D44D0"/>
    <w:rsid w:val="001121E9"/>
    <w:rsid w:val="00113D16"/>
    <w:rsid w:val="00136A9D"/>
    <w:rsid w:val="0016107E"/>
    <w:rsid w:val="00184AA7"/>
    <w:rsid w:val="001F35E6"/>
    <w:rsid w:val="00247120"/>
    <w:rsid w:val="0036213C"/>
    <w:rsid w:val="00396C4F"/>
    <w:rsid w:val="003D7BC5"/>
    <w:rsid w:val="003F3404"/>
    <w:rsid w:val="0045710F"/>
    <w:rsid w:val="0046204F"/>
    <w:rsid w:val="004A4121"/>
    <w:rsid w:val="00522307"/>
    <w:rsid w:val="00547BDF"/>
    <w:rsid w:val="00554DB6"/>
    <w:rsid w:val="005555B4"/>
    <w:rsid w:val="0056723D"/>
    <w:rsid w:val="005D6D7A"/>
    <w:rsid w:val="00624547"/>
    <w:rsid w:val="00660EB9"/>
    <w:rsid w:val="006759E3"/>
    <w:rsid w:val="007075C5"/>
    <w:rsid w:val="00752E6F"/>
    <w:rsid w:val="00774AC6"/>
    <w:rsid w:val="007A51A7"/>
    <w:rsid w:val="007F526E"/>
    <w:rsid w:val="0081720B"/>
    <w:rsid w:val="00834CCD"/>
    <w:rsid w:val="008437DA"/>
    <w:rsid w:val="00845134"/>
    <w:rsid w:val="00856708"/>
    <w:rsid w:val="00874A99"/>
    <w:rsid w:val="008B583B"/>
    <w:rsid w:val="008D0457"/>
    <w:rsid w:val="0090376B"/>
    <w:rsid w:val="00934AAD"/>
    <w:rsid w:val="009379BE"/>
    <w:rsid w:val="009549D4"/>
    <w:rsid w:val="00977EA9"/>
    <w:rsid w:val="00AB3B27"/>
    <w:rsid w:val="00AE37E6"/>
    <w:rsid w:val="00B0570E"/>
    <w:rsid w:val="00C118AF"/>
    <w:rsid w:val="00C149F5"/>
    <w:rsid w:val="00CE6BB7"/>
    <w:rsid w:val="00D424E3"/>
    <w:rsid w:val="00DC7ED4"/>
    <w:rsid w:val="00DF2FCF"/>
    <w:rsid w:val="00DF5FA1"/>
    <w:rsid w:val="00E24B5E"/>
    <w:rsid w:val="00EA7484"/>
    <w:rsid w:val="00EE271C"/>
    <w:rsid w:val="00EF3AB4"/>
    <w:rsid w:val="00F91C2D"/>
    <w:rsid w:val="00FD40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2012"/>
    <w:pPr>
      <w:ind w:left="720"/>
      <w:contextualSpacing/>
    </w:pPr>
  </w:style>
  <w:style w:type="paragraph" w:styleId="NoSpacing">
    <w:name w:val="No Spacing"/>
    <w:uiPriority w:val="1"/>
    <w:qFormat/>
    <w:rsid w:val="00660EB9"/>
    <w:pPr>
      <w:spacing w:after="0" w:line="240" w:lineRule="auto"/>
    </w:pPr>
  </w:style>
  <w:style w:type="paragraph" w:styleId="Header">
    <w:name w:val="header"/>
    <w:basedOn w:val="Normal"/>
    <w:link w:val="HeaderChar"/>
    <w:uiPriority w:val="99"/>
    <w:unhideWhenUsed/>
    <w:rsid w:val="008172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720B"/>
  </w:style>
  <w:style w:type="paragraph" w:styleId="Footer">
    <w:name w:val="footer"/>
    <w:basedOn w:val="Normal"/>
    <w:link w:val="FooterChar"/>
    <w:uiPriority w:val="99"/>
    <w:unhideWhenUsed/>
    <w:rsid w:val="008172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720B"/>
  </w:style>
  <w:style w:type="paragraph" w:styleId="BalloonText">
    <w:name w:val="Balloon Text"/>
    <w:basedOn w:val="Normal"/>
    <w:link w:val="BalloonTextChar"/>
    <w:uiPriority w:val="99"/>
    <w:semiHidden/>
    <w:unhideWhenUsed/>
    <w:rsid w:val="008172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720B"/>
    <w:rPr>
      <w:rFonts w:ascii="Tahoma" w:hAnsi="Tahoma" w:cs="Tahoma"/>
      <w:sz w:val="16"/>
      <w:szCs w:val="16"/>
    </w:rPr>
  </w:style>
  <w:style w:type="character" w:styleId="Hyperlink">
    <w:name w:val="Hyperlink"/>
    <w:basedOn w:val="DefaultParagraphFont"/>
    <w:uiPriority w:val="99"/>
    <w:unhideWhenUsed/>
    <w:rsid w:val="009549D4"/>
    <w:rPr>
      <w:color w:val="0000FF" w:themeColor="hyperlink"/>
      <w:u w:val="single"/>
    </w:rPr>
  </w:style>
  <w:style w:type="table" w:styleId="TableGrid">
    <w:name w:val="Table Grid"/>
    <w:basedOn w:val="TableNormal"/>
    <w:uiPriority w:val="59"/>
    <w:rsid w:val="005D6D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84AA7"/>
    <w:rPr>
      <w:sz w:val="16"/>
      <w:szCs w:val="16"/>
    </w:rPr>
  </w:style>
  <w:style w:type="paragraph" w:styleId="CommentText">
    <w:name w:val="annotation text"/>
    <w:basedOn w:val="Normal"/>
    <w:link w:val="CommentTextChar"/>
    <w:uiPriority w:val="99"/>
    <w:semiHidden/>
    <w:unhideWhenUsed/>
    <w:rsid w:val="00184AA7"/>
    <w:pPr>
      <w:spacing w:line="240" w:lineRule="auto"/>
    </w:pPr>
    <w:rPr>
      <w:sz w:val="20"/>
      <w:szCs w:val="20"/>
    </w:rPr>
  </w:style>
  <w:style w:type="character" w:customStyle="1" w:styleId="CommentTextChar">
    <w:name w:val="Comment Text Char"/>
    <w:basedOn w:val="DefaultParagraphFont"/>
    <w:link w:val="CommentText"/>
    <w:uiPriority w:val="99"/>
    <w:semiHidden/>
    <w:rsid w:val="00184AA7"/>
    <w:rPr>
      <w:sz w:val="20"/>
      <w:szCs w:val="20"/>
    </w:rPr>
  </w:style>
  <w:style w:type="paragraph" w:styleId="CommentSubject">
    <w:name w:val="annotation subject"/>
    <w:basedOn w:val="CommentText"/>
    <w:next w:val="CommentText"/>
    <w:link w:val="CommentSubjectChar"/>
    <w:uiPriority w:val="99"/>
    <w:semiHidden/>
    <w:unhideWhenUsed/>
    <w:rsid w:val="00184AA7"/>
    <w:rPr>
      <w:b/>
      <w:bCs/>
    </w:rPr>
  </w:style>
  <w:style w:type="character" w:customStyle="1" w:styleId="CommentSubjectChar">
    <w:name w:val="Comment Subject Char"/>
    <w:basedOn w:val="CommentTextChar"/>
    <w:link w:val="CommentSubject"/>
    <w:uiPriority w:val="99"/>
    <w:semiHidden/>
    <w:rsid w:val="00184AA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2012"/>
    <w:pPr>
      <w:ind w:left="720"/>
      <w:contextualSpacing/>
    </w:pPr>
  </w:style>
  <w:style w:type="paragraph" w:styleId="NoSpacing">
    <w:name w:val="No Spacing"/>
    <w:uiPriority w:val="1"/>
    <w:qFormat/>
    <w:rsid w:val="00660EB9"/>
    <w:pPr>
      <w:spacing w:after="0" w:line="240" w:lineRule="auto"/>
    </w:pPr>
  </w:style>
  <w:style w:type="paragraph" w:styleId="Header">
    <w:name w:val="header"/>
    <w:basedOn w:val="Normal"/>
    <w:link w:val="HeaderChar"/>
    <w:uiPriority w:val="99"/>
    <w:unhideWhenUsed/>
    <w:rsid w:val="008172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720B"/>
  </w:style>
  <w:style w:type="paragraph" w:styleId="Footer">
    <w:name w:val="footer"/>
    <w:basedOn w:val="Normal"/>
    <w:link w:val="FooterChar"/>
    <w:uiPriority w:val="99"/>
    <w:unhideWhenUsed/>
    <w:rsid w:val="008172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720B"/>
  </w:style>
  <w:style w:type="paragraph" w:styleId="BalloonText">
    <w:name w:val="Balloon Text"/>
    <w:basedOn w:val="Normal"/>
    <w:link w:val="BalloonTextChar"/>
    <w:uiPriority w:val="99"/>
    <w:semiHidden/>
    <w:unhideWhenUsed/>
    <w:rsid w:val="008172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720B"/>
    <w:rPr>
      <w:rFonts w:ascii="Tahoma" w:hAnsi="Tahoma" w:cs="Tahoma"/>
      <w:sz w:val="16"/>
      <w:szCs w:val="16"/>
    </w:rPr>
  </w:style>
  <w:style w:type="character" w:styleId="Hyperlink">
    <w:name w:val="Hyperlink"/>
    <w:basedOn w:val="DefaultParagraphFont"/>
    <w:uiPriority w:val="99"/>
    <w:unhideWhenUsed/>
    <w:rsid w:val="009549D4"/>
    <w:rPr>
      <w:color w:val="0000FF" w:themeColor="hyperlink"/>
      <w:u w:val="single"/>
    </w:rPr>
  </w:style>
  <w:style w:type="table" w:styleId="TableGrid">
    <w:name w:val="Table Grid"/>
    <w:basedOn w:val="TableNormal"/>
    <w:uiPriority w:val="59"/>
    <w:rsid w:val="005D6D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84AA7"/>
    <w:rPr>
      <w:sz w:val="16"/>
      <w:szCs w:val="16"/>
    </w:rPr>
  </w:style>
  <w:style w:type="paragraph" w:styleId="CommentText">
    <w:name w:val="annotation text"/>
    <w:basedOn w:val="Normal"/>
    <w:link w:val="CommentTextChar"/>
    <w:uiPriority w:val="99"/>
    <w:semiHidden/>
    <w:unhideWhenUsed/>
    <w:rsid w:val="00184AA7"/>
    <w:pPr>
      <w:spacing w:line="240" w:lineRule="auto"/>
    </w:pPr>
    <w:rPr>
      <w:sz w:val="20"/>
      <w:szCs w:val="20"/>
    </w:rPr>
  </w:style>
  <w:style w:type="character" w:customStyle="1" w:styleId="CommentTextChar">
    <w:name w:val="Comment Text Char"/>
    <w:basedOn w:val="DefaultParagraphFont"/>
    <w:link w:val="CommentText"/>
    <w:uiPriority w:val="99"/>
    <w:semiHidden/>
    <w:rsid w:val="00184AA7"/>
    <w:rPr>
      <w:sz w:val="20"/>
      <w:szCs w:val="20"/>
    </w:rPr>
  </w:style>
  <w:style w:type="paragraph" w:styleId="CommentSubject">
    <w:name w:val="annotation subject"/>
    <w:basedOn w:val="CommentText"/>
    <w:next w:val="CommentText"/>
    <w:link w:val="CommentSubjectChar"/>
    <w:uiPriority w:val="99"/>
    <w:semiHidden/>
    <w:unhideWhenUsed/>
    <w:rsid w:val="00184AA7"/>
    <w:rPr>
      <w:b/>
      <w:bCs/>
    </w:rPr>
  </w:style>
  <w:style w:type="character" w:customStyle="1" w:styleId="CommentSubjectChar">
    <w:name w:val="Comment Subject Char"/>
    <w:basedOn w:val="CommentTextChar"/>
    <w:link w:val="CommentSubject"/>
    <w:uiPriority w:val="99"/>
    <w:semiHidden/>
    <w:rsid w:val="00184AA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19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onnie@advocacyproject.org.uk" TargetMode="External"/><Relationship Id="rId5" Type="http://schemas.openxmlformats.org/officeDocument/2006/relationships/settings" Target="settings.xml"/><Relationship Id="rId10" Type="http://schemas.openxmlformats.org/officeDocument/2006/relationships/hyperlink" Target="mailto:hr@advocacyproject.org.uk" TargetMode="External"/><Relationship Id="rId4" Type="http://schemas.microsoft.com/office/2007/relationships/stylesWithEffects" Target="stylesWithEffects.xml"/><Relationship Id="rId9" Type="http://schemas.openxmlformats.org/officeDocument/2006/relationships/hyperlink" Target="http://www.advocacyproject.org.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A32498-1EA5-44AF-8631-430B21503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DC3E788A</Template>
  <TotalTime>560</TotalTime>
  <Pages>3</Pages>
  <Words>810</Words>
  <Characters>3873</Characters>
  <Application>Microsoft Office Word</Application>
  <DocSecurity>0</DocSecurity>
  <Lines>86</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 Studd</dc:creator>
  <cp:lastModifiedBy>Bonnie Studd</cp:lastModifiedBy>
  <cp:revision>13</cp:revision>
  <cp:lastPrinted>2017-09-22T14:18:00Z</cp:lastPrinted>
  <dcterms:created xsi:type="dcterms:W3CDTF">2018-08-08T14:42:00Z</dcterms:created>
  <dcterms:modified xsi:type="dcterms:W3CDTF">2018-08-30T14:57:00Z</dcterms:modified>
</cp:coreProperties>
</file>